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E5" w:rsidRDefault="001B7558" w:rsidP="007B3111">
      <w:pPr>
        <w:pStyle w:val="Title"/>
      </w:pPr>
      <w:r>
        <w:t>What is BrainHoney</w:t>
      </w:r>
    </w:p>
    <w:p w:rsidR="00AE7DFD" w:rsidRDefault="00AE7DFD" w:rsidP="007B3111">
      <w:pPr>
        <w:pStyle w:val="Heading1"/>
      </w:pPr>
      <w:r>
        <w:t>Overview</w:t>
      </w:r>
    </w:p>
    <w:p w:rsidR="007B3111" w:rsidRDefault="007B3111" w:rsidP="007B3111">
      <w:r>
        <w:t xml:space="preserve">BrainHoney is a simple, user friendly system for blended and virtual </w:t>
      </w:r>
      <w:r w:rsidR="00CF1842">
        <w:t>instruction</w:t>
      </w:r>
      <w:r>
        <w:t xml:space="preserve">.  </w:t>
      </w:r>
      <w:r w:rsidR="00CF1842">
        <w:t>Students succeed when teachers have familiar tools to lessen their work load</w:t>
      </w:r>
      <w:r>
        <w:t>.</w:t>
      </w:r>
      <w:r w:rsidR="00CF1842">
        <w:t xml:space="preserve">  With BrainHoney</w:t>
      </w:r>
      <w:r w:rsidR="00C90098">
        <w:t>’s</w:t>
      </w:r>
      <w:r w:rsidR="00DA6D83">
        <w:t xml:space="preserve"> online learning platform</w:t>
      </w:r>
      <w:r w:rsidR="00CF1842">
        <w:t>, teachers</w:t>
      </w:r>
      <w:r w:rsidR="00DA6D83">
        <w:t xml:space="preserve"> have everything they need to</w:t>
      </w:r>
      <w:r w:rsidR="00C90098">
        <w:t xml:space="preserve"> understand the individual needs of their students so everyone </w:t>
      </w:r>
      <w:r w:rsidR="00DA6D83">
        <w:t>has</w:t>
      </w:r>
      <w:r w:rsidR="00C90098">
        <w:t xml:space="preserve"> the opportunity to </w:t>
      </w:r>
      <w:r w:rsidR="00DA6D83">
        <w:t>grow</w:t>
      </w:r>
      <w:r w:rsidR="00C90098">
        <w:t>.</w:t>
      </w:r>
    </w:p>
    <w:p w:rsidR="00C90098" w:rsidRDefault="00C90098" w:rsidP="007B3111">
      <w:r>
        <w:t xml:space="preserve">Agilix, </w:t>
      </w:r>
      <w:r w:rsidR="00F45CBE">
        <w:t>the</w:t>
      </w:r>
      <w:r w:rsidR="009637D3">
        <w:t xml:space="preserve"> creator</w:t>
      </w:r>
      <w:r w:rsidR="00F45CBE">
        <w:t xml:space="preserve"> of BrainHoney, has</w:t>
      </w:r>
      <w:r>
        <w:t xml:space="preserve"> been in the education market for 10 years and</w:t>
      </w:r>
      <w:r w:rsidR="00DA6D83">
        <w:t>,</w:t>
      </w:r>
      <w:r>
        <w:t xml:space="preserve"> with a proven track record in previous companies such as Ancestry.com and Myfamily.com</w:t>
      </w:r>
      <w:r w:rsidR="00DA6D83">
        <w:t>,</w:t>
      </w:r>
      <w:r>
        <w:t xml:space="preserve"> </w:t>
      </w:r>
      <w:r w:rsidR="00490F71">
        <w:t>is</w:t>
      </w:r>
      <w:r>
        <w:t xml:space="preserve"> excited to say that after one year, BrainHoney’s core technology</w:t>
      </w:r>
      <w:r w:rsidR="00DA6D83">
        <w:t xml:space="preserve"> </w:t>
      </w:r>
      <w:r>
        <w:t>has over 700,000 enrollments</w:t>
      </w:r>
      <w:r w:rsidR="00DA6D83">
        <w:t xml:space="preserve"> with new districts and schools signing on every week</w:t>
      </w:r>
      <w:r>
        <w:t>.</w:t>
      </w:r>
    </w:p>
    <w:p w:rsidR="00490F71" w:rsidRDefault="00C90098" w:rsidP="00F45CBE">
      <w:r>
        <w:t xml:space="preserve">With a network of resellers including Dell and HP, BrainHoney </w:t>
      </w:r>
      <w:r w:rsidR="00DA6D83">
        <w:t>is prepared to meet the challenges of your institution with easy tools your teachers will</w:t>
      </w:r>
      <w:r w:rsidR="00490F71">
        <w:t xml:space="preserve"> use.</w:t>
      </w:r>
    </w:p>
    <w:p w:rsidR="00AE7DFD" w:rsidRDefault="00AE7DFD" w:rsidP="007B3111">
      <w:pPr>
        <w:pStyle w:val="Heading1"/>
      </w:pPr>
      <w:r>
        <w:t>Blended</w:t>
      </w:r>
    </w:p>
    <w:p w:rsidR="00DA6D83" w:rsidRPr="00DA6D83" w:rsidRDefault="00563BED" w:rsidP="00DA6D83">
      <w:r>
        <w:t>With the demands of the digital age, keeping pace can be difficult, but BrainHoney has tools for blended teachers and administrators to help them meet their instructional goals.</w:t>
      </w:r>
      <w:r w:rsidR="009637D3">
        <w:t xml:space="preserve">  By enhancing curriculum </w:t>
      </w:r>
      <w:r w:rsidR="00490F71">
        <w:t xml:space="preserve">through online </w:t>
      </w:r>
      <w:r w:rsidR="00F23FE8">
        <w:t>accessibility</w:t>
      </w:r>
      <w:r w:rsidR="00490F71">
        <w:t xml:space="preserve"> and submission capabilities, institutions take a great step in preparing their students for the digital world.</w:t>
      </w:r>
    </w:p>
    <w:p w:rsidR="00AE7DFD" w:rsidRDefault="00AE7DFD" w:rsidP="007B3111">
      <w:pPr>
        <w:pStyle w:val="Heading2"/>
      </w:pPr>
      <w:r>
        <w:t>Teacher</w:t>
      </w:r>
      <w:r w:rsidR="009637D3">
        <w:t>s</w:t>
      </w:r>
    </w:p>
    <w:p w:rsidR="00F8141F" w:rsidRDefault="0046679F" w:rsidP="0046679F">
      <w:r>
        <w:t>Teachers feel the responsibility o</w:t>
      </w:r>
      <w:r w:rsidR="00F45CBE">
        <w:t>f the future on their shoulders, but</w:t>
      </w:r>
      <w:r w:rsidR="009637D3">
        <w:t xml:space="preserve"> </w:t>
      </w:r>
      <w:r>
        <w:t xml:space="preserve">BrainHoney helps relieve the burden by saving time and effort when creating blended courses.  All digital materials can be placed in </w:t>
      </w:r>
      <w:r w:rsidR="00F8141F">
        <w:t>BrainHoney</w:t>
      </w:r>
      <w:r>
        <w:t xml:space="preserve">, and with all materials </w:t>
      </w:r>
      <w:r w:rsidR="00F8141F">
        <w:t>accessible</w:t>
      </w:r>
      <w:r>
        <w:t xml:space="preserve"> in one spot, </w:t>
      </w:r>
      <w:r w:rsidR="00F91F4D">
        <w:t>teachers don’t have to search</w:t>
      </w:r>
      <w:r w:rsidR="00DD1AB3">
        <w:t>,</w:t>
      </w:r>
      <w:r w:rsidR="00F91F4D">
        <w:t xml:space="preserve"> and </w:t>
      </w:r>
      <w:r>
        <w:t xml:space="preserve">students take more </w:t>
      </w:r>
      <w:r w:rsidR="00F8141F">
        <w:t>accountability</w:t>
      </w:r>
      <w:r>
        <w:t xml:space="preserve"> for their learning.  Teachers don’t have to spend time adminis</w:t>
      </w:r>
      <w:r w:rsidR="00DD1AB3">
        <w:t xml:space="preserve">tering materials, get done with daily tasks quick, </w:t>
      </w:r>
      <w:r>
        <w:t>and</w:t>
      </w:r>
      <w:r w:rsidR="00DD1AB3">
        <w:t xml:space="preserve"> teacher more</w:t>
      </w:r>
      <w:r>
        <w:t xml:space="preserve"> creatively.  </w:t>
      </w:r>
    </w:p>
    <w:p w:rsidR="0046679F" w:rsidRPr="00563BED" w:rsidRDefault="0046679F" w:rsidP="0046679F">
      <w:r>
        <w:t xml:space="preserve">Blended learning instructors particularly enjoy </w:t>
      </w:r>
      <w:r w:rsidR="00F8141F">
        <w:t>BrainHoney’s</w:t>
      </w:r>
      <w:r>
        <w:t xml:space="preserve"> </w:t>
      </w:r>
      <w:r w:rsidR="006C69A2">
        <w:t>speed grading, automatic grade book, and drag and drop interface.  Just upload your Power</w:t>
      </w:r>
      <w:r w:rsidR="00F23FE8">
        <w:t xml:space="preserve"> </w:t>
      </w:r>
      <w:proofErr w:type="gramStart"/>
      <w:r w:rsidR="006C69A2">
        <w:t xml:space="preserve">Points </w:t>
      </w:r>
      <w:r w:rsidR="00F8141F">
        <w:t>,</w:t>
      </w:r>
      <w:proofErr w:type="gramEnd"/>
      <w:r w:rsidR="006C69A2">
        <w:t xml:space="preserve"> videos</w:t>
      </w:r>
      <w:r w:rsidR="00F8141F">
        <w:t>,</w:t>
      </w:r>
      <w:r w:rsidR="00DD1AB3">
        <w:t xml:space="preserve"> web pages</w:t>
      </w:r>
      <w:r w:rsidR="00F8141F">
        <w:t xml:space="preserve"> or other digital media</w:t>
      </w:r>
      <w:r w:rsidR="006C69A2">
        <w:t xml:space="preserve"> and</w:t>
      </w:r>
      <w:r w:rsidR="009912D5">
        <w:t xml:space="preserve"> drag them where they should go</w:t>
      </w:r>
      <w:r w:rsidR="00F8141F">
        <w:t>!  Everything can be accessed and</w:t>
      </w:r>
      <w:r w:rsidR="009912D5">
        <w:t xml:space="preserve"> reviewed by enrolled students with an internet connection.</w:t>
      </w:r>
    </w:p>
    <w:p w:rsidR="00AE7DFD" w:rsidRDefault="00AE7DFD" w:rsidP="007B3111">
      <w:pPr>
        <w:pStyle w:val="Heading2"/>
      </w:pPr>
      <w:r>
        <w:t>Admin</w:t>
      </w:r>
      <w:r w:rsidR="009637D3">
        <w:t>istrators</w:t>
      </w:r>
    </w:p>
    <w:p w:rsidR="0046679F" w:rsidRPr="0046679F" w:rsidRDefault="0046679F" w:rsidP="0046679F">
      <w:r>
        <w:t xml:space="preserve">Paramount </w:t>
      </w:r>
      <w:r w:rsidR="006C69A2">
        <w:t>in administrators</w:t>
      </w:r>
      <w:r w:rsidR="00AD11B9">
        <w:t>’</w:t>
      </w:r>
      <w:r w:rsidR="006C69A2">
        <w:t xml:space="preserve"> minds is giving teachers </w:t>
      </w:r>
      <w:r w:rsidR="00AD11B9">
        <w:t xml:space="preserve">easy </w:t>
      </w:r>
      <w:r w:rsidR="006C69A2">
        <w:t xml:space="preserve">tools that will lead </w:t>
      </w:r>
      <w:r w:rsidR="00AD11B9">
        <w:t xml:space="preserve">quickly </w:t>
      </w:r>
      <w:r w:rsidR="006C69A2">
        <w:t xml:space="preserve">to student success.  Today that means flexible, transparent systems.  </w:t>
      </w:r>
      <w:r w:rsidR="007B2516">
        <w:t>Using BrainHoney, administrators have full transparency into the classroom and can see important statistics by</w:t>
      </w:r>
      <w:r w:rsidR="00AD11B9">
        <w:t xml:space="preserve"> school,</w:t>
      </w:r>
      <w:r w:rsidR="007B2516">
        <w:t xml:space="preserve"> class or individual student</w:t>
      </w:r>
      <w:r w:rsidR="00AD11B9">
        <w:t xml:space="preserve">.  With the options to license third party, award winning curriculum from </w:t>
      </w:r>
      <w:r w:rsidR="00F23FE8">
        <w:t>BrainHoney</w:t>
      </w:r>
      <w:r w:rsidR="00AD11B9">
        <w:t xml:space="preserve"> partners, and with an open API integration infrastructure, administrators have the flexibility to use the system in </w:t>
      </w:r>
      <w:r w:rsidR="00AD11B9">
        <w:lastRenderedPageBreak/>
        <w:t xml:space="preserve">conjunction with their legacy systems to accomplish any distance or blended initiative </w:t>
      </w:r>
      <w:r w:rsidR="00DD1AB3">
        <w:t>such as credit recovery and at-</w:t>
      </w:r>
      <w:r w:rsidR="00AD11B9">
        <w:t>risk programs.  In addition, BrainHoney helps take full advantage of human capital expertise by extending their teaching reach outside of the classroom</w:t>
      </w:r>
      <w:r w:rsidR="009912D5">
        <w:t xml:space="preserve"> and </w:t>
      </w:r>
      <w:r w:rsidR="00AD11B9">
        <w:t>district.</w:t>
      </w:r>
    </w:p>
    <w:p w:rsidR="00AE7DFD" w:rsidRDefault="00AE7DFD" w:rsidP="007B3111">
      <w:pPr>
        <w:pStyle w:val="Heading1"/>
      </w:pPr>
      <w:r>
        <w:t>Virtual</w:t>
      </w:r>
    </w:p>
    <w:p w:rsidR="00CF1842" w:rsidRDefault="00AD11B9" w:rsidP="00CF1842">
      <w:r>
        <w:t>As budgets continue to suffer from the difficult economic times, more school systems are looking to distance education to meet the needs of their students.  BrainHoney is an affordable option</w:t>
      </w:r>
      <w:r w:rsidR="00CE31F2">
        <w:t xml:space="preserve"> to manage many enrollments while giving increased feedback and personal attention.</w:t>
      </w:r>
    </w:p>
    <w:p w:rsidR="00CE31F2" w:rsidRDefault="00CE31F2" w:rsidP="00CE31F2">
      <w:pPr>
        <w:pStyle w:val="Heading2"/>
      </w:pPr>
      <w:r>
        <w:t>Teacher</w:t>
      </w:r>
      <w:r w:rsidR="009637D3">
        <w:t>s</w:t>
      </w:r>
    </w:p>
    <w:p w:rsidR="003200B3" w:rsidRDefault="00CE31F2" w:rsidP="00CE31F2">
      <w:r>
        <w:t xml:space="preserve">Virtual teachers use BrainHoney’s speed grading and communication features to </w:t>
      </w:r>
      <w:r w:rsidR="006C6C12">
        <w:t>use their time efficiently while giving</w:t>
      </w:r>
      <w:r>
        <w:t xml:space="preserve"> a personal touch to their instruction.  Many students report more personal interaction with their distance teachers than face to face teachers</w:t>
      </w:r>
      <w:r w:rsidR="003200B3">
        <w:t xml:space="preserve"> because of the scope communication features including email, announcements, and</w:t>
      </w:r>
      <w:r w:rsidR="00490F71">
        <w:t xml:space="preserve"> optional</w:t>
      </w:r>
      <w:r w:rsidR="003200B3">
        <w:t xml:space="preserve"> texting</w:t>
      </w:r>
      <w:r>
        <w:t xml:space="preserve">.  </w:t>
      </w:r>
      <w:r w:rsidR="006C6C12">
        <w:t>With the ease of dragging and dropping materials onto the syllabus, teachers don’t worry about compatibility issues and are able to find and deliver resources that reach different learning styles.</w:t>
      </w:r>
    </w:p>
    <w:p w:rsidR="00F8141F" w:rsidRDefault="003200B3" w:rsidP="00CE31F2">
      <w:r>
        <w:t>Teachers can add feedback to assignments, permit resubmissions, and do many other essential management tasks right from BrainHoney’s automatic grade book.  Everything was built with the teacher in mind and</w:t>
      </w:r>
      <w:r w:rsidR="0059735F">
        <w:t>,</w:t>
      </w:r>
      <w:r>
        <w:t xml:space="preserve"> with everything one click </w:t>
      </w:r>
      <w:proofErr w:type="gramStart"/>
      <w:r>
        <w:t>away,</w:t>
      </w:r>
      <w:proofErr w:type="gramEnd"/>
      <w:r>
        <w:t xml:space="preserve"> teachers have more time for what’s most important.</w:t>
      </w:r>
    </w:p>
    <w:p w:rsidR="006C6C12" w:rsidRDefault="006C6C12" w:rsidP="006C6C12">
      <w:pPr>
        <w:pStyle w:val="Heading2"/>
      </w:pPr>
      <w:r>
        <w:t>Administrators</w:t>
      </w:r>
    </w:p>
    <w:p w:rsidR="00376CB2" w:rsidRDefault="009912D5" w:rsidP="00376CB2">
      <w:r>
        <w:t>When students and teachers aren’t present</w:t>
      </w:r>
      <w:r w:rsidR="0051070D">
        <w:t>,</w:t>
      </w:r>
      <w:r w:rsidR="00F45CBE">
        <w:t xml:space="preserve"> it can be hard to see who is struggling and needing help, but with BrainHoney’s notification dashboard administrators always know which teachers and </w:t>
      </w:r>
      <w:r w:rsidR="003200B3">
        <w:t>students could use a hand</w:t>
      </w:r>
      <w:r w:rsidR="00F45CBE">
        <w:t xml:space="preserve">.  </w:t>
      </w:r>
      <w:r w:rsidR="0051070D">
        <w:t xml:space="preserve">By simplifying the process of curriculum development, delivery, and assessment administrators can stand back to see their </w:t>
      </w:r>
      <w:proofErr w:type="spellStart"/>
      <w:proofErr w:type="gramStart"/>
      <w:r w:rsidR="0051070D">
        <w:t>students</w:t>
      </w:r>
      <w:proofErr w:type="spellEnd"/>
      <w:proofErr w:type="gramEnd"/>
      <w:r w:rsidR="0051070D">
        <w:t xml:space="preserve"> progress in skills important to a 21</w:t>
      </w:r>
      <w:r w:rsidR="0051070D" w:rsidRPr="0051070D">
        <w:rPr>
          <w:vertAlign w:val="superscript"/>
        </w:rPr>
        <w:t>st</w:t>
      </w:r>
      <w:r w:rsidR="0051070D">
        <w:t xml:space="preserve"> century learner.</w:t>
      </w:r>
    </w:p>
    <w:p w:rsidR="0051070D" w:rsidRPr="00376CB2" w:rsidRDefault="0051070D" w:rsidP="00376CB2">
      <w:r>
        <w:t>With flexible, open APIs</w:t>
      </w:r>
      <w:r w:rsidR="00DD1AB3">
        <w:t>,</w:t>
      </w:r>
      <w:r>
        <w:t xml:space="preserve"> BrainHoney </w:t>
      </w:r>
      <w:r w:rsidR="00DD1AB3">
        <w:t xml:space="preserve">securely </w:t>
      </w:r>
      <w:r>
        <w:t xml:space="preserve">talks with other systems while </w:t>
      </w:r>
      <w:r w:rsidR="00561EB2">
        <w:t>choreographing the core of learning online.  Virtual administrators can choose to license curriculum or build their own.  Either way, instruction can be aligned to state standards and student mastery tracked on a daily basis.</w:t>
      </w:r>
    </w:p>
    <w:p w:rsidR="00CF1842" w:rsidRDefault="00F23FE8" w:rsidP="00CF1842">
      <w:pPr>
        <w:pStyle w:val="Heading1"/>
      </w:pPr>
      <w:r>
        <w:t>Additional Information</w:t>
      </w:r>
    </w:p>
    <w:p w:rsidR="00CF1842" w:rsidRDefault="00CF1842" w:rsidP="00561EB2">
      <w:pPr>
        <w:pStyle w:val="Heading2"/>
      </w:pPr>
      <w:r>
        <w:t>Hosted</w:t>
      </w:r>
      <w:r w:rsidR="00561EB2">
        <w:t xml:space="preserve"> </w:t>
      </w:r>
    </w:p>
    <w:p w:rsidR="00561EB2" w:rsidRPr="00561EB2" w:rsidRDefault="00561EB2" w:rsidP="00561EB2">
      <w:r>
        <w:t>BrainHoney is a hosted solution, saving administrators and IT professions hours of servicing headache.</w:t>
      </w:r>
      <w:r w:rsidR="00DD1AB3">
        <w:t xml:space="preserve">  All hosting and servicing fees are included in the yearly license.</w:t>
      </w:r>
    </w:p>
    <w:p w:rsidR="00CF1842" w:rsidRDefault="00CF1842" w:rsidP="00561EB2">
      <w:pPr>
        <w:pStyle w:val="Heading2"/>
      </w:pPr>
      <w:r>
        <w:t>Reports</w:t>
      </w:r>
    </w:p>
    <w:p w:rsidR="00561EB2" w:rsidRPr="00561EB2" w:rsidRDefault="00561EB2" w:rsidP="00561EB2">
      <w:r>
        <w:t>BrainHoney includes system wide reports to quickly ge</w:t>
      </w:r>
      <w:r w:rsidR="00DD1AB3">
        <w:t xml:space="preserve">t the pulse of your institution and make changes before </w:t>
      </w:r>
      <w:proofErr w:type="gramStart"/>
      <w:r w:rsidR="00DD1AB3">
        <w:t>it’s</w:t>
      </w:r>
      <w:proofErr w:type="gramEnd"/>
      <w:r w:rsidR="00DD1AB3">
        <w:t xml:space="preserve"> too late.</w:t>
      </w:r>
    </w:p>
    <w:p w:rsidR="00CF1842" w:rsidRDefault="00CF1842" w:rsidP="00561EB2">
      <w:pPr>
        <w:pStyle w:val="Heading2"/>
      </w:pPr>
      <w:r>
        <w:lastRenderedPageBreak/>
        <w:t>Exam engine</w:t>
      </w:r>
    </w:p>
    <w:p w:rsidR="00561EB2" w:rsidRPr="00561EB2" w:rsidRDefault="00561EB2" w:rsidP="00561EB2">
      <w:r>
        <w:t xml:space="preserve">No blended learning system would be complete without an exam engine, but BrainHoney’s </w:t>
      </w:r>
      <w:r w:rsidR="0059735F">
        <w:t xml:space="preserve">includes </w:t>
      </w:r>
      <w:r w:rsidR="00DD1AB3">
        <w:t xml:space="preserve">the advanced feature of formative assessments where </w:t>
      </w:r>
      <w:r w:rsidR="0059735F">
        <w:t xml:space="preserve">students work load is determined by mastery demonstrated in a pre-test.  The </w:t>
      </w:r>
      <w:r w:rsidR="00DD1AB3">
        <w:t>best part is, it can all be done by anyone using</w:t>
      </w:r>
      <w:r w:rsidR="0059735F">
        <w:t xml:space="preserve"> BrainHoney’s simple exam editor.</w:t>
      </w:r>
    </w:p>
    <w:p w:rsidR="007B3111" w:rsidRDefault="005263A1" w:rsidP="007B3111">
      <w:pPr>
        <w:pStyle w:val="Heading1"/>
      </w:pPr>
      <w:r>
        <w:t>License</w:t>
      </w:r>
      <w:r w:rsidR="007B3111">
        <w:t xml:space="preserve"> Now</w:t>
      </w:r>
    </w:p>
    <w:p w:rsidR="006C6C12" w:rsidRDefault="0059735F" w:rsidP="0059735F">
      <w:r>
        <w:t>Ask your Agilix representative for a purchase order or find one online at po.brainhoney.com.  You can also contact one of our reselling partners listed below.</w:t>
      </w:r>
      <w:r w:rsidR="005263A1">
        <w:t xml:space="preserve">  We</w:t>
      </w:r>
      <w:r>
        <w:t xml:space="preserve"> will</w:t>
      </w:r>
      <w:r w:rsidR="005263A1">
        <w:t xml:space="preserve"> </w:t>
      </w:r>
      <w:r>
        <w:t>send you a customized quote and demonstrate how your teachers can use simple tools to help your students begin succeeding in a blend</w:t>
      </w:r>
      <w:r w:rsidR="005263A1">
        <w:t>ed or virtual environment today!</w:t>
      </w:r>
    </w:p>
    <w:p w:rsidR="006C6C12" w:rsidRPr="006C6C12" w:rsidRDefault="006C6C12" w:rsidP="006C6C12"/>
    <w:sectPr w:rsidR="006C6C12" w:rsidRPr="006C6C12" w:rsidSect="00DD0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562F0"/>
    <w:multiLevelType w:val="hybridMultilevel"/>
    <w:tmpl w:val="ACA2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BA6393"/>
    <w:multiLevelType w:val="hybridMultilevel"/>
    <w:tmpl w:val="7060915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5C545A35"/>
    <w:multiLevelType w:val="hybridMultilevel"/>
    <w:tmpl w:val="C7CE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7558"/>
    <w:rsid w:val="000C50E9"/>
    <w:rsid w:val="001A142B"/>
    <w:rsid w:val="001B7558"/>
    <w:rsid w:val="001E24D9"/>
    <w:rsid w:val="001F0100"/>
    <w:rsid w:val="00204BA8"/>
    <w:rsid w:val="00214159"/>
    <w:rsid w:val="003200B3"/>
    <w:rsid w:val="00335E90"/>
    <w:rsid w:val="00376CB2"/>
    <w:rsid w:val="00450414"/>
    <w:rsid w:val="0046679F"/>
    <w:rsid w:val="00490F71"/>
    <w:rsid w:val="004A600E"/>
    <w:rsid w:val="0051070D"/>
    <w:rsid w:val="005263A1"/>
    <w:rsid w:val="00561EB2"/>
    <w:rsid w:val="00563BED"/>
    <w:rsid w:val="00566BFD"/>
    <w:rsid w:val="00590D17"/>
    <w:rsid w:val="0059735F"/>
    <w:rsid w:val="0061002E"/>
    <w:rsid w:val="0061347B"/>
    <w:rsid w:val="00684965"/>
    <w:rsid w:val="00692F99"/>
    <w:rsid w:val="006C69A2"/>
    <w:rsid w:val="006C6C12"/>
    <w:rsid w:val="006C77E8"/>
    <w:rsid w:val="00740592"/>
    <w:rsid w:val="00792EB3"/>
    <w:rsid w:val="007B2516"/>
    <w:rsid w:val="007B3111"/>
    <w:rsid w:val="007B50C5"/>
    <w:rsid w:val="007E5744"/>
    <w:rsid w:val="008037F3"/>
    <w:rsid w:val="00857015"/>
    <w:rsid w:val="008A40D3"/>
    <w:rsid w:val="009637D3"/>
    <w:rsid w:val="009912D5"/>
    <w:rsid w:val="00992E55"/>
    <w:rsid w:val="009B48E8"/>
    <w:rsid w:val="00A41F49"/>
    <w:rsid w:val="00AD11B9"/>
    <w:rsid w:val="00AE7DFD"/>
    <w:rsid w:val="00B93565"/>
    <w:rsid w:val="00C15B12"/>
    <w:rsid w:val="00C31111"/>
    <w:rsid w:val="00C40CCA"/>
    <w:rsid w:val="00C776AC"/>
    <w:rsid w:val="00C90098"/>
    <w:rsid w:val="00CC034E"/>
    <w:rsid w:val="00CE31F2"/>
    <w:rsid w:val="00CF1842"/>
    <w:rsid w:val="00D95C9A"/>
    <w:rsid w:val="00DA6D83"/>
    <w:rsid w:val="00DD0D91"/>
    <w:rsid w:val="00DD1AB3"/>
    <w:rsid w:val="00E11DA9"/>
    <w:rsid w:val="00ED2128"/>
    <w:rsid w:val="00F23FE8"/>
    <w:rsid w:val="00F254E5"/>
    <w:rsid w:val="00F45CBE"/>
    <w:rsid w:val="00F8141F"/>
    <w:rsid w:val="00F91F4D"/>
    <w:rsid w:val="00FD7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91"/>
  </w:style>
  <w:style w:type="paragraph" w:styleId="Heading1">
    <w:name w:val="heading 1"/>
    <w:basedOn w:val="Normal"/>
    <w:next w:val="Normal"/>
    <w:link w:val="Heading1Char"/>
    <w:uiPriority w:val="9"/>
    <w:qFormat/>
    <w:rsid w:val="007B31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3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1E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DFD"/>
    <w:pPr>
      <w:ind w:left="720"/>
      <w:contextualSpacing/>
    </w:pPr>
  </w:style>
  <w:style w:type="paragraph" w:styleId="Title">
    <w:name w:val="Title"/>
    <w:basedOn w:val="Normal"/>
    <w:next w:val="Normal"/>
    <w:link w:val="TitleChar"/>
    <w:uiPriority w:val="10"/>
    <w:qFormat/>
    <w:rsid w:val="007B31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311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31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31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1EB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Ashton</dc:creator>
  <cp:lastModifiedBy>Adam Ashton</cp:lastModifiedBy>
  <cp:revision>5</cp:revision>
  <dcterms:created xsi:type="dcterms:W3CDTF">2010-06-16T20:40:00Z</dcterms:created>
  <dcterms:modified xsi:type="dcterms:W3CDTF">2010-06-18T17:42:00Z</dcterms:modified>
</cp:coreProperties>
</file>