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F13" w:rsidRDefault="00634134" w:rsidP="00634134">
      <w:pPr>
        <w:jc w:val="center"/>
      </w:pPr>
      <w:r>
        <w:fldChar w:fldCharType="begin"/>
      </w:r>
      <w:r>
        <w:instrText xml:space="preserve"> HYPERLINK "http://www.livingheirloom.com" </w:instrText>
      </w:r>
      <w:r>
        <w:fldChar w:fldCharType="separate"/>
      </w:r>
      <w:r w:rsidRPr="00B567F6">
        <w:rPr>
          <w:rStyle w:val="Hyperlink"/>
        </w:rPr>
        <w:t>www.livingheirloom.com</w:t>
      </w:r>
      <w:r>
        <w:fldChar w:fldCharType="end"/>
      </w:r>
      <w:r>
        <w:t xml:space="preserve"> – the “how-to” explanation</w:t>
      </w:r>
    </w:p>
    <w:p w:rsidR="00634134" w:rsidRDefault="00634134"/>
    <w:p w:rsidR="00634134" w:rsidRDefault="00634134">
      <w:r>
        <w:t>The living heirloom concept is a simple one in its execution.  Just about every personal computer has a sound recorder program built in to its program.  The website will offer instructions for how the user can save an audio recording onto their own computer</w:t>
      </w:r>
      <w:r w:rsidR="001707F6">
        <w:t xml:space="preserve"> and/or voice recording device</w:t>
      </w:r>
      <w:r>
        <w:t>.  In addition to the sound recorder program, most home computer users have speakers attached or built-in to their computers.  Many have microphones.  The recording process will require the use of a microphone, which can be purchased at a local office supply or computer st</w:t>
      </w:r>
      <w:r w:rsidR="001707F6">
        <w:t>ore for less than ten dollars.</w:t>
      </w:r>
    </w:p>
    <w:p w:rsidR="001707F6" w:rsidRDefault="001707F6">
      <w:r>
        <w:t xml:space="preserve">Once the recording is saved, they will log on to their account within </w:t>
      </w:r>
      <w:hyperlink r:id="rId4" w:history="1">
        <w:r w:rsidRPr="00B567F6">
          <w:rPr>
            <w:rStyle w:val="Hyperlink"/>
          </w:rPr>
          <w:t>www.livingheirloom.com</w:t>
        </w:r>
      </w:hyperlink>
      <w:r>
        <w:t xml:space="preserve"> and upload the file to their account.  Each file will have a unique link, enabling not only its author to access it, but others that the author sends it to will be able to access it as well.  Each time a file or list of files is accessed by a user with an account, advertising will be shown for our partner companies on the sidebar.  Each time a file is accessed by someone other than an account-holder, advertising for our own service will be shown along with an offer for that person to join the service.</w:t>
      </w:r>
    </w:p>
    <w:p w:rsidR="001707F6" w:rsidRDefault="00C30F1D">
      <w:r>
        <w:t xml:space="preserve">Once a recording is made, it can be played back through any computer with speakers, as it is saved in a common file format.  This technology is available to anyone wanting to use it.  The niche accommodated by this business is the online archiving of the recordings and easy distribution to many people (e.g. all of their </w:t>
      </w:r>
      <w:proofErr w:type="spellStart"/>
      <w:r>
        <w:t>facebook</w:t>
      </w:r>
      <w:proofErr w:type="spellEnd"/>
      <w:r>
        <w:t xml:space="preserve"> friends).</w:t>
      </w:r>
    </w:p>
    <w:sectPr w:rsidR="001707F6" w:rsidSect="00C03F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134"/>
    <w:rsid w:val="001707F6"/>
    <w:rsid w:val="00634134"/>
    <w:rsid w:val="00C03F13"/>
    <w:rsid w:val="00C30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13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vingheir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2009-02-07T18:25:00Z</dcterms:created>
  <dcterms:modified xsi:type="dcterms:W3CDTF">2009-02-07T18:48:00Z</dcterms:modified>
</cp:coreProperties>
</file>