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BD1" w:rsidRPr="00525BD1" w:rsidRDefault="00123F52" w:rsidP="00525BD1">
      <w:pPr>
        <w:jc w:val="center"/>
        <w:rPr>
          <w:b/>
          <w:sz w:val="32"/>
          <w:szCs w:val="32"/>
        </w:rPr>
      </w:pPr>
      <w:bookmarkStart w:id="0" w:name="_GoBack"/>
      <w:r w:rsidRPr="00525BD1">
        <w:rPr>
          <w:b/>
          <w:sz w:val="32"/>
          <w:szCs w:val="32"/>
        </w:rPr>
        <w:t>COMPETITOR</w:t>
      </w:r>
      <w:r w:rsidR="00525BD1" w:rsidRPr="00525BD1">
        <w:rPr>
          <w:b/>
          <w:sz w:val="32"/>
          <w:szCs w:val="32"/>
        </w:rPr>
        <w:t>S</w:t>
      </w:r>
    </w:p>
    <w:bookmarkEnd w:id="0"/>
    <w:p w:rsidR="00123F52" w:rsidRDefault="009D4111" w:rsidP="00123F52">
      <w:r>
        <w:rPr>
          <w:noProof/>
        </w:rPr>
        <w:drawing>
          <wp:inline distT="0" distB="0" distL="0" distR="0">
            <wp:extent cx="2209800" cy="600075"/>
            <wp:effectExtent l="0" t="0" r="0" b="9525"/>
            <wp:docPr id="1" name="Picture 1" descr="1 800 SELL NOW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 800 SELL NOW.co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111" w:rsidRDefault="00525BD1" w:rsidP="00123F52">
      <w:hyperlink r:id="rId5" w:history="1">
        <w:r w:rsidR="009D4111" w:rsidRPr="00104F2C">
          <w:rPr>
            <w:rStyle w:val="Hyperlink"/>
          </w:rPr>
          <w:t>http://1800sellnow.com/</w:t>
        </w:r>
      </w:hyperlink>
    </w:p>
    <w:p w:rsidR="009D4111" w:rsidRDefault="009D4111" w:rsidP="00123F52"/>
    <w:p w:rsidR="009D4111" w:rsidRDefault="009D4111" w:rsidP="00123F52">
      <w:r>
        <w:rPr>
          <w:noProof/>
        </w:rPr>
        <w:drawing>
          <wp:inline distT="0" distB="0" distL="0" distR="0">
            <wp:extent cx="3381375" cy="1162050"/>
            <wp:effectExtent l="0" t="0" r="9525" b="0"/>
            <wp:docPr id="2" name="Picture 2" descr="http://freedomrealestatesolutions.com/wp-content/uploads/2013/06/We-Buy-Houses-Riverside-Fair-Off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reedomrealestatesolutions.com/wp-content/uploads/2013/06/We-Buy-Houses-Riverside-Fair-Offe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8" t="14849" r="1288" b="37478"/>
                    <a:stretch/>
                  </pic:blipFill>
                  <pic:spPr bwMode="auto">
                    <a:xfrm>
                      <a:off x="0" y="0"/>
                      <a:ext cx="3421333" cy="117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4111" w:rsidRDefault="00525BD1" w:rsidP="00123F52">
      <w:hyperlink r:id="rId7" w:history="1">
        <w:r w:rsidR="009D4111" w:rsidRPr="00104F2C">
          <w:rPr>
            <w:rStyle w:val="Hyperlink"/>
          </w:rPr>
          <w:t>http://1800fairoffer.com/</w:t>
        </w:r>
      </w:hyperlink>
    </w:p>
    <w:p w:rsidR="009D4111" w:rsidRDefault="009D4111" w:rsidP="00123F52"/>
    <w:p w:rsidR="009D4111" w:rsidRDefault="009D4111" w:rsidP="00123F52">
      <w:r>
        <w:rPr>
          <w:noProof/>
        </w:rPr>
        <w:drawing>
          <wp:inline distT="0" distB="0" distL="0" distR="0">
            <wp:extent cx="2771775" cy="600075"/>
            <wp:effectExtent l="0" t="0" r="9525" b="9525"/>
            <wp:docPr id="3" name="Picture 3" descr="http://cashoffer.com/image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ashoffer.com/images/logo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5A0" w:rsidRDefault="00BD55A0" w:rsidP="00123F52">
      <w:r>
        <w:rPr>
          <w:noProof/>
        </w:rPr>
        <w:drawing>
          <wp:inline distT="0" distB="0" distL="0" distR="0">
            <wp:extent cx="2847975" cy="2135982"/>
            <wp:effectExtent l="0" t="0" r="0" b="0"/>
            <wp:docPr id="5" name="Picture 5" descr="Cover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ver phot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220" cy="215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111" w:rsidRDefault="00525BD1" w:rsidP="00123F52">
      <w:pPr>
        <w:rPr>
          <w:rStyle w:val="Hyperlink"/>
        </w:rPr>
      </w:pPr>
      <w:hyperlink r:id="rId10" w:history="1">
        <w:r w:rsidR="009D4111" w:rsidRPr="00104F2C">
          <w:rPr>
            <w:rStyle w:val="Hyperlink"/>
          </w:rPr>
          <w:t>www.Cashoffer.com</w:t>
        </w:r>
      </w:hyperlink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525BD1">
      <w:pPr>
        <w:pStyle w:val="Heading1"/>
        <w:shd w:val="clear" w:color="auto" w:fill="FFFFFF"/>
        <w:spacing w:before="150" w:beforeAutospacing="0" w:after="75" w:afterAutospacing="0" w:line="360" w:lineRule="atLeast"/>
        <w:rPr>
          <w:rFonts w:ascii="Verdana" w:hAnsi="Verdana"/>
          <w:color w:val="000000"/>
          <w:sz w:val="30"/>
          <w:szCs w:val="30"/>
        </w:rPr>
      </w:pPr>
      <w:r>
        <w:rPr>
          <w:rFonts w:ascii="Verdana" w:hAnsi="Verdana"/>
          <w:noProof/>
          <w:color w:val="000000"/>
          <w:sz w:val="30"/>
          <w:szCs w:val="30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4" name="Rectangle 14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B9667B" id="Rectangle 14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IWsiyztAgAAC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30"/>
          <w:szCs w:val="30"/>
        </w:rPr>
        <w:t>1-800-CASHOFFER</w:t>
      </w:r>
      <w:r>
        <w:rPr>
          <w:rStyle w:val="apple-converted-space"/>
          <w:rFonts w:ascii="Verdana" w:hAnsi="Verdana"/>
          <w:color w:val="000000"/>
          <w:sz w:val="30"/>
          <w:szCs w:val="30"/>
        </w:rPr>
        <w:t> </w:t>
      </w:r>
      <w:r>
        <w:rPr>
          <w:rFonts w:ascii="Verdana" w:hAnsi="Verdana"/>
          <w:color w:val="000000"/>
          <w:sz w:val="30"/>
          <w:szCs w:val="30"/>
        </w:rPr>
        <w:t>- Trademark Details</w:t>
      </w:r>
    </w:p>
    <w:p w:rsidR="00525BD1" w:rsidRDefault="00525BD1" w:rsidP="00525BD1">
      <w:pPr>
        <w:rPr>
          <w:rFonts w:ascii="Times New Roman" w:hAnsi="Times New Roman"/>
          <w:sz w:val="24"/>
          <w:szCs w:val="24"/>
        </w:rPr>
      </w:pPr>
      <w:r>
        <w:rPr>
          <w:rFonts w:ascii="Verdana" w:hAnsi="Verdana"/>
          <w:i/>
          <w:iCs/>
          <w:color w:val="000000"/>
          <w:sz w:val="21"/>
          <w:szCs w:val="21"/>
          <w:shd w:val="clear" w:color="auto" w:fill="FFFFFF"/>
        </w:rPr>
        <w:t>Status: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701 - Section 8-Accepted</w:t>
      </w:r>
    </w:p>
    <w:p w:rsidR="00525BD1" w:rsidRDefault="00525BD1" w:rsidP="00525BD1">
      <w:pPr>
        <w:pStyle w:val="NormalWeb"/>
        <w:shd w:val="clear" w:color="auto" w:fill="FFFFFF"/>
        <w:spacing w:before="150" w:beforeAutospacing="0" w:after="75" w:afterAutospacing="0" w:line="360" w:lineRule="atLeast"/>
        <w:jc w:val="center"/>
        <w:rPr>
          <w:rFonts w:ascii="Verdana" w:hAnsi="Verdana"/>
          <w:color w:val="EAEAEA"/>
          <w:sz w:val="48"/>
          <w:szCs w:val="48"/>
        </w:rPr>
      </w:pPr>
      <w:r>
        <w:rPr>
          <w:rFonts w:ascii="Verdana" w:hAnsi="Verdana"/>
          <w:noProof/>
          <w:color w:val="EAEAEA"/>
          <w:sz w:val="48"/>
          <w:szCs w:val="48"/>
        </w:rPr>
        <w:drawing>
          <wp:inline distT="0" distB="0" distL="0" distR="0">
            <wp:extent cx="3200400" cy="1333500"/>
            <wp:effectExtent l="0" t="0" r="0" b="0"/>
            <wp:docPr id="13" name="Picture 13" descr="Image for trademark with serial number 78679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for trademark with serial number 7867930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Serial Number78679308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Number3257255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Word Mark</w:t>
      </w:r>
      <w:r>
        <w:rPr>
          <w:rFonts w:ascii="Verdana" w:hAnsi="Verdana"/>
          <w:noProof/>
          <w:color w:val="000000"/>
          <w:sz w:val="21"/>
          <w:szCs w:val="2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2" name="Rectangle 12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EA25ED" id="Rectangle 12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PUd6W7tAgAAC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21"/>
          <w:szCs w:val="21"/>
        </w:rPr>
        <w:t>1-800-CASHOFFER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</w:t>
      </w:r>
      <w:r>
        <w:rPr>
          <w:rStyle w:val="Strong"/>
          <w:rFonts w:ascii="Verdana" w:hAnsi="Verdana"/>
          <w:color w:val="000000"/>
          <w:sz w:val="21"/>
          <w:szCs w:val="21"/>
        </w:rPr>
        <w:t>701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Section 8-Accepted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 Date2013-06-19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Filing Date2005-07-27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Number3257255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Date2007-06-26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Mark Drawing</w:t>
      </w:r>
      <w:r>
        <w:rPr>
          <w:rStyle w:val="Strong"/>
          <w:rFonts w:ascii="Verdana" w:hAnsi="Verdana"/>
          <w:color w:val="000000"/>
          <w:sz w:val="21"/>
          <w:szCs w:val="21"/>
        </w:rPr>
        <w:t>4000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Standard character mark Typeset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Attorney </w:t>
      </w:r>
      <w:proofErr w:type="spellStart"/>
      <w:r>
        <w:rPr>
          <w:rFonts w:ascii="Verdana" w:hAnsi="Verdana"/>
          <w:color w:val="000000"/>
          <w:sz w:val="21"/>
          <w:szCs w:val="21"/>
        </w:rPr>
        <w:t>Name</w:t>
      </w:r>
      <w:hyperlink r:id="rId12" w:tgtFrame="_blank" w:history="1">
        <w:r>
          <w:rPr>
            <w:rStyle w:val="Hyperlink"/>
            <w:rFonts w:ascii="Verdana" w:hAnsi="Verdana"/>
            <w:color w:val="521F8E"/>
            <w:sz w:val="21"/>
            <w:szCs w:val="21"/>
          </w:rPr>
          <w:t>Matthew</w:t>
        </w:r>
        <w:proofErr w:type="spellEnd"/>
        <w:r>
          <w:rPr>
            <w:rStyle w:val="Hyperlink"/>
            <w:rFonts w:ascii="Verdana" w:hAnsi="Verdana"/>
            <w:color w:val="521F8E"/>
            <w:sz w:val="21"/>
            <w:szCs w:val="21"/>
          </w:rPr>
          <w:t xml:space="preserve"> H. </w:t>
        </w:r>
        <w:proofErr w:type="spellStart"/>
        <w:r>
          <w:rPr>
            <w:rStyle w:val="Hyperlink"/>
            <w:rFonts w:ascii="Verdana" w:hAnsi="Verdana"/>
            <w:color w:val="521F8E"/>
            <w:sz w:val="21"/>
            <w:szCs w:val="21"/>
          </w:rPr>
          <w:t>Swyers</w:t>
        </w:r>
        <w:proofErr w:type="spellEnd"/>
        <w:r>
          <w:rPr>
            <w:rStyle w:val="Hyperlink"/>
            <w:rFonts w:ascii="Verdana" w:hAnsi="Verdana"/>
            <w:color w:val="521F8E"/>
            <w:sz w:val="21"/>
            <w:szCs w:val="21"/>
          </w:rPr>
          <w:t>, Esq.</w:t>
        </w:r>
      </w:hyperlink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Law Office Assigned Location CodeL50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Employee </w:t>
      </w:r>
      <w:proofErr w:type="spellStart"/>
      <w:r>
        <w:rPr>
          <w:rFonts w:ascii="Verdana" w:hAnsi="Verdana"/>
          <w:color w:val="000000"/>
          <w:sz w:val="21"/>
          <w:szCs w:val="21"/>
        </w:rPr>
        <w:t>NameBIBBINS</w:t>
      </w:r>
      <w:proofErr w:type="spellEnd"/>
      <w:r>
        <w:rPr>
          <w:rFonts w:ascii="Verdana" w:hAnsi="Verdana"/>
          <w:color w:val="000000"/>
          <w:sz w:val="21"/>
          <w:szCs w:val="21"/>
        </w:rPr>
        <w:t>, ODESSA B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Statements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Goods and </w:t>
      </w:r>
      <w:proofErr w:type="spellStart"/>
      <w:r>
        <w:rPr>
          <w:rFonts w:ascii="Verdana" w:hAnsi="Verdana"/>
          <w:color w:val="000000"/>
          <w:sz w:val="21"/>
          <w:szCs w:val="21"/>
        </w:rPr>
        <w:t>ServicesReal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estate acquisition services; Real estate investment services; Real estate valuation services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Pseudo Mark1-800-CASH OFFER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Classification Information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International Class</w:t>
      </w:r>
      <w:hyperlink r:id="rId13" w:history="1">
        <w:r>
          <w:rPr>
            <w:rStyle w:val="Strong"/>
            <w:rFonts w:ascii="Verdana" w:hAnsi="Verdana"/>
            <w:color w:val="521F8E"/>
            <w:sz w:val="21"/>
            <w:szCs w:val="21"/>
          </w:rPr>
          <w:t>036</w:t>
        </w:r>
      </w:hyperlink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Insurance; financial affairs; monetary affairs; real estate affairs. - Insurance; financial affairs; monetary affairs; real estate affairs.</w:t>
      </w:r>
    </w:p>
    <w:p w:rsidR="00525BD1" w:rsidRDefault="00525BD1" w:rsidP="00525BD1">
      <w:pPr>
        <w:pStyle w:val="Heading1"/>
        <w:shd w:val="clear" w:color="auto" w:fill="FFFFFF"/>
        <w:spacing w:before="150" w:beforeAutospacing="0" w:after="75" w:afterAutospacing="0" w:line="360" w:lineRule="atLeast"/>
        <w:rPr>
          <w:rFonts w:ascii="Verdana" w:hAnsi="Verdana"/>
          <w:color w:val="000000"/>
          <w:sz w:val="30"/>
          <w:szCs w:val="30"/>
        </w:rPr>
      </w:pPr>
      <w:r>
        <w:rPr>
          <w:rFonts w:ascii="Verdana" w:hAnsi="Verdana"/>
          <w:noProof/>
          <w:color w:val="000000"/>
          <w:sz w:val="30"/>
          <w:szCs w:val="30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7" name="Rectangle 17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1E969E" id="Rectangle 17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D30ug3tAgAAC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30"/>
          <w:szCs w:val="30"/>
        </w:rPr>
        <w:t>1-800-CASHOFFER</w:t>
      </w:r>
      <w:r>
        <w:rPr>
          <w:rStyle w:val="apple-converted-space"/>
          <w:rFonts w:ascii="Verdana" w:hAnsi="Verdana"/>
          <w:color w:val="000000"/>
          <w:sz w:val="30"/>
          <w:szCs w:val="30"/>
        </w:rPr>
        <w:t> </w:t>
      </w:r>
      <w:r>
        <w:rPr>
          <w:rFonts w:ascii="Verdana" w:hAnsi="Verdana"/>
          <w:color w:val="000000"/>
          <w:sz w:val="30"/>
          <w:szCs w:val="30"/>
        </w:rPr>
        <w:t>- Trademark Details</w:t>
      </w:r>
    </w:p>
    <w:p w:rsidR="00525BD1" w:rsidRDefault="00525BD1" w:rsidP="00525BD1">
      <w:pPr>
        <w:rPr>
          <w:rFonts w:ascii="Times New Roman" w:hAnsi="Times New Roman"/>
          <w:sz w:val="24"/>
          <w:szCs w:val="24"/>
        </w:rPr>
      </w:pPr>
      <w:r>
        <w:rPr>
          <w:rFonts w:ascii="Verdana" w:hAnsi="Verdana"/>
          <w:i/>
          <w:iCs/>
          <w:color w:val="000000"/>
          <w:sz w:val="21"/>
          <w:szCs w:val="21"/>
          <w:shd w:val="clear" w:color="auto" w:fill="FFFFFF"/>
        </w:rPr>
        <w:t>Status: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700 - Registered</w:t>
      </w:r>
    </w:p>
    <w:p w:rsidR="00525BD1" w:rsidRDefault="00525BD1" w:rsidP="00525BD1">
      <w:pPr>
        <w:pStyle w:val="NormalWeb"/>
        <w:shd w:val="clear" w:color="auto" w:fill="FFFFFF"/>
        <w:spacing w:before="150" w:beforeAutospacing="0" w:after="75" w:afterAutospacing="0" w:line="360" w:lineRule="atLeast"/>
        <w:jc w:val="center"/>
        <w:rPr>
          <w:rFonts w:ascii="Verdana" w:hAnsi="Verdana"/>
          <w:color w:val="EAEAEA"/>
          <w:sz w:val="48"/>
          <w:szCs w:val="48"/>
        </w:rPr>
      </w:pPr>
      <w:r>
        <w:rPr>
          <w:rFonts w:ascii="Verdana" w:hAnsi="Verdana"/>
          <w:noProof/>
          <w:color w:val="EAEAEA"/>
          <w:sz w:val="48"/>
          <w:szCs w:val="48"/>
        </w:rPr>
        <w:drawing>
          <wp:inline distT="0" distB="0" distL="0" distR="0">
            <wp:extent cx="3200400" cy="1333500"/>
            <wp:effectExtent l="0" t="0" r="0" b="0"/>
            <wp:docPr id="16" name="Picture 16" descr="Image for trademark with serial number 78679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 for trademark with serial number 7867933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Serial Number78679335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Number3756365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Word Mark</w:t>
      </w:r>
      <w:r>
        <w:rPr>
          <w:rFonts w:ascii="Verdana" w:hAnsi="Verdana"/>
          <w:noProof/>
          <w:color w:val="000000"/>
          <w:sz w:val="21"/>
          <w:szCs w:val="2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5" name="Rectangle 15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C4ABB9" id="Rectangle 15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O1kmzPtAgAAC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21"/>
          <w:szCs w:val="21"/>
        </w:rPr>
        <w:t>1-800-CASHOFFER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</w:t>
      </w:r>
      <w:r>
        <w:rPr>
          <w:rStyle w:val="Strong"/>
          <w:rFonts w:ascii="Verdana" w:hAnsi="Verdana"/>
          <w:color w:val="000000"/>
          <w:sz w:val="21"/>
          <w:szCs w:val="21"/>
        </w:rPr>
        <w:t>700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Registered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 Date2010-03-02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Filing Date2005-07-27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Number3756365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Date2010-03-02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Mark Drawing</w:t>
      </w:r>
      <w:r>
        <w:rPr>
          <w:rStyle w:val="Strong"/>
          <w:rFonts w:ascii="Verdana" w:hAnsi="Verdana"/>
          <w:color w:val="000000"/>
          <w:sz w:val="21"/>
          <w:szCs w:val="21"/>
        </w:rPr>
        <w:t>4000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Standard character mark Typeset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Attorney </w:t>
      </w:r>
      <w:proofErr w:type="spellStart"/>
      <w:r>
        <w:rPr>
          <w:rFonts w:ascii="Verdana" w:hAnsi="Verdana"/>
          <w:color w:val="000000"/>
          <w:sz w:val="21"/>
          <w:szCs w:val="21"/>
        </w:rPr>
        <w:t>Name</w:t>
      </w:r>
      <w:hyperlink r:id="rId14" w:tgtFrame="_blank" w:history="1">
        <w:r>
          <w:rPr>
            <w:rStyle w:val="Hyperlink"/>
            <w:rFonts w:ascii="Verdana" w:hAnsi="Verdana"/>
            <w:color w:val="521F8E"/>
            <w:sz w:val="21"/>
            <w:szCs w:val="21"/>
          </w:rPr>
          <w:t>Charles</w:t>
        </w:r>
        <w:proofErr w:type="spellEnd"/>
        <w:r>
          <w:rPr>
            <w:rStyle w:val="Hyperlink"/>
            <w:rFonts w:ascii="Verdana" w:hAnsi="Verdana"/>
            <w:color w:val="521F8E"/>
            <w:sz w:val="21"/>
            <w:szCs w:val="21"/>
          </w:rPr>
          <w:t xml:space="preserve"> M. </w:t>
        </w:r>
        <w:proofErr w:type="spellStart"/>
        <w:r>
          <w:rPr>
            <w:rStyle w:val="Hyperlink"/>
            <w:rFonts w:ascii="Verdana" w:hAnsi="Verdana"/>
            <w:color w:val="521F8E"/>
            <w:sz w:val="21"/>
            <w:szCs w:val="21"/>
          </w:rPr>
          <w:t>Hosch</w:t>
        </w:r>
        <w:proofErr w:type="spellEnd"/>
      </w:hyperlink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Law Office Assigned Location CodeL50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Employee </w:t>
      </w:r>
      <w:proofErr w:type="spellStart"/>
      <w:r>
        <w:rPr>
          <w:rFonts w:ascii="Verdana" w:hAnsi="Verdana"/>
          <w:color w:val="000000"/>
          <w:sz w:val="21"/>
          <w:szCs w:val="21"/>
        </w:rPr>
        <w:t>NameWELLS</w:t>
      </w:r>
      <w:proofErr w:type="spellEnd"/>
      <w:r>
        <w:rPr>
          <w:rFonts w:ascii="Verdana" w:hAnsi="Verdana"/>
          <w:color w:val="000000"/>
          <w:sz w:val="21"/>
          <w:szCs w:val="21"/>
        </w:rPr>
        <w:t>, KELLEY L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Statements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Goods and </w:t>
      </w:r>
      <w:proofErr w:type="spellStart"/>
      <w:r>
        <w:rPr>
          <w:rFonts w:ascii="Verdana" w:hAnsi="Verdana"/>
          <w:color w:val="000000"/>
          <w:sz w:val="21"/>
          <w:szCs w:val="21"/>
        </w:rPr>
        <w:t>ServicesAdvertising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agencies, namely, promoting the goods and services of others; Licensing of toll free phone numbers to others for use in marketing campaigns; Preparing and placing advertisements for others; Referrals in the field of real estate acquisition, investment, and valuation via the Internet and a toll free number marketing program.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Pseudo Mark1-800-CASH OFFER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lastRenderedPageBreak/>
        <w:t>Classification Information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International Class</w:t>
      </w:r>
      <w:hyperlink r:id="rId15" w:history="1">
        <w:r>
          <w:rPr>
            <w:rStyle w:val="Strong"/>
            <w:rFonts w:ascii="Verdana" w:hAnsi="Verdana"/>
            <w:color w:val="521F8E"/>
            <w:sz w:val="21"/>
            <w:szCs w:val="21"/>
          </w:rPr>
          <w:t>35</w:t>
        </w:r>
      </w:hyperlink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Advertising; business management; business administration; office functions. - Advertising; business management; business administration; office functions.</w:t>
      </w: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Default="00525BD1" w:rsidP="00123F52">
      <w:pPr>
        <w:rPr>
          <w:rStyle w:val="Hyperlink"/>
        </w:rPr>
      </w:pPr>
    </w:p>
    <w:p w:rsidR="00525BD1" w:rsidRPr="00525BD1" w:rsidRDefault="00525BD1" w:rsidP="00525BD1">
      <w:pPr>
        <w:shd w:val="clear" w:color="auto" w:fill="FFFFFF"/>
        <w:spacing w:before="150" w:after="75" w:line="360" w:lineRule="atLeast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</w:rPr>
      </w:pPr>
      <w:r w:rsidRPr="00525BD1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</w:rPr>
        <w:t>1-800 FAIROFFER - Trademark Details</w:t>
      </w:r>
    </w:p>
    <w:p w:rsidR="00525BD1" w:rsidRPr="00525BD1" w:rsidRDefault="00525BD1" w:rsidP="00525B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5BD1">
        <w:rPr>
          <w:rFonts w:ascii="Verdana" w:eastAsia="Times New Roman" w:hAnsi="Verdana" w:cs="Times New Roman"/>
          <w:i/>
          <w:iCs/>
          <w:color w:val="000000"/>
          <w:sz w:val="21"/>
          <w:szCs w:val="21"/>
          <w:shd w:val="clear" w:color="auto" w:fill="FFFFFF"/>
        </w:rPr>
        <w:t>Status:</w:t>
      </w:r>
      <w:r w:rsidRPr="00525BD1">
        <w:rPr>
          <w:rFonts w:ascii="Verdana" w:eastAsia="Times New Roman" w:hAnsi="Verdana" w:cs="Times New Roman"/>
          <w:color w:val="000000"/>
          <w:sz w:val="21"/>
          <w:szCs w:val="21"/>
          <w:shd w:val="clear" w:color="auto" w:fill="FFFFFF"/>
        </w:rPr>
        <w:t> 700 - Registered</w:t>
      </w:r>
    </w:p>
    <w:p w:rsidR="00525BD1" w:rsidRPr="00525BD1" w:rsidRDefault="00525BD1" w:rsidP="00525BD1">
      <w:pPr>
        <w:shd w:val="clear" w:color="auto" w:fill="FFFFFF"/>
        <w:spacing w:before="150" w:after="75" w:line="360" w:lineRule="atLeast"/>
        <w:jc w:val="center"/>
        <w:rPr>
          <w:rFonts w:ascii="Verdana" w:eastAsia="Times New Roman" w:hAnsi="Verdana" w:cs="Times New Roman"/>
          <w:color w:val="EAEAEA"/>
          <w:sz w:val="48"/>
          <w:szCs w:val="48"/>
        </w:rPr>
      </w:pPr>
      <w:r w:rsidRPr="00525BD1">
        <w:rPr>
          <w:rFonts w:ascii="Verdana" w:eastAsia="Times New Roman" w:hAnsi="Verdana" w:cs="Times New Roman"/>
          <w:noProof/>
          <w:color w:val="EAEAEA"/>
          <w:sz w:val="48"/>
          <w:szCs w:val="48"/>
        </w:rPr>
        <w:drawing>
          <wp:inline distT="0" distB="0" distL="0" distR="0">
            <wp:extent cx="4533900" cy="561975"/>
            <wp:effectExtent l="0" t="0" r="0" b="9525"/>
            <wp:docPr id="4" name="Picture 4" descr="Image for trademark with serial number 86202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for trademark with serial number 8620286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BD1" w:rsidRPr="00525BD1" w:rsidRDefault="00525BD1" w:rsidP="00525BD1">
      <w:pPr>
        <w:shd w:val="clear" w:color="auto" w:fill="EDEDED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Serial Number86202862</w:t>
      </w:r>
    </w:p>
    <w:p w:rsidR="00525BD1" w:rsidRPr="00525BD1" w:rsidRDefault="00525BD1" w:rsidP="00525BD1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Registration Number4611585</w:t>
      </w:r>
    </w:p>
    <w:p w:rsidR="00525BD1" w:rsidRPr="00525BD1" w:rsidRDefault="00525BD1" w:rsidP="00525BD1">
      <w:pPr>
        <w:shd w:val="clear" w:color="auto" w:fill="EDEDED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Word Mark1-800 FAIROFFER</w:t>
      </w:r>
    </w:p>
    <w:p w:rsidR="00525BD1" w:rsidRPr="00525BD1" w:rsidRDefault="00525BD1" w:rsidP="00525BD1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Status</w:t>
      </w:r>
      <w:r w:rsidRPr="00525BD1">
        <w:rPr>
          <w:rFonts w:ascii="Verdana" w:eastAsia="Times New Roman" w:hAnsi="Verdana" w:cs="Times New Roman"/>
          <w:b/>
          <w:bCs/>
          <w:color w:val="000000"/>
          <w:sz w:val="21"/>
          <w:szCs w:val="21"/>
        </w:rPr>
        <w:t>700</w:t>
      </w: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 - Registered</w:t>
      </w:r>
    </w:p>
    <w:p w:rsidR="00525BD1" w:rsidRPr="00525BD1" w:rsidRDefault="00525BD1" w:rsidP="00525BD1">
      <w:pPr>
        <w:shd w:val="clear" w:color="auto" w:fill="EDEDED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Status Date2014-09-23</w:t>
      </w:r>
    </w:p>
    <w:p w:rsidR="00525BD1" w:rsidRPr="00525BD1" w:rsidRDefault="00525BD1" w:rsidP="00525BD1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Filing Date2014-02-24</w:t>
      </w:r>
    </w:p>
    <w:p w:rsidR="00525BD1" w:rsidRPr="00525BD1" w:rsidRDefault="00525BD1" w:rsidP="00525BD1">
      <w:pPr>
        <w:shd w:val="clear" w:color="auto" w:fill="EDEDED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Registration Number4611585</w:t>
      </w:r>
    </w:p>
    <w:p w:rsidR="00525BD1" w:rsidRPr="00525BD1" w:rsidRDefault="00525BD1" w:rsidP="00525BD1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Registration Date2014-09-23</w:t>
      </w:r>
    </w:p>
    <w:p w:rsidR="00525BD1" w:rsidRPr="00525BD1" w:rsidRDefault="00525BD1" w:rsidP="00525BD1">
      <w:pPr>
        <w:shd w:val="clear" w:color="auto" w:fill="EDEDED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Mark Drawing</w:t>
      </w:r>
      <w:r w:rsidRPr="00525BD1">
        <w:rPr>
          <w:rFonts w:ascii="Verdana" w:eastAsia="Times New Roman" w:hAnsi="Verdana" w:cs="Times New Roman"/>
          <w:b/>
          <w:bCs/>
          <w:color w:val="000000"/>
          <w:sz w:val="21"/>
          <w:szCs w:val="21"/>
        </w:rPr>
        <w:t>4000</w:t>
      </w: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 - Standard character mark Typeset</w:t>
      </w:r>
    </w:p>
    <w:p w:rsidR="00525BD1" w:rsidRPr="00525BD1" w:rsidRDefault="00525BD1" w:rsidP="00525BD1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Law Office Assigned Location CodeM90</w:t>
      </w:r>
    </w:p>
    <w:p w:rsidR="00525BD1" w:rsidRPr="00525BD1" w:rsidRDefault="00525BD1" w:rsidP="00525BD1">
      <w:pPr>
        <w:shd w:val="clear" w:color="auto" w:fill="EDEDED"/>
        <w:spacing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 xml:space="preserve">Employee </w:t>
      </w:r>
      <w:proofErr w:type="spellStart"/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NameBROWN</w:t>
      </w:r>
      <w:proofErr w:type="spellEnd"/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, TINA</w:t>
      </w:r>
    </w:p>
    <w:p w:rsidR="00525BD1" w:rsidRPr="00525BD1" w:rsidRDefault="00525BD1" w:rsidP="00525BD1">
      <w:pPr>
        <w:pBdr>
          <w:top w:val="single" w:sz="6" w:space="4" w:color="999999"/>
        </w:pBdr>
        <w:shd w:val="clear" w:color="auto" w:fill="E1ECF4"/>
        <w:spacing w:after="30" w:line="360" w:lineRule="atLeast"/>
        <w:outlineLvl w:val="1"/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</w:pPr>
      <w:r w:rsidRPr="00525BD1"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  <w:t>Statements</w:t>
      </w:r>
    </w:p>
    <w:p w:rsidR="00525BD1" w:rsidRPr="00525BD1" w:rsidRDefault="00525BD1" w:rsidP="00525BD1">
      <w:pPr>
        <w:shd w:val="clear" w:color="auto" w:fill="EDEDED"/>
        <w:spacing w:after="0"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Goods and Services</w:t>
      </w:r>
      <w:r>
        <w:rPr>
          <w:rFonts w:ascii="Verdana" w:eastAsia="Times New Roman" w:hAnsi="Verdana" w:cs="Times New Roman"/>
          <w:color w:val="000000"/>
          <w:sz w:val="21"/>
          <w:szCs w:val="21"/>
        </w:rPr>
        <w:t xml:space="preserve"> </w:t>
      </w: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Real estate acquisition services; Real estate brokerage; Real estate financing services</w:t>
      </w:r>
    </w:p>
    <w:p w:rsidR="00525BD1" w:rsidRPr="00525BD1" w:rsidRDefault="00525BD1" w:rsidP="00525BD1">
      <w:pPr>
        <w:shd w:val="clear" w:color="auto" w:fill="FFFFFF"/>
        <w:spacing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Pseudo Mark1-800 FAIR OFFER</w:t>
      </w:r>
    </w:p>
    <w:p w:rsidR="00525BD1" w:rsidRPr="00525BD1" w:rsidRDefault="00525BD1" w:rsidP="00525BD1">
      <w:pPr>
        <w:pBdr>
          <w:top w:val="single" w:sz="6" w:space="4" w:color="999999"/>
        </w:pBdr>
        <w:shd w:val="clear" w:color="auto" w:fill="E1ECF4"/>
        <w:spacing w:after="30" w:line="360" w:lineRule="atLeast"/>
        <w:outlineLvl w:val="1"/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</w:pPr>
      <w:r w:rsidRPr="00525BD1"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  <w:t>Classification Information</w:t>
      </w:r>
    </w:p>
    <w:p w:rsidR="00525BD1" w:rsidRPr="00525BD1" w:rsidRDefault="00525BD1" w:rsidP="00525BD1">
      <w:pPr>
        <w:shd w:val="clear" w:color="auto" w:fill="EDEDED"/>
        <w:spacing w:line="360" w:lineRule="atLeas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International Class</w:t>
      </w:r>
      <w:hyperlink r:id="rId17" w:history="1">
        <w:r w:rsidRPr="00525BD1">
          <w:rPr>
            <w:rFonts w:ascii="Verdana" w:eastAsia="Times New Roman" w:hAnsi="Verdana" w:cs="Times New Roman"/>
            <w:b/>
            <w:bCs/>
            <w:color w:val="521F8E"/>
            <w:sz w:val="21"/>
            <w:szCs w:val="21"/>
          </w:rPr>
          <w:t>036</w:t>
        </w:r>
      </w:hyperlink>
      <w:r w:rsidRPr="00525BD1">
        <w:rPr>
          <w:rFonts w:ascii="Verdana" w:eastAsia="Times New Roman" w:hAnsi="Verdana" w:cs="Times New Roman"/>
          <w:color w:val="000000"/>
          <w:sz w:val="21"/>
          <w:szCs w:val="21"/>
        </w:rPr>
        <w:t> - Insurance; financial affairs; monetary affairs; real estate affairs. - Insurance; financial affairs; monetary affairs; real estate affairs.</w:t>
      </w:r>
    </w:p>
    <w:p w:rsidR="00525BD1" w:rsidRDefault="00525BD1" w:rsidP="00525BD1">
      <w:pPr>
        <w:pStyle w:val="Heading1"/>
        <w:shd w:val="clear" w:color="auto" w:fill="FFFFFF"/>
        <w:spacing w:before="150" w:beforeAutospacing="0" w:after="75" w:afterAutospacing="0" w:line="360" w:lineRule="atLeast"/>
        <w:rPr>
          <w:rFonts w:ascii="Verdana" w:hAnsi="Verdana"/>
          <w:color w:val="000000"/>
          <w:sz w:val="30"/>
          <w:szCs w:val="30"/>
        </w:rPr>
      </w:pPr>
      <w:r>
        <w:rPr>
          <w:rFonts w:ascii="Verdana" w:hAnsi="Verdana"/>
          <w:noProof/>
          <w:color w:val="000000"/>
          <w:sz w:val="30"/>
          <w:szCs w:val="30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1" name="Rectangle 11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A26471" id="Rectangle 11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E1F2E/tAgAAC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30"/>
          <w:szCs w:val="30"/>
        </w:rPr>
        <w:t>1-800-SELL-NOW</w:t>
      </w:r>
      <w:r>
        <w:rPr>
          <w:rStyle w:val="apple-converted-space"/>
          <w:rFonts w:ascii="Verdana" w:hAnsi="Verdana"/>
          <w:color w:val="000000"/>
          <w:sz w:val="30"/>
          <w:szCs w:val="30"/>
        </w:rPr>
        <w:t> </w:t>
      </w:r>
      <w:r>
        <w:rPr>
          <w:rFonts w:ascii="Verdana" w:hAnsi="Verdana"/>
          <w:color w:val="000000"/>
          <w:sz w:val="30"/>
          <w:szCs w:val="30"/>
        </w:rPr>
        <w:t>- Trademark Details</w:t>
      </w:r>
    </w:p>
    <w:p w:rsidR="00525BD1" w:rsidRDefault="00525BD1" w:rsidP="00525BD1">
      <w:pPr>
        <w:rPr>
          <w:rFonts w:ascii="Times New Roman" w:hAnsi="Times New Roman"/>
          <w:sz w:val="24"/>
          <w:szCs w:val="24"/>
        </w:rPr>
      </w:pPr>
      <w:r>
        <w:rPr>
          <w:rFonts w:ascii="Verdana" w:hAnsi="Verdana"/>
          <w:i/>
          <w:iCs/>
          <w:color w:val="000000"/>
          <w:sz w:val="21"/>
          <w:szCs w:val="21"/>
          <w:shd w:val="clear" w:color="auto" w:fill="FFFFFF"/>
        </w:rPr>
        <w:t>Status: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702 - Section 8 &amp; 15-Accepted </w:t>
      </w:r>
      <w:proofErr w:type="gram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And</w:t>
      </w:r>
      <w:proofErr w:type="gram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Acknowledged</w:t>
      </w:r>
    </w:p>
    <w:p w:rsidR="00525BD1" w:rsidRDefault="00525BD1" w:rsidP="00525BD1">
      <w:pPr>
        <w:pStyle w:val="NormalWeb"/>
        <w:shd w:val="clear" w:color="auto" w:fill="FFFFFF"/>
        <w:spacing w:before="150" w:beforeAutospacing="0" w:after="75" w:afterAutospacing="0" w:line="360" w:lineRule="atLeast"/>
        <w:jc w:val="center"/>
        <w:rPr>
          <w:rFonts w:ascii="Verdana" w:hAnsi="Verdana"/>
          <w:color w:val="EAEAEA"/>
          <w:sz w:val="48"/>
          <w:szCs w:val="48"/>
        </w:rPr>
      </w:pPr>
      <w:r>
        <w:rPr>
          <w:rFonts w:ascii="Verdana" w:hAnsi="Verdana"/>
          <w:noProof/>
          <w:color w:val="EAEAEA"/>
          <w:sz w:val="48"/>
          <w:szCs w:val="48"/>
        </w:rPr>
        <w:drawing>
          <wp:inline distT="0" distB="0" distL="0" distR="0">
            <wp:extent cx="3800475" cy="1228725"/>
            <wp:effectExtent l="0" t="0" r="9525" b="9525"/>
            <wp:docPr id="10" name="Picture 10" descr="Image for trademark with serial number 76588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for trademark with serial number 7658882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Serial Number76588824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Number2987933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Word Mark</w:t>
      </w:r>
      <w:r>
        <w:rPr>
          <w:rFonts w:ascii="Verdana" w:hAnsi="Verdana"/>
          <w:noProof/>
          <w:color w:val="000000"/>
          <w:sz w:val="21"/>
          <w:szCs w:val="2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Rectangle 9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200D3C" id="Rectangle 9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5KxTk+wCAAAHBgAADgAAAAAA&#10;AAAAAAAAAAAuAgAAZHJzL2Uyb0RvYy54bWxQSwECLQAUAAYACAAAACEATKDpLNgAAAADAQAADwAA&#10;AAAAAAAAAAAAAABG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21"/>
          <w:szCs w:val="21"/>
        </w:rPr>
        <w:t>1-800-SELL-NOW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</w:t>
      </w:r>
      <w:r>
        <w:rPr>
          <w:rStyle w:val="Strong"/>
          <w:rFonts w:ascii="Verdana" w:hAnsi="Verdana"/>
          <w:color w:val="000000"/>
          <w:sz w:val="21"/>
          <w:szCs w:val="21"/>
        </w:rPr>
        <w:t>702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 xml:space="preserve">- Section 8 &amp; 15-Accepted </w:t>
      </w:r>
      <w:proofErr w:type="gramStart"/>
      <w:r>
        <w:rPr>
          <w:rFonts w:ascii="Verdana" w:hAnsi="Verdana"/>
          <w:color w:val="000000"/>
          <w:sz w:val="21"/>
          <w:szCs w:val="21"/>
        </w:rPr>
        <w:t>And</w:t>
      </w:r>
      <w:proofErr w:type="gramEnd"/>
      <w:r>
        <w:rPr>
          <w:rFonts w:ascii="Verdana" w:hAnsi="Verdana"/>
          <w:color w:val="000000"/>
          <w:sz w:val="21"/>
          <w:szCs w:val="21"/>
        </w:rPr>
        <w:t xml:space="preserve"> Acknowledged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 Date2011-09-19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Filing Date2004-04-26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Number2987933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Date2005-08-23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Mark Drawing</w:t>
      </w:r>
      <w:r>
        <w:rPr>
          <w:rStyle w:val="Strong"/>
          <w:rFonts w:ascii="Verdana" w:hAnsi="Verdana"/>
          <w:color w:val="000000"/>
          <w:sz w:val="21"/>
          <w:szCs w:val="21"/>
        </w:rPr>
        <w:t>4000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Standard character mark Typeset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Published for Opposition Date2005-02-15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Attorney </w:t>
      </w:r>
      <w:proofErr w:type="spellStart"/>
      <w:r>
        <w:rPr>
          <w:rFonts w:ascii="Verdana" w:hAnsi="Verdana"/>
          <w:color w:val="000000"/>
          <w:sz w:val="21"/>
          <w:szCs w:val="21"/>
        </w:rPr>
        <w:t>Name</w:t>
      </w:r>
      <w:hyperlink r:id="rId19" w:tgtFrame="_blank" w:history="1">
        <w:r>
          <w:rPr>
            <w:rStyle w:val="Hyperlink"/>
            <w:rFonts w:ascii="Verdana" w:hAnsi="Verdana"/>
            <w:color w:val="521F8E"/>
            <w:sz w:val="21"/>
            <w:szCs w:val="21"/>
          </w:rPr>
          <w:t>James</w:t>
        </w:r>
        <w:proofErr w:type="spellEnd"/>
        <w:r>
          <w:rPr>
            <w:rStyle w:val="Hyperlink"/>
            <w:rFonts w:ascii="Verdana" w:hAnsi="Verdana"/>
            <w:color w:val="521F8E"/>
            <w:sz w:val="21"/>
            <w:szCs w:val="21"/>
          </w:rPr>
          <w:t xml:space="preserve"> T. Nikolai</w:t>
        </w:r>
      </w:hyperlink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Law Office Assigned Location CodeM50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Employee </w:t>
      </w:r>
      <w:proofErr w:type="spellStart"/>
      <w:r>
        <w:rPr>
          <w:rFonts w:ascii="Verdana" w:hAnsi="Verdana"/>
          <w:color w:val="000000"/>
          <w:sz w:val="21"/>
          <w:szCs w:val="21"/>
        </w:rPr>
        <w:t>NameOH</w:t>
      </w:r>
      <w:proofErr w:type="spellEnd"/>
      <w:r>
        <w:rPr>
          <w:rFonts w:ascii="Verdana" w:hAnsi="Verdana"/>
          <w:color w:val="000000"/>
          <w:sz w:val="21"/>
          <w:szCs w:val="21"/>
        </w:rPr>
        <w:t>, WON TEAK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Statements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Goods and </w:t>
      </w:r>
      <w:proofErr w:type="spellStart"/>
      <w:r>
        <w:rPr>
          <w:rFonts w:ascii="Verdana" w:hAnsi="Verdana"/>
          <w:color w:val="000000"/>
          <w:sz w:val="21"/>
          <w:szCs w:val="21"/>
        </w:rPr>
        <w:t>ServicesTelephone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services, namely leasing toll-free long distance telephone numbers to others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Classification Information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International Class</w:t>
      </w:r>
      <w:hyperlink r:id="rId20" w:history="1">
        <w:r>
          <w:rPr>
            <w:rStyle w:val="Strong"/>
            <w:rFonts w:ascii="Verdana" w:hAnsi="Verdana"/>
            <w:color w:val="521F8E"/>
            <w:sz w:val="21"/>
            <w:szCs w:val="21"/>
          </w:rPr>
          <w:t>038</w:t>
        </w:r>
      </w:hyperlink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Telecommunications. - Telecommunications.</w:t>
      </w:r>
    </w:p>
    <w:p w:rsidR="00525BD1" w:rsidRDefault="00525BD1" w:rsidP="00123F52"/>
    <w:p w:rsidR="00525BD1" w:rsidRDefault="00525BD1" w:rsidP="00525BD1">
      <w:pPr>
        <w:pStyle w:val="Heading1"/>
        <w:shd w:val="clear" w:color="auto" w:fill="FFFFFF"/>
        <w:spacing w:before="150" w:beforeAutospacing="0" w:after="75" w:afterAutospacing="0" w:line="360" w:lineRule="atLeast"/>
        <w:rPr>
          <w:rFonts w:ascii="Verdana" w:hAnsi="Verdana"/>
          <w:color w:val="000000"/>
          <w:sz w:val="30"/>
          <w:szCs w:val="30"/>
        </w:rPr>
      </w:pPr>
      <w:r>
        <w:rPr>
          <w:rFonts w:ascii="Verdana" w:hAnsi="Verdana"/>
          <w:noProof/>
          <w:color w:val="000000"/>
          <w:sz w:val="30"/>
          <w:szCs w:val="30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Rectangle 8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7430F9" id="Rectangle 8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OGro4PqAgAAB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30"/>
          <w:szCs w:val="30"/>
        </w:rPr>
        <w:t>1-800-SELL-NOW</w:t>
      </w:r>
      <w:r>
        <w:rPr>
          <w:rStyle w:val="apple-converted-space"/>
          <w:rFonts w:ascii="Verdana" w:hAnsi="Verdana"/>
          <w:color w:val="000000"/>
          <w:sz w:val="30"/>
          <w:szCs w:val="30"/>
        </w:rPr>
        <w:t> </w:t>
      </w:r>
      <w:r>
        <w:rPr>
          <w:rFonts w:ascii="Verdana" w:hAnsi="Verdana"/>
          <w:color w:val="000000"/>
          <w:sz w:val="30"/>
          <w:szCs w:val="30"/>
        </w:rPr>
        <w:t>- Trademark Details</w:t>
      </w:r>
    </w:p>
    <w:p w:rsidR="00525BD1" w:rsidRDefault="00525BD1" w:rsidP="00525BD1">
      <w:pPr>
        <w:rPr>
          <w:rFonts w:ascii="Times New Roman" w:hAnsi="Times New Roman"/>
          <w:sz w:val="24"/>
          <w:szCs w:val="24"/>
        </w:rPr>
      </w:pPr>
      <w:r>
        <w:rPr>
          <w:rFonts w:ascii="Verdana" w:hAnsi="Verdana"/>
          <w:i/>
          <w:iCs/>
          <w:color w:val="000000"/>
          <w:sz w:val="21"/>
          <w:szCs w:val="21"/>
          <w:shd w:val="clear" w:color="auto" w:fill="FFFFFF"/>
        </w:rPr>
        <w:t>Status: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702 - Section 8 &amp; 15-Accepted </w:t>
      </w:r>
      <w:proofErr w:type="gram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And</w:t>
      </w:r>
      <w:proofErr w:type="gram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Acknowledged</w:t>
      </w:r>
    </w:p>
    <w:p w:rsidR="00525BD1" w:rsidRDefault="00525BD1" w:rsidP="00525BD1">
      <w:pPr>
        <w:pStyle w:val="NormalWeb"/>
        <w:shd w:val="clear" w:color="auto" w:fill="FFFFFF"/>
        <w:spacing w:before="150" w:beforeAutospacing="0" w:after="75" w:afterAutospacing="0" w:line="360" w:lineRule="atLeast"/>
        <w:jc w:val="center"/>
        <w:rPr>
          <w:rFonts w:ascii="Verdana" w:hAnsi="Verdana"/>
          <w:color w:val="EAEAEA"/>
          <w:sz w:val="48"/>
          <w:szCs w:val="48"/>
        </w:rPr>
      </w:pPr>
      <w:r>
        <w:rPr>
          <w:rFonts w:ascii="Verdana" w:hAnsi="Verdana"/>
          <w:noProof/>
          <w:color w:val="EAEAEA"/>
          <w:sz w:val="48"/>
          <w:szCs w:val="48"/>
        </w:rPr>
        <w:drawing>
          <wp:inline distT="0" distB="0" distL="0" distR="0">
            <wp:extent cx="2924175" cy="342900"/>
            <wp:effectExtent l="0" t="0" r="9525" b="0"/>
            <wp:docPr id="7" name="Picture 7" descr="Image for trademark with serial number 76588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for trademark with serial number 765886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Serial Number76588629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Number3039166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Word Mark</w:t>
      </w:r>
      <w:r>
        <w:rPr>
          <w:rFonts w:ascii="Verdana" w:hAnsi="Verdana"/>
          <w:noProof/>
          <w:color w:val="000000"/>
          <w:sz w:val="21"/>
          <w:szCs w:val="2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Rectangle 6" descr="chrome-extension://lifbcibllhkdhoafpjfnlhfpfgnpldfl/call_skype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1E32D8" id="Rectangle 6" o:spid="_x0000_s1026" alt="chrome-extension://lifbcibllhkdhoafpjfnlhfpfgnpldfl/call_skype_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14EDZuwCAAAHBgAADgAAAAAA&#10;AAAAAAAAAAAuAgAAZHJzL2Uyb0RvYy54bWxQSwECLQAUAAYACAAAACEATKDpLNgAAAADAQAADwAA&#10;AAAAAAAAAAAAAABG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Style w:val="skypec2ctextspan"/>
          <w:rFonts w:ascii="Verdana" w:hAnsi="Verdana"/>
          <w:color w:val="000000"/>
          <w:sz w:val="21"/>
          <w:szCs w:val="21"/>
        </w:rPr>
        <w:t>1-800-SELL-NOW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</w:t>
      </w:r>
      <w:r>
        <w:rPr>
          <w:rStyle w:val="Strong"/>
          <w:rFonts w:ascii="Verdana" w:hAnsi="Verdana"/>
          <w:color w:val="000000"/>
          <w:sz w:val="21"/>
          <w:szCs w:val="21"/>
        </w:rPr>
        <w:t>702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 xml:space="preserve">- Section 8 &amp; 15-Accepted </w:t>
      </w:r>
      <w:proofErr w:type="gramStart"/>
      <w:r>
        <w:rPr>
          <w:rFonts w:ascii="Verdana" w:hAnsi="Verdana"/>
          <w:color w:val="000000"/>
          <w:sz w:val="21"/>
          <w:szCs w:val="21"/>
        </w:rPr>
        <w:t>And</w:t>
      </w:r>
      <w:proofErr w:type="gramEnd"/>
      <w:r>
        <w:rPr>
          <w:rFonts w:ascii="Verdana" w:hAnsi="Verdana"/>
          <w:color w:val="000000"/>
          <w:sz w:val="21"/>
          <w:szCs w:val="21"/>
        </w:rPr>
        <w:t xml:space="preserve"> Acknowledged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Status Date2011-09-22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Filing Date2004-04-26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Number3039166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Registration Date2006-01-10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Mark Drawing</w:t>
      </w:r>
      <w:r>
        <w:rPr>
          <w:rStyle w:val="Strong"/>
          <w:rFonts w:ascii="Verdana" w:hAnsi="Verdana"/>
          <w:color w:val="000000"/>
          <w:sz w:val="21"/>
          <w:szCs w:val="21"/>
        </w:rPr>
        <w:t>4000</w:t>
      </w: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Standard character mark Typeset</w:t>
      </w:r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Published for Opposition Date2005-10-18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Attorney </w:t>
      </w:r>
      <w:proofErr w:type="spellStart"/>
      <w:r>
        <w:rPr>
          <w:rFonts w:ascii="Verdana" w:hAnsi="Verdana"/>
          <w:color w:val="000000"/>
          <w:sz w:val="21"/>
          <w:szCs w:val="21"/>
        </w:rPr>
        <w:t>Name</w:t>
      </w:r>
      <w:hyperlink r:id="rId22" w:tgtFrame="_blank" w:history="1">
        <w:r>
          <w:rPr>
            <w:rStyle w:val="Hyperlink"/>
            <w:rFonts w:ascii="Verdana" w:hAnsi="Verdana"/>
            <w:color w:val="521F8E"/>
            <w:sz w:val="21"/>
            <w:szCs w:val="21"/>
          </w:rPr>
          <w:t>James</w:t>
        </w:r>
        <w:proofErr w:type="spellEnd"/>
        <w:r>
          <w:rPr>
            <w:rStyle w:val="Hyperlink"/>
            <w:rFonts w:ascii="Verdana" w:hAnsi="Verdana"/>
            <w:color w:val="521F8E"/>
            <w:sz w:val="21"/>
            <w:szCs w:val="21"/>
          </w:rPr>
          <w:t xml:space="preserve"> T. Nikolai</w:t>
        </w:r>
      </w:hyperlink>
    </w:p>
    <w:p w:rsidR="00525BD1" w:rsidRDefault="00525BD1" w:rsidP="00525BD1">
      <w:pPr>
        <w:shd w:val="clear" w:color="auto" w:fill="FFFFFF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Law Office Assigned Location CodeM60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Employee </w:t>
      </w:r>
      <w:proofErr w:type="spellStart"/>
      <w:r>
        <w:rPr>
          <w:rFonts w:ascii="Verdana" w:hAnsi="Verdana"/>
          <w:color w:val="000000"/>
          <w:sz w:val="21"/>
          <w:szCs w:val="21"/>
        </w:rPr>
        <w:t>NameCOWARD</w:t>
      </w:r>
      <w:proofErr w:type="spellEnd"/>
      <w:r>
        <w:rPr>
          <w:rFonts w:ascii="Verdana" w:hAnsi="Verdana"/>
          <w:color w:val="000000"/>
          <w:sz w:val="21"/>
          <w:szCs w:val="21"/>
        </w:rPr>
        <w:t>, KATHRYN E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Statements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Goods and </w:t>
      </w:r>
      <w:proofErr w:type="spellStart"/>
      <w:r>
        <w:rPr>
          <w:rFonts w:ascii="Verdana" w:hAnsi="Verdana"/>
          <w:color w:val="000000"/>
          <w:sz w:val="21"/>
          <w:szCs w:val="21"/>
        </w:rPr>
        <w:t>ServicesReal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estate brokerage and acquisition services</w:t>
      </w:r>
    </w:p>
    <w:p w:rsidR="00525BD1" w:rsidRDefault="00525BD1" w:rsidP="00525BD1">
      <w:pPr>
        <w:pStyle w:val="Heading2"/>
        <w:pBdr>
          <w:top w:val="single" w:sz="6" w:space="4" w:color="999999"/>
        </w:pBdr>
        <w:shd w:val="clear" w:color="auto" w:fill="E1ECF4"/>
        <w:spacing w:before="0" w:beforeAutospacing="0" w:after="30" w:afterAutospacing="0" w:line="360" w:lineRule="atLeas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Classification Information</w:t>
      </w:r>
    </w:p>
    <w:p w:rsidR="00525BD1" w:rsidRDefault="00525BD1" w:rsidP="00525BD1">
      <w:pPr>
        <w:shd w:val="clear" w:color="auto" w:fill="EDEDED"/>
        <w:spacing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International Class</w:t>
      </w:r>
      <w:hyperlink r:id="rId23" w:history="1">
        <w:r>
          <w:rPr>
            <w:rStyle w:val="Strong"/>
            <w:rFonts w:ascii="Verdana" w:hAnsi="Verdana"/>
            <w:color w:val="521F8E"/>
            <w:sz w:val="21"/>
            <w:szCs w:val="21"/>
          </w:rPr>
          <w:t>036</w:t>
        </w:r>
      </w:hyperlink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- Insurance; financial affairs; monetary affairs; real estate affairs. - Insurance; financial affairs; monetary affairs; real estate affairs.</w:t>
      </w:r>
    </w:p>
    <w:p w:rsidR="00525BD1" w:rsidRDefault="00525BD1" w:rsidP="00123F52"/>
    <w:sectPr w:rsidR="00525B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F52"/>
    <w:rsid w:val="00123F52"/>
    <w:rsid w:val="00236779"/>
    <w:rsid w:val="00525BD1"/>
    <w:rsid w:val="00571447"/>
    <w:rsid w:val="007559A5"/>
    <w:rsid w:val="008451ED"/>
    <w:rsid w:val="00875EA2"/>
    <w:rsid w:val="009D4111"/>
    <w:rsid w:val="00A535D7"/>
    <w:rsid w:val="00B140DF"/>
    <w:rsid w:val="00BD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CF7C5E-C099-4EEC-9BB6-69CBBCD42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5B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25B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411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35D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25BD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25BD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525BD1"/>
  </w:style>
  <w:style w:type="paragraph" w:styleId="NormalWeb">
    <w:name w:val="Normal (Web)"/>
    <w:basedOn w:val="Normal"/>
    <w:uiPriority w:val="99"/>
    <w:semiHidden/>
    <w:unhideWhenUsed/>
    <w:rsid w:val="00525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5BD1"/>
    <w:rPr>
      <w:b/>
      <w:bCs/>
    </w:rPr>
  </w:style>
  <w:style w:type="character" w:customStyle="1" w:styleId="skypec2ctextspan">
    <w:name w:val="skype_c2c_text_span"/>
    <w:basedOn w:val="DefaultParagraphFont"/>
    <w:rsid w:val="00525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2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98279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8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96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46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9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5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77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3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79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751182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573175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58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0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030286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02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53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38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7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7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31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6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07570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874343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3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4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8343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0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3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4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91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9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3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66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396917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5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4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723633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2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03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6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2602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2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8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38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52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92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0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19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2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9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5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967889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29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6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2561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8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64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8718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25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74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1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52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5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67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2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801506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745247">
          <w:marLeft w:val="0"/>
          <w:marRight w:val="0"/>
          <w:marTop w:val="1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9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hyperlink" Target="http://trademarks.justia.com/international-class-code/036" TargetMode="External"/><Relationship Id="rId18" Type="http://schemas.openxmlformats.org/officeDocument/2006/relationships/image" Target="media/image7.gif"/><Relationship Id="rId3" Type="http://schemas.openxmlformats.org/officeDocument/2006/relationships/webSettings" Target="webSettings.xml"/><Relationship Id="rId21" Type="http://schemas.openxmlformats.org/officeDocument/2006/relationships/image" Target="media/image8.gif"/><Relationship Id="rId7" Type="http://schemas.openxmlformats.org/officeDocument/2006/relationships/hyperlink" Target="http://1800fairoffer.com/" TargetMode="External"/><Relationship Id="rId12" Type="http://schemas.openxmlformats.org/officeDocument/2006/relationships/hyperlink" Target="http://lawyers.justia.com/search?query=Matthew+Swyers%2C+Esq.&amp;location=" TargetMode="External"/><Relationship Id="rId17" Type="http://schemas.openxmlformats.org/officeDocument/2006/relationships/hyperlink" Target="http://trademarks.justia.com/international-class-code/036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6.gif"/><Relationship Id="rId20" Type="http://schemas.openxmlformats.org/officeDocument/2006/relationships/hyperlink" Target="http://trademarks.justia.com/international-class-code/038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hyperlink" Target="http://1800sellnow.com/" TargetMode="External"/><Relationship Id="rId15" Type="http://schemas.openxmlformats.org/officeDocument/2006/relationships/hyperlink" Target="http://trademarks.justia.com/international-class-code/35" TargetMode="External"/><Relationship Id="rId23" Type="http://schemas.openxmlformats.org/officeDocument/2006/relationships/hyperlink" Target="http://trademarks.justia.com/international-class-code/036" TargetMode="External"/><Relationship Id="rId10" Type="http://schemas.openxmlformats.org/officeDocument/2006/relationships/hyperlink" Target="http://www.Cashoffer.com" TargetMode="External"/><Relationship Id="rId19" Type="http://schemas.openxmlformats.org/officeDocument/2006/relationships/hyperlink" Target="http://lawyers.justia.com/search?query=James+Nikolai&amp;location=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hyperlink" Target="http://lawyers.justia.com/search?query=Charles+Hosch&amp;location=" TargetMode="External"/><Relationship Id="rId22" Type="http://schemas.openxmlformats.org/officeDocument/2006/relationships/hyperlink" Target="http://lawyers.justia.com/search?query=James+Nikolai&amp;location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</dc:creator>
  <cp:keywords/>
  <dc:description/>
  <cp:lastModifiedBy>Ryan</cp:lastModifiedBy>
  <cp:revision>3</cp:revision>
  <dcterms:created xsi:type="dcterms:W3CDTF">2015-01-27T01:16:00Z</dcterms:created>
  <dcterms:modified xsi:type="dcterms:W3CDTF">2015-01-27T01:29:00Z</dcterms:modified>
</cp:coreProperties>
</file>