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9AB7FD" w14:textId="77777777" w:rsidR="00C90CA8" w:rsidRDefault="00C90CA8">
      <w:pPr>
        <w:pStyle w:val="Default"/>
        <w:rPr>
          <w:sz w:val="28"/>
          <w:szCs w:val="28"/>
        </w:rPr>
      </w:pPr>
      <w:bookmarkStart w:id="0" w:name="_GoBack"/>
      <w:bookmarkEnd w:id="0"/>
    </w:p>
    <w:p w14:paraId="0D91207B" w14:textId="77777777" w:rsidR="00C90CA8" w:rsidRDefault="00B65E1D">
      <w:pPr>
        <w:pStyle w:val="HeadingRed"/>
      </w:pPr>
      <w:r>
        <w:t>AAIMS Logo Creative Brief - January 2015</w:t>
      </w:r>
    </w:p>
    <w:p w14:paraId="1397D1AC" w14:textId="77777777" w:rsidR="00C90CA8" w:rsidRDefault="00B65E1D">
      <w:pPr>
        <w:pStyle w:val="Heading3"/>
      </w:pPr>
      <w:r>
        <w:t>Design Project Goals</w:t>
      </w:r>
    </w:p>
    <w:p w14:paraId="425375CC" w14:textId="77777777" w:rsidR="00C90CA8" w:rsidRDefault="00B65E1D">
      <w:pPr>
        <w:pStyle w:val="Body"/>
      </w:pPr>
      <w:r>
        <w:t>We are seeking to rebrand a fledgling project (3 years old) that has operated under the acronym AAIMS - Alleviating Antipsychotic Induced Metabolic Syndrome.  Our goal with the new logo is to move away from the project</w:t>
      </w:r>
      <w:r>
        <w:rPr>
          <w:rFonts w:ascii="Arial Unicode MS" w:hAnsi="Helvetica"/>
        </w:rPr>
        <w:t>’</w:t>
      </w:r>
      <w:r>
        <w:t>s past focus on participants</w:t>
      </w:r>
      <w:r>
        <w:rPr>
          <w:rFonts w:ascii="Arial Unicode MS" w:hAnsi="Helvetica"/>
        </w:rPr>
        <w:t>’</w:t>
      </w:r>
      <w:r>
        <w:rPr>
          <w:rFonts w:ascii="Arial Unicode MS" w:hAnsi="Helvetica"/>
        </w:rPr>
        <w:t xml:space="preserve"> </w:t>
      </w:r>
      <w:r>
        <w:t>mental illness diagnoses, and instead showcase the project</w:t>
      </w:r>
      <w:r>
        <w:rPr>
          <w:rFonts w:ascii="Arial Unicode MS" w:hAnsi="Helvetica"/>
        </w:rPr>
        <w:t>’</w:t>
      </w:r>
      <w:r>
        <w:t>s mission, which seeks to empower people on their path to recovery and wellness through a deeper relationship to fresh, healthy food and</w:t>
      </w:r>
      <w:r w:rsidR="00125C86">
        <w:t xml:space="preserve"> to</w:t>
      </w:r>
      <w:r>
        <w:t xml:space="preserve"> their community.</w:t>
      </w:r>
    </w:p>
    <w:p w14:paraId="16DAE36F" w14:textId="77777777" w:rsidR="00C90CA8" w:rsidRDefault="00C90CA8">
      <w:pPr>
        <w:pStyle w:val="Body"/>
      </w:pPr>
    </w:p>
    <w:p w14:paraId="6653E85F" w14:textId="77777777" w:rsidR="00C90CA8" w:rsidRDefault="00B65E1D">
      <w:pPr>
        <w:pStyle w:val="Body"/>
      </w:pPr>
      <w:r>
        <w:t>We want the new logo to convey the spirit of the following words:</w:t>
      </w:r>
    </w:p>
    <w:p w14:paraId="3C06768E" w14:textId="77777777" w:rsidR="00C90CA8" w:rsidRDefault="00B65E1D">
      <w:pPr>
        <w:pStyle w:val="Body"/>
      </w:pPr>
      <w:proofErr w:type="gramStart"/>
      <w:r>
        <w:t>community</w:t>
      </w:r>
      <w:proofErr w:type="gramEnd"/>
    </w:p>
    <w:p w14:paraId="5EFEEA98" w14:textId="77777777" w:rsidR="00C90CA8" w:rsidRDefault="00B65E1D">
      <w:pPr>
        <w:pStyle w:val="Body"/>
      </w:pPr>
      <w:proofErr w:type="gramStart"/>
      <w:r>
        <w:t>healing</w:t>
      </w:r>
      <w:proofErr w:type="gramEnd"/>
    </w:p>
    <w:p w14:paraId="747AAE38" w14:textId="77777777" w:rsidR="00C90CA8" w:rsidRDefault="00B65E1D">
      <w:pPr>
        <w:pStyle w:val="Body"/>
      </w:pPr>
      <w:proofErr w:type="gramStart"/>
      <w:r>
        <w:t>healthy</w:t>
      </w:r>
      <w:proofErr w:type="gramEnd"/>
      <w:r>
        <w:t xml:space="preserve"> food</w:t>
      </w:r>
    </w:p>
    <w:p w14:paraId="217A94DB" w14:textId="77777777" w:rsidR="00C90CA8" w:rsidRDefault="00B65E1D">
      <w:pPr>
        <w:pStyle w:val="Body"/>
      </w:pPr>
      <w:proofErr w:type="gramStart"/>
      <w:r>
        <w:rPr>
          <w:lang w:val="fr-FR"/>
        </w:rPr>
        <w:t>positive</w:t>
      </w:r>
      <w:proofErr w:type="gramEnd"/>
      <w:r>
        <w:rPr>
          <w:lang w:val="fr-FR"/>
        </w:rPr>
        <w:t xml:space="preserve"> </w:t>
      </w:r>
      <w:proofErr w:type="spellStart"/>
      <w:r>
        <w:rPr>
          <w:lang w:val="fr-FR"/>
        </w:rPr>
        <w:t>choices</w:t>
      </w:r>
      <w:proofErr w:type="spellEnd"/>
    </w:p>
    <w:p w14:paraId="76AD486F" w14:textId="77777777" w:rsidR="00C90CA8" w:rsidRDefault="00B65E1D">
      <w:pPr>
        <w:pStyle w:val="Body"/>
      </w:pPr>
      <w:proofErr w:type="gramStart"/>
      <w:r>
        <w:t>teaching</w:t>
      </w:r>
      <w:proofErr w:type="gramEnd"/>
      <w:r>
        <w:t xml:space="preserve"> alternatives</w:t>
      </w:r>
    </w:p>
    <w:p w14:paraId="70C0B0F9" w14:textId="77777777" w:rsidR="00C90CA8" w:rsidRDefault="00B65E1D">
      <w:pPr>
        <w:pStyle w:val="Body"/>
      </w:pPr>
      <w:proofErr w:type="gramStart"/>
      <w:r>
        <w:t>growing</w:t>
      </w:r>
      <w:proofErr w:type="gramEnd"/>
      <w:r>
        <w:t xml:space="preserve"> roots </w:t>
      </w:r>
    </w:p>
    <w:p w14:paraId="2B523AF7" w14:textId="77777777" w:rsidR="00C90CA8" w:rsidRDefault="00C90CA8">
      <w:pPr>
        <w:pStyle w:val="Body"/>
      </w:pPr>
    </w:p>
    <w:p w14:paraId="0CACEEF9" w14:textId="693C7F79" w:rsidR="00C90CA8" w:rsidRDefault="00B65E1D">
      <w:pPr>
        <w:pStyle w:val="Body"/>
      </w:pPr>
      <w:r>
        <w:t>The logo will be displayed on printed program brochures and materials, aprons, and t-shirts, and used for online promotion.  Most of these materials will be in used in peer-led community outreach and advocacy work for healthy food, and cooking, nutrition workshops and events in</w:t>
      </w:r>
      <w:r w:rsidR="00125C86">
        <w:t xml:space="preserve"> urban,</w:t>
      </w:r>
      <w:r>
        <w:t xml:space="preserve"> low-income</w:t>
      </w:r>
      <w:r w:rsidR="00125C86">
        <w:t xml:space="preserve">, </w:t>
      </w:r>
      <w:r>
        <w:t>culturally diverse communities.</w:t>
      </w:r>
    </w:p>
    <w:p w14:paraId="615886BE" w14:textId="77777777" w:rsidR="00C90CA8" w:rsidRDefault="00B65E1D">
      <w:pPr>
        <w:pStyle w:val="Heading3"/>
      </w:pPr>
      <w:r>
        <w:t>Overview of Organization</w:t>
      </w:r>
    </w:p>
    <w:p w14:paraId="1C362162" w14:textId="77777777" w:rsidR="00C90CA8" w:rsidRDefault="00B65E1D">
      <w:pPr>
        <w:pStyle w:val="Body"/>
      </w:pPr>
      <w:r>
        <w:t xml:space="preserve">The AAIMS project is operated in San Francisco, California by community-based nonprofit, Nextcourse, whose mission strives to redefine nutrition education by harnessing healthy, fresh food as an individual and social change agent.  Nextcourse works with </w:t>
      </w:r>
      <w:proofErr w:type="spellStart"/>
      <w:r>
        <w:rPr>
          <w:lang w:val="da-DK"/>
        </w:rPr>
        <w:t>underserved</w:t>
      </w:r>
      <w:proofErr w:type="spellEnd"/>
      <w:r>
        <w:rPr>
          <w:lang w:val="da-DK"/>
        </w:rPr>
        <w:t xml:space="preserve"> </w:t>
      </w:r>
      <w:r>
        <w:t xml:space="preserve">groups such as those involved in the criminal justice system, diagnosed with mental health issues, survivors of domestic violence, and urban youth.  AAIMS is funded through San Francisco Mental Health Services, Innovations Projects.  </w:t>
      </w:r>
    </w:p>
    <w:p w14:paraId="63AB77D4" w14:textId="77777777" w:rsidR="00C90CA8" w:rsidRDefault="00B65E1D">
      <w:pPr>
        <w:pStyle w:val="Body"/>
      </w:pPr>
      <w:r>
        <w:tab/>
      </w:r>
    </w:p>
    <w:p w14:paraId="4420E7F1" w14:textId="77777777" w:rsidR="00C90CA8" w:rsidRDefault="00B65E1D">
      <w:pPr>
        <w:pStyle w:val="Body"/>
      </w:pPr>
      <w:r>
        <w:t>Nextcourse</w:t>
      </w:r>
      <w:r>
        <w:rPr>
          <w:rFonts w:ascii="Arial Unicode MS" w:hAnsi="Helvetica"/>
        </w:rPr>
        <w:t>’</w:t>
      </w:r>
      <w:r>
        <w:t xml:space="preserve">s unique approach includes employing program graduates as peer leaders and interns who work in partnership with professional staff to plan and implement project classes, events and activities, while pursuing their longer term recovery, educational or vocational goals.  This approach seeks to build on the strengths and accomplishments of individual participants and community partners to drive lasting change that will increase access to healthy </w:t>
      </w:r>
      <w:r>
        <w:rPr>
          <w:lang w:val="nl-NL"/>
        </w:rPr>
        <w:t>food</w:t>
      </w:r>
      <w:r>
        <w:t xml:space="preserve"> in these communities.  </w:t>
      </w:r>
    </w:p>
    <w:p w14:paraId="3D6EDFEB" w14:textId="77777777" w:rsidR="00C90CA8" w:rsidRDefault="00C90CA8">
      <w:pPr>
        <w:pStyle w:val="Body"/>
      </w:pPr>
    </w:p>
    <w:p w14:paraId="61910C44" w14:textId="77777777" w:rsidR="00C90CA8" w:rsidRDefault="00B65E1D">
      <w:pPr>
        <w:pStyle w:val="Body"/>
      </w:pPr>
      <w:r>
        <w:t>All organizational marketing efforts</w:t>
      </w:r>
      <w:r>
        <w:rPr>
          <w:rFonts w:ascii="Arial Unicode MS" w:hAnsi="Helvetica"/>
        </w:rPr>
        <w:t>—</w:t>
      </w:r>
      <w:r>
        <w:t xml:space="preserve">including those promoting the AAIMS project accomplishments, are directed to donors, volunteers, organizational and governmental collaborators, and other supporters living or operating in the San Francisco, California, </w:t>
      </w:r>
      <w:proofErr w:type="gramStart"/>
      <w:r>
        <w:t>USA</w:t>
      </w:r>
      <w:proofErr w:type="gramEnd"/>
      <w:r>
        <w:t xml:space="preserve"> area.</w:t>
      </w:r>
    </w:p>
    <w:p w14:paraId="14907B00" w14:textId="77777777" w:rsidR="00C90CA8" w:rsidRDefault="00C90CA8">
      <w:pPr>
        <w:pStyle w:val="Body"/>
      </w:pPr>
    </w:p>
    <w:p w14:paraId="05CB70DE" w14:textId="50F32A09" w:rsidR="00C90CA8" w:rsidRDefault="00B65E1D">
      <w:pPr>
        <w:pStyle w:val="Body"/>
      </w:pPr>
      <w:r>
        <w:t>Nextcourse website</w:t>
      </w:r>
      <w:proofErr w:type="gramStart"/>
      <w:r>
        <w:t xml:space="preserve">:  </w:t>
      </w:r>
      <w:proofErr w:type="gramEnd"/>
      <w:r>
        <w:fldChar w:fldCharType="begin"/>
      </w:r>
      <w:r>
        <w:instrText xml:space="preserve"> HYPERLINK "http://www.nextcourse.org" </w:instrText>
      </w:r>
      <w:r>
        <w:fldChar w:fldCharType="separate"/>
      </w:r>
      <w:r>
        <w:rPr>
          <w:rStyle w:val="Hyperlink0"/>
        </w:rPr>
        <w:t>http://www.nextcourse.org</w:t>
      </w:r>
      <w:r>
        <w:rPr>
          <w:rStyle w:val="Hyperlink0"/>
        </w:rPr>
        <w:fldChar w:fldCharType="end"/>
      </w:r>
      <w:r>
        <w:t>.  San Francisco hosts a few similar organizations with a primary focus on professional/volunteer nutrition education classes, and these include</w:t>
      </w:r>
      <w:proofErr w:type="gramStart"/>
      <w:r>
        <w:t xml:space="preserve">:  </w:t>
      </w:r>
      <w:proofErr w:type="gramEnd"/>
      <w:hyperlink r:id="rId7" w:history="1">
        <w:r>
          <w:rPr>
            <w:rStyle w:val="Hyperlink0"/>
          </w:rPr>
          <w:t>http://leahspantrysf.org</w:t>
        </w:r>
      </w:hyperlink>
      <w:r>
        <w:t xml:space="preserve">, </w:t>
      </w:r>
      <w:hyperlink r:id="rId8" w:history="1">
        <w:r>
          <w:rPr>
            <w:rStyle w:val="Hyperlink0"/>
          </w:rPr>
          <w:t>https://18reasons.org/cooking-matters</w:t>
        </w:r>
      </w:hyperlink>
      <w:r>
        <w:t xml:space="preserve">, </w:t>
      </w:r>
      <w:hyperlink r:id="rId9" w:history="1">
        <w:r w:rsidR="00125C86" w:rsidRPr="00F15DC0">
          <w:rPr>
            <w:rStyle w:val="Hyperlink"/>
          </w:rPr>
          <w:t>http://www.urbansprouts.org/programs/nutrition-outreach-team/</w:t>
        </w:r>
      </w:hyperlink>
      <w:r w:rsidR="00125C86">
        <w:t xml:space="preserve">, </w:t>
      </w:r>
    </w:p>
    <w:p w14:paraId="68B59B29" w14:textId="77777777" w:rsidR="00C90CA8" w:rsidRDefault="00B65E1D">
      <w:pPr>
        <w:pStyle w:val="Heading3"/>
      </w:pPr>
      <w:r>
        <w:lastRenderedPageBreak/>
        <w:t>Project Requirements</w:t>
      </w:r>
    </w:p>
    <w:p w14:paraId="1A0E5BAC" w14:textId="1BA07663" w:rsidR="00C90CA8" w:rsidRDefault="00B65E1D">
      <w:pPr>
        <w:pStyle w:val="Body"/>
      </w:pPr>
      <w:r>
        <w:t xml:space="preserve">The project has a growing awareness in the local community as the AAIMS project, so we want to keep some derivation of the original name.  The new logo should include the word </w:t>
      </w:r>
      <w:r>
        <w:rPr>
          <w:rFonts w:ascii="Arial Unicode MS" w:hAnsi="Helvetica"/>
        </w:rPr>
        <w:t>“</w:t>
      </w:r>
      <w:r>
        <w:t>Aim</w:t>
      </w:r>
      <w:r>
        <w:rPr>
          <w:rFonts w:ascii="Arial Unicode MS" w:hAnsi="Helvetica"/>
        </w:rPr>
        <w:t>”</w:t>
      </w:r>
      <w:r>
        <w:rPr>
          <w:rFonts w:ascii="Arial Unicode MS" w:hAnsi="Helvetica"/>
        </w:rPr>
        <w:t xml:space="preserve"> </w:t>
      </w:r>
      <w:r>
        <w:t xml:space="preserve">or </w:t>
      </w:r>
      <w:r>
        <w:rPr>
          <w:rFonts w:ascii="Arial Unicode MS" w:hAnsi="Helvetica"/>
        </w:rPr>
        <w:t>“</w:t>
      </w:r>
      <w:r>
        <w:t>Aims.</w:t>
      </w:r>
      <w:r>
        <w:rPr>
          <w:rFonts w:ascii="Arial Unicode MS" w:hAnsi="Helvetica"/>
        </w:rPr>
        <w:t>”</w:t>
      </w:r>
      <w:r>
        <w:rPr>
          <w:rFonts w:ascii="Arial Unicode MS" w:hAnsi="Helvetica"/>
        </w:rPr>
        <w:t xml:space="preserve">  </w:t>
      </w:r>
      <w:r>
        <w:t>There are no restrictions or preferences regarding fonts or colors</w:t>
      </w:r>
      <w:r w:rsidR="00C9020D">
        <w:t>, but ideally the logo would include some sort of graphical element evocative of words listed under design project goals.</w:t>
      </w:r>
    </w:p>
    <w:p w14:paraId="33DF9EEA" w14:textId="77777777" w:rsidR="00C90CA8" w:rsidRDefault="00B65E1D">
      <w:pPr>
        <w:pStyle w:val="Heading3"/>
      </w:pPr>
      <w:r>
        <w:t>Project Budget and Deadline</w:t>
      </w:r>
    </w:p>
    <w:p w14:paraId="24E05126" w14:textId="77777777" w:rsidR="00C90CA8" w:rsidRDefault="00B65E1D">
      <w:pPr>
        <w:pStyle w:val="Body"/>
      </w:pPr>
      <w:r>
        <w:t>Project budget is $300, and targeted to select the winning design by January 16, 2015.</w:t>
      </w:r>
    </w:p>
    <w:sectPr w:rsidR="00C90CA8">
      <w:headerReference w:type="default" r:id="rId10"/>
      <w:footerReference w:type="default" r:id="rId11"/>
      <w:pgSz w:w="12240" w:h="15840"/>
      <w:pgMar w:top="720" w:right="1440" w:bottom="720"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7D3586" w14:textId="77777777" w:rsidR="00B65E1D" w:rsidRDefault="00B65E1D">
      <w:r>
        <w:separator/>
      </w:r>
    </w:p>
  </w:endnote>
  <w:endnote w:type="continuationSeparator" w:id="0">
    <w:p w14:paraId="730E39A3" w14:textId="77777777" w:rsidR="00B65E1D" w:rsidRDefault="00B65E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Light">
    <w:panose1 w:val="020B0403020202020204"/>
    <w:charset w:val="00"/>
    <w:family w:val="auto"/>
    <w:pitch w:val="variable"/>
    <w:sig w:usb0="800000AF" w:usb1="4000204A" w:usb2="00000000" w:usb3="00000000" w:csb0="0000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442B1" w14:textId="77777777" w:rsidR="00B65E1D" w:rsidRDefault="00B65E1D"/>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95E5FC" w14:textId="77777777" w:rsidR="00B65E1D" w:rsidRDefault="00B65E1D">
      <w:r>
        <w:separator/>
      </w:r>
    </w:p>
  </w:footnote>
  <w:footnote w:type="continuationSeparator" w:id="0">
    <w:p w14:paraId="29C498A7" w14:textId="77777777" w:rsidR="00B65E1D" w:rsidRDefault="00B65E1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17903" w14:textId="77777777" w:rsidR="00B65E1D" w:rsidRDefault="00B65E1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C90CA8"/>
    <w:rsid w:val="00125C86"/>
    <w:rsid w:val="006253DA"/>
    <w:rsid w:val="00B65E1D"/>
    <w:rsid w:val="00C9020D"/>
    <w:rsid w:val="00C90C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4FC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paragraph" w:styleId="Heading3">
    <w:name w:val="heading 3"/>
    <w:next w:val="Body"/>
    <w:pPr>
      <w:spacing w:before="360" w:after="40" w:line="288" w:lineRule="auto"/>
      <w:outlineLvl w:val="2"/>
    </w:pPr>
    <w:rPr>
      <w:rFonts w:ascii="Helvetica Light" w:hAnsi="Arial Unicode MS" w:cs="Arial Unicode MS"/>
      <w:color w:val="000000"/>
      <w:spacing w:val="5"/>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Arial Unicode MS" w:cs="Arial Unicode MS"/>
      <w:color w:val="000000"/>
      <w:sz w:val="22"/>
      <w:szCs w:val="22"/>
    </w:rPr>
  </w:style>
  <w:style w:type="paragraph" w:customStyle="1" w:styleId="HeadingRed">
    <w:name w:val="Heading Red"/>
    <w:next w:val="Body"/>
    <w:pPr>
      <w:outlineLvl w:val="1"/>
    </w:pPr>
    <w:rPr>
      <w:rFonts w:ascii="Helvetica" w:hAnsi="Arial Unicode MS" w:cs="Arial Unicode MS"/>
      <w:b/>
      <w:bCs/>
      <w:color w:val="C82505"/>
      <w:sz w:val="32"/>
      <w:szCs w:val="32"/>
    </w:rPr>
  </w:style>
  <w:style w:type="paragraph" w:customStyle="1" w:styleId="Body">
    <w:name w:val="Body"/>
    <w:rPr>
      <w:rFonts w:ascii="Helvetica" w:hAnsi="Arial Unicode MS" w:cs="Arial Unicode MS"/>
      <w:color w:val="000000"/>
      <w:sz w:val="22"/>
      <w:szCs w:val="22"/>
    </w:rPr>
  </w:style>
  <w:style w:type="character" w:customStyle="1" w:styleId="Hyperlink0">
    <w:name w:val="Hyperlink.0"/>
    <w:basedOn w:val="Hyperlink"/>
    <w:rPr>
      <w:u w:val="single"/>
    </w:rPr>
  </w:style>
  <w:style w:type="paragraph" w:styleId="BalloonText">
    <w:name w:val="Balloon Text"/>
    <w:basedOn w:val="Normal"/>
    <w:link w:val="BalloonTextChar"/>
    <w:uiPriority w:val="99"/>
    <w:semiHidden/>
    <w:unhideWhenUsed/>
    <w:rsid w:val="00125C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25C8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paragraph" w:styleId="Heading3">
    <w:name w:val="heading 3"/>
    <w:next w:val="Body"/>
    <w:pPr>
      <w:spacing w:before="360" w:after="40" w:line="288" w:lineRule="auto"/>
      <w:outlineLvl w:val="2"/>
    </w:pPr>
    <w:rPr>
      <w:rFonts w:ascii="Helvetica Light" w:hAnsi="Arial Unicode MS" w:cs="Arial Unicode MS"/>
      <w:color w:val="000000"/>
      <w:spacing w:val="5"/>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Arial Unicode MS" w:cs="Arial Unicode MS"/>
      <w:color w:val="000000"/>
      <w:sz w:val="22"/>
      <w:szCs w:val="22"/>
    </w:rPr>
  </w:style>
  <w:style w:type="paragraph" w:customStyle="1" w:styleId="HeadingRed">
    <w:name w:val="Heading Red"/>
    <w:next w:val="Body"/>
    <w:pPr>
      <w:outlineLvl w:val="1"/>
    </w:pPr>
    <w:rPr>
      <w:rFonts w:ascii="Helvetica" w:hAnsi="Arial Unicode MS" w:cs="Arial Unicode MS"/>
      <w:b/>
      <w:bCs/>
      <w:color w:val="C82505"/>
      <w:sz w:val="32"/>
      <w:szCs w:val="32"/>
    </w:rPr>
  </w:style>
  <w:style w:type="paragraph" w:customStyle="1" w:styleId="Body">
    <w:name w:val="Body"/>
    <w:rPr>
      <w:rFonts w:ascii="Helvetica" w:hAnsi="Arial Unicode MS" w:cs="Arial Unicode MS"/>
      <w:color w:val="000000"/>
      <w:sz w:val="22"/>
      <w:szCs w:val="22"/>
    </w:rPr>
  </w:style>
  <w:style w:type="character" w:customStyle="1" w:styleId="Hyperlink0">
    <w:name w:val="Hyperlink.0"/>
    <w:basedOn w:val="Hyperlink"/>
    <w:rPr>
      <w:u w:val="single"/>
    </w:rPr>
  </w:style>
  <w:style w:type="paragraph" w:styleId="BalloonText">
    <w:name w:val="Balloon Text"/>
    <w:basedOn w:val="Normal"/>
    <w:link w:val="BalloonTextChar"/>
    <w:uiPriority w:val="99"/>
    <w:semiHidden/>
    <w:unhideWhenUsed/>
    <w:rsid w:val="00125C8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25C8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leahspantrysf.org" TargetMode="External"/><Relationship Id="rId8" Type="http://schemas.openxmlformats.org/officeDocument/2006/relationships/hyperlink" Target="https://18reasons.org/cooking-matters" TargetMode="External"/><Relationship Id="rId9" Type="http://schemas.openxmlformats.org/officeDocument/2006/relationships/hyperlink" Target="http://www.urbansprouts.org/programs/nutrition-outreach-team/" TargetMode="External"/><Relationship Id="rId10" Type="http://schemas.openxmlformats.org/officeDocument/2006/relationships/header" Target="head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499</Words>
  <Characters>2850</Characters>
  <Application>Microsoft Macintosh Word</Application>
  <DocSecurity>0</DocSecurity>
  <Lines>23</Lines>
  <Paragraphs>6</Paragraphs>
  <ScaleCrop>false</ScaleCrop>
  <Company/>
  <LinksUpToDate>false</LinksUpToDate>
  <CharactersWithSpaces>3343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susiewhite</cp:lastModifiedBy>
  <cp:revision>2</cp:revision>
  <dcterms:created xsi:type="dcterms:W3CDTF">2015-01-08T03:18:00Z</dcterms:created>
  <dcterms:modified xsi:type="dcterms:W3CDTF">2015-01-08T03:18:00Z</dcterms:modified>
</cp:coreProperties>
</file>