
<file path=[Content_Types].xml><?xml version="1.0" encoding="utf-8"?>
<Types xmlns="http://schemas.openxmlformats.org/package/2006/content-types">
  <Override PartName="/word/numbering.xml" ContentType="application/vnd.openxmlformats-officedocument.wordprocessingml.numbering+xml"/>
  <Override PartName="/docProps/core.xml" ContentType="application/vnd.openxmlformats-package.core-properties+xml"/>
  <Override PartName="/docProps/app.xml" ContentType="application/vnd.openxmlformats-officedocument.extended-properties+xml"/>
  <Default Extension="jpeg" ContentType="image/jpeg"/>
  <Default Extension="xml" ContentType="application/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document.xml" ContentType="application/vnd.openxmlformats-officedocument.wordprocessingml.document.mai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ve:Ignorable="mv" ve:PreserveAttributes="mv:*">
  <w:body>
    <w:p w:rsidR="003C077C" w:rsidRDefault="003C077C">
      <w:r>
        <w:t>Creative Brief for PROSOCIAL logo</w:t>
      </w:r>
    </w:p>
    <w:p w:rsidR="003C077C" w:rsidRDefault="003C077C">
      <w:r>
        <w:t xml:space="preserve">1) PROSOCIAL is a method for improving the efficacy of groups developed by the Evolution Institute. It will exist in a variety of forms, including books, articles, and an </w:t>
      </w:r>
      <w:proofErr w:type="gramStart"/>
      <w:r>
        <w:t>internet</w:t>
      </w:r>
      <w:proofErr w:type="gramEnd"/>
      <w:r>
        <w:t xml:space="preserve"> platform, that requires a common logo. The method is described in </w:t>
      </w:r>
      <w:hyperlink r:id="rId5" w:history="1">
        <w:r w:rsidRPr="003C077C">
          <w:rPr>
            <w:rStyle w:val="Hyperlink"/>
          </w:rPr>
          <w:t>this article</w:t>
        </w:r>
      </w:hyperlink>
      <w:r>
        <w:t xml:space="preserve"> published in the online magazine </w:t>
      </w:r>
      <w:r w:rsidRPr="003C077C">
        <w:rPr>
          <w:i/>
        </w:rPr>
        <w:t>This View of Life</w:t>
      </w:r>
      <w:r>
        <w:rPr>
          <w:i/>
        </w:rPr>
        <w:t>,</w:t>
      </w:r>
      <w:r>
        <w:t xml:space="preserve"> which includes a brief introductory video. </w:t>
      </w:r>
    </w:p>
    <w:p w:rsidR="002F7BAC" w:rsidRDefault="003E35AE">
      <w:r>
        <w:rPr>
          <w:noProof/>
        </w:rPr>
        <w:drawing>
          <wp:anchor distT="0" distB="0" distL="114300" distR="114300" simplePos="0" relativeHeight="251658240" behindDoc="0" locked="0" layoutInCell="1" allowOverlap="1">
            <wp:simplePos x="0" y="0"/>
            <wp:positionH relativeFrom="column">
              <wp:posOffset>0</wp:posOffset>
            </wp:positionH>
            <wp:positionV relativeFrom="paragraph">
              <wp:posOffset>502920</wp:posOffset>
            </wp:positionV>
            <wp:extent cx="1828800" cy="1828800"/>
            <wp:effectExtent l="25400" t="0" r="0" b="0"/>
            <wp:wrapSquare wrapText="bothSides"/>
            <wp:docPr id="1" name="" descr="Macintosh HD:Users:davidsloanwilson:Desktop:PROSOCIAL WHEEL LOGO 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davidsloanwilson:Desktop:PROSOCIAL WHEEL LOGO 02.jpg"/>
                    <pic:cNvPicPr>
                      <a:picLocks noChangeAspect="1" noChangeArrowheads="1"/>
                    </pic:cNvPicPr>
                  </pic:nvPicPr>
                  <pic:blipFill>
                    <a:blip r:embed="rId6"/>
                    <a:srcRect/>
                    <a:stretch>
                      <a:fillRect/>
                    </a:stretch>
                  </pic:blipFill>
                  <pic:spPr bwMode="auto">
                    <a:xfrm>
                      <a:off x="0" y="0"/>
                      <a:ext cx="1828800" cy="1828800"/>
                    </a:xfrm>
                    <a:prstGeom prst="rect">
                      <a:avLst/>
                    </a:prstGeom>
                    <a:noFill/>
                    <a:ln w="9525">
                      <a:noFill/>
                      <a:miter lim="800000"/>
                      <a:headEnd/>
                      <a:tailEnd/>
                    </a:ln>
                  </pic:spPr>
                </pic:pic>
              </a:graphicData>
            </a:graphic>
          </wp:anchor>
        </w:drawing>
      </w:r>
      <w:r w:rsidR="003C077C">
        <w:t>2) A logo tha</w:t>
      </w:r>
      <w:r>
        <w:t>t is an image of an eight-spoke</w:t>
      </w:r>
      <w:r w:rsidR="003C077C">
        <w:t xml:space="preserve"> wheel has been created, which captures certain features of the method. However, there is a feeling that the logo can be improved. Here are </w:t>
      </w:r>
      <w:r w:rsidR="002F7BAC">
        <w:t xml:space="preserve">elements of the existing logo that are regarded as positive: </w:t>
      </w:r>
    </w:p>
    <w:p w:rsidR="002F7BAC" w:rsidRDefault="002F7BAC">
      <w:r>
        <w:t xml:space="preserve">• PROSOCIAL helps groups </w:t>
      </w:r>
      <w:r w:rsidR="003E35AE">
        <w:t xml:space="preserve">to </w:t>
      </w:r>
      <w:r>
        <w:t xml:space="preserve">function well and a wheel is a functional object. </w:t>
      </w:r>
    </w:p>
    <w:p w:rsidR="002F7BAC" w:rsidRDefault="002F7BAC">
      <w:r>
        <w:t xml:space="preserve">• PROSOCIAL is based on eight core design principles, so the eight spokes of the wheel have metaphorical significance. </w:t>
      </w:r>
    </w:p>
    <w:p w:rsidR="003C077C" w:rsidRDefault="002F7BAC">
      <w:r>
        <w:t>• </w:t>
      </w:r>
      <w:proofErr w:type="gramStart"/>
      <w:r>
        <w:t>We</w:t>
      </w:r>
      <w:proofErr w:type="gramEnd"/>
      <w:r>
        <w:t xml:space="preserve"> want to give groups that use PROSOCIAL their own version of the logo with their own number, similar to what the Rotary Club does for their chapters. We currently intend to do this by displaying PROSOCIAL along the top of the rim, each group’s name along the bottom of the rim, and the group’s number on the center hub. </w:t>
      </w:r>
      <w:r w:rsidR="003C077C">
        <w:t xml:space="preserve"> </w:t>
      </w:r>
    </w:p>
    <w:p w:rsidR="002F7BAC" w:rsidRDefault="002F7BAC">
      <w:r>
        <w:t xml:space="preserve">3) Here are elements of the design that are perceived as negative: </w:t>
      </w:r>
    </w:p>
    <w:p w:rsidR="002F7BAC" w:rsidRDefault="002F7BAC">
      <w:r>
        <w:t xml:space="preserve">• </w:t>
      </w:r>
      <w:proofErr w:type="gramStart"/>
      <w:r>
        <w:t>It</w:t>
      </w:r>
      <w:proofErr w:type="gramEnd"/>
      <w:r>
        <w:t xml:space="preserve"> appears old-fashioned and </w:t>
      </w:r>
      <w:r w:rsidR="003E35AE">
        <w:t xml:space="preserve">possibly </w:t>
      </w:r>
      <w:r>
        <w:t xml:space="preserve">won’t appeal to user groups. </w:t>
      </w:r>
    </w:p>
    <w:p w:rsidR="002F7BAC" w:rsidRDefault="003E35AE">
      <w:r>
        <w:t>• </w:t>
      </w:r>
      <w:proofErr w:type="gramStart"/>
      <w:r>
        <w:t>The</w:t>
      </w:r>
      <w:proofErr w:type="gramEnd"/>
      <w:r>
        <w:t xml:space="preserve"> color scheme can probably be improved.</w:t>
      </w:r>
    </w:p>
    <w:p w:rsidR="003C077C" w:rsidRDefault="003A59DD">
      <w:r>
        <w:t xml:space="preserve">4) </w:t>
      </w:r>
      <w:r w:rsidR="002F7BAC">
        <w:t>Against this background, we ar</w:t>
      </w:r>
      <w:r>
        <w:t xml:space="preserve">e seeking ideas for a new logo, which can be a modified wheel design or another design that captures some of the positive elements listed above. </w:t>
      </w:r>
    </w:p>
    <w:p w:rsidR="003C077C" w:rsidRDefault="003C077C"/>
    <w:p w:rsidR="003C077C" w:rsidRDefault="003C077C" w:rsidP="003C077C"/>
    <w:sectPr w:rsidR="003C077C" w:rsidSect="003C077C">
      <w:pgSz w:w="12240" w:h="15840"/>
      <w:pgMar w:top="1440" w:right="1800" w:bottom="1440" w:left="1800" w:gutter="0"/>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numbering.xml><?xml version="1.0" encoding="utf-8"?>
<w:numbering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w:abstractNum w:abstractNumId="0">
    <w:nsid w:val="00000001"/>
    <w:multiLevelType w:val="hybridMultilevel"/>
    <w:tmpl w:val="00000001"/>
    <w:lvl w:ilvl="0" w:tplc="00000001">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embedSystemFonts/>
  <w:proofState w:spelling="clean" w:grammar="clean"/>
  <w:doNotTrackMoves/>
  <w:defaultTabStop w:val="720"/>
  <w:drawingGridHorizontalSpacing w:val="360"/>
  <w:drawingGridVerticalSpacing w:val="360"/>
  <w:displayHorizontalDrawingGridEvery w:val="0"/>
  <w:displayVerticalDrawingGridEvery w:val="0"/>
  <w:characterSpacingControl w:val="doNotCompress"/>
  <w:savePreviewPicture/>
  <w:compat>
    <w:doNotAutofitConstrainedTables/>
    <w:doNotVertAlignCellWithSp/>
    <w:doNotBreakConstrainedForcedTable/>
    <w:useAnsiKerningPairs/>
    <w:cachedColBalance/>
    <w:splitPgBreakAndParaMark/>
  </w:compat>
  <w:rsids>
    <w:rsidRoot w:val="003C077C"/>
    <w:rsid w:val="002F7BAC"/>
    <w:rsid w:val="003A59DD"/>
    <w:rsid w:val="003C077C"/>
    <w:rsid w:val="003E35AE"/>
  </w:rsids>
  <m:mathPr>
    <m:mathFont m:val="Georgia"/>
    <m:brkBin m:val="before"/>
    <m:brkBinSub m:val="--"/>
    <m:smallFrac m:val="off"/>
    <m:dispDef m:val="off"/>
    <m:lMargin m:val="0"/>
    <m:rMargin m:val="0"/>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en-US" w:eastAsia="en-US" w:bidi="ar-SA"/>
      </w:rPr>
    </w:rPrDefault>
    <w:pPrDefault>
      <w:pPr>
        <w:spacing w:after="200"/>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42196"/>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character" w:styleId="Hyperlink">
    <w:name w:val="Hyperlink"/>
    <w:basedOn w:val="DefaultParagraphFont"/>
    <w:uiPriority w:val="99"/>
    <w:semiHidden/>
    <w:unhideWhenUsed/>
    <w:rsid w:val="003C077C"/>
    <w:rPr>
      <w:color w:val="0000FF" w:themeColor="hyperlink"/>
      <w:u w:val="single"/>
    </w:r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hyperlink" Target="http://www.thisviewoflife.com/index.php/magazine/articles/introducing-prosocial-using-the-science-of-cooperation-to-improve-the-effic" TargetMode="External"/><Relationship Id="rId6" Type="http://schemas.openxmlformats.org/officeDocument/2006/relationships/image" Target="media/image1.jpeg"/><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34</TotalTime>
  <Pages>1</Pages>
  <Words>242</Words>
  <Characters>1382</Characters>
  <Application>Microsoft Word 12.0.0</Application>
  <DocSecurity>0</DocSecurity>
  <Lines>11</Lines>
  <Paragraphs>2</Paragraphs>
  <ScaleCrop>false</ScaleCrop>
  <Company>Binghamton University</Company>
  <LinksUpToDate>false</LinksUpToDate>
  <CharactersWithSpaces>1697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Sloan Wilson</dc:creator>
  <cp:keywords/>
  <cp:lastModifiedBy>David Sloan Wilson</cp:lastModifiedBy>
  <cp:revision>1</cp:revision>
  <dcterms:created xsi:type="dcterms:W3CDTF">2014-11-29T21:22:00Z</dcterms:created>
  <dcterms:modified xsi:type="dcterms:W3CDTF">2014-11-29T22:01:00Z</dcterms:modified>
</cp:coreProperties>
</file>