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754" w:rsidRPr="00EA6EB2" w:rsidRDefault="00312754" w:rsidP="00312754">
      <w:pPr>
        <w:rPr>
          <w:b/>
          <w:u w:val="single"/>
        </w:rPr>
      </w:pPr>
      <w:r w:rsidRPr="00EA6EB2">
        <w:rPr>
          <w:b/>
          <w:u w:val="single"/>
        </w:rPr>
        <w:t>High-level Description</w:t>
      </w:r>
    </w:p>
    <w:p w:rsidR="00F97E34" w:rsidRDefault="00312754" w:rsidP="00312754">
      <w:r>
        <w:t>We are looking for a new exciting packaging design for our</w:t>
      </w:r>
      <w:r>
        <w:t xml:space="preserve"> fishing</w:t>
      </w:r>
      <w:r>
        <w:t xml:space="preserve"> lures currently sold in small to large retail box stores across the USA.  Many of our products/packaging is seen in numerous fishing maga</w:t>
      </w:r>
      <w:r>
        <w:t>zines such as the In-Fishermen, Fishing International, Game &amp; Fish and many others.</w:t>
      </w:r>
      <w:r w:rsidR="00F97E34">
        <w:t xml:space="preserve">  </w:t>
      </w:r>
    </w:p>
    <w:p w:rsidR="00312754" w:rsidRPr="00EA6EB2" w:rsidRDefault="00312754" w:rsidP="00312754">
      <w:pPr>
        <w:rPr>
          <w:b/>
          <w:u w:val="single"/>
        </w:rPr>
      </w:pPr>
      <w:r w:rsidRPr="00EA6EB2">
        <w:rPr>
          <w:b/>
          <w:u w:val="single"/>
        </w:rPr>
        <w:t xml:space="preserve">Scope </w:t>
      </w:r>
      <w:r w:rsidRPr="00EA6EB2">
        <w:rPr>
          <w:b/>
          <w:u w:val="single"/>
        </w:rPr>
        <w:t>of Project</w:t>
      </w:r>
    </w:p>
    <w:p w:rsidR="0034567D" w:rsidRDefault="00312754" w:rsidP="0034567D">
      <w:pPr>
        <w:pStyle w:val="ListParagraph"/>
        <w:numPr>
          <w:ilvl w:val="0"/>
          <w:numId w:val="2"/>
        </w:numPr>
      </w:pPr>
      <w:r>
        <w:t>Cr</w:t>
      </w:r>
      <w:r>
        <w:t>eate new</w:t>
      </w:r>
      <w:r w:rsidR="009656C4">
        <w:t xml:space="preserve"> universal</w:t>
      </w:r>
      <w:r>
        <w:t xml:space="preserve"> </w:t>
      </w:r>
      <w:r w:rsidR="0034567D">
        <w:t>card</w:t>
      </w:r>
      <w:r w:rsidR="009656C4">
        <w:t xml:space="preserve"> </w:t>
      </w:r>
      <w:r w:rsidR="00F97E34">
        <w:t>insert</w:t>
      </w:r>
      <w:r>
        <w:t xml:space="preserve"> </w:t>
      </w:r>
      <w:r w:rsidR="009656C4">
        <w:t>that</w:t>
      </w:r>
      <w:r>
        <w:t xml:space="preserve"> </w:t>
      </w:r>
      <w:r w:rsidR="000970DF">
        <w:t>will be used</w:t>
      </w:r>
      <w:r w:rsidR="0034567D">
        <w:t xml:space="preserve"> in clamshell packaging</w:t>
      </w:r>
    </w:p>
    <w:p w:rsidR="001E3756" w:rsidRDefault="0034567D" w:rsidP="009656C4">
      <w:pPr>
        <w:pStyle w:val="ListParagraph"/>
        <w:numPr>
          <w:ilvl w:val="0"/>
          <w:numId w:val="2"/>
        </w:numPr>
      </w:pPr>
      <w:r>
        <w:t>A</w:t>
      </w:r>
      <w:r w:rsidR="000970DF">
        <w:t>ll final PS, AI and .EPS files must be very well laid out and organized</w:t>
      </w:r>
    </w:p>
    <w:p w:rsidR="002710B5" w:rsidRDefault="002710B5" w:rsidP="009656C4">
      <w:pPr>
        <w:pStyle w:val="ListParagraph"/>
        <w:numPr>
          <w:ilvl w:val="0"/>
          <w:numId w:val="2"/>
        </w:numPr>
      </w:pPr>
      <w:r>
        <w:t>Final design colors used must look cohesive next to our other packaging so colors used will need to be black, shades of gray and orange</w:t>
      </w:r>
    </w:p>
    <w:p w:rsidR="0034567D" w:rsidRDefault="002710B5" w:rsidP="002710B5">
      <w:pPr>
        <w:pStyle w:val="ListParagraph"/>
        <w:numPr>
          <w:ilvl w:val="0"/>
          <w:numId w:val="2"/>
        </w:numPr>
      </w:pPr>
      <w:r>
        <w:t>This will</w:t>
      </w:r>
      <w:r w:rsidR="0034567D">
        <w:t xml:space="preserve"> be a 4:1 design (Color on front while one color on back of insert card)</w:t>
      </w:r>
    </w:p>
    <w:p w:rsidR="000970DF" w:rsidRDefault="000970DF" w:rsidP="009656C4">
      <w:pPr>
        <w:pStyle w:val="ListParagraph"/>
        <w:numPr>
          <w:ilvl w:val="0"/>
          <w:numId w:val="2"/>
        </w:numPr>
      </w:pPr>
      <w:r>
        <w:t>Current packaging files for all our products have been attached for your viewing</w:t>
      </w:r>
    </w:p>
    <w:p w:rsidR="000970DF" w:rsidRDefault="0034567D" w:rsidP="009656C4">
      <w:pPr>
        <w:pStyle w:val="ListParagraph"/>
        <w:numPr>
          <w:ilvl w:val="0"/>
          <w:numId w:val="2"/>
        </w:numPr>
      </w:pPr>
      <w:r>
        <w:t>New insert card must use our new logo</w:t>
      </w:r>
      <w:r w:rsidR="002710B5">
        <w:t>/portion of our new logo</w:t>
      </w:r>
    </w:p>
    <w:p w:rsidR="002710B5" w:rsidRDefault="002710B5" w:rsidP="009656C4">
      <w:pPr>
        <w:pStyle w:val="ListParagraph"/>
        <w:numPr>
          <w:ilvl w:val="0"/>
          <w:numId w:val="2"/>
        </w:numPr>
      </w:pPr>
      <w:r>
        <w:t>Old round badge logo is not to be used in this design</w:t>
      </w:r>
    </w:p>
    <w:p w:rsidR="000970DF" w:rsidRDefault="00F97E34" w:rsidP="009656C4">
      <w:pPr>
        <w:pStyle w:val="ListParagraph"/>
        <w:numPr>
          <w:ilvl w:val="0"/>
          <w:numId w:val="2"/>
        </w:numPr>
      </w:pPr>
      <w:r>
        <w:t>Card must have a Die Cut</w:t>
      </w:r>
      <w:r w:rsidR="00C41407">
        <w:t xml:space="preserve"> area</w:t>
      </w:r>
      <w:r>
        <w:t xml:space="preserve"> to show portion of lure in package (please see inserted picture) </w:t>
      </w:r>
    </w:p>
    <w:p w:rsidR="008B5F2A" w:rsidRDefault="008B5F2A" w:rsidP="009656C4">
      <w:pPr>
        <w:pStyle w:val="ListParagraph"/>
        <w:numPr>
          <w:ilvl w:val="0"/>
          <w:numId w:val="2"/>
        </w:numPr>
      </w:pPr>
      <w:r>
        <w:t>Want die-cut area to be on the right side of package unlike the picture that shows it on the left</w:t>
      </w:r>
    </w:p>
    <w:p w:rsidR="000970DF" w:rsidRDefault="00F97E34" w:rsidP="00EA6EB2">
      <w:pPr>
        <w:pStyle w:val="ListParagraph"/>
        <w:numPr>
          <w:ilvl w:val="0"/>
          <w:numId w:val="2"/>
        </w:numPr>
      </w:pPr>
      <w:r>
        <w:t xml:space="preserve">When die cut </w:t>
      </w:r>
      <w:r w:rsidR="00EA6EB2">
        <w:t xml:space="preserve">area is </w:t>
      </w:r>
      <w:r>
        <w:t>designed it must still have 4 full corners or will not stay seated properly within the clam shell</w:t>
      </w:r>
      <w:r w:rsidR="00EA6EB2">
        <w:t>.</w:t>
      </w:r>
    </w:p>
    <w:p w:rsidR="00EA6EB2" w:rsidRPr="00EA6EB2" w:rsidRDefault="00EA6EB2" w:rsidP="00EA6EB2">
      <w:pPr>
        <w:rPr>
          <w:u w:val="single"/>
        </w:rPr>
      </w:pPr>
      <w:r>
        <w:rPr>
          <w:b/>
          <w:u w:val="single"/>
        </w:rPr>
        <w:t>Wording/elements on Front of P</w:t>
      </w:r>
      <w:r w:rsidRPr="00EA6EB2">
        <w:rPr>
          <w:b/>
          <w:u w:val="single"/>
        </w:rPr>
        <w:t>ackaging</w:t>
      </w:r>
      <w:r w:rsidRPr="00EA6EB2">
        <w:rPr>
          <w:u w:val="single"/>
        </w:rPr>
        <w:t>:</w:t>
      </w:r>
    </w:p>
    <w:p w:rsidR="00EA6EB2" w:rsidRDefault="00EA6EB2" w:rsidP="00EA6EB2">
      <w:pPr>
        <w:pStyle w:val="ListParagraph"/>
        <w:numPr>
          <w:ilvl w:val="0"/>
          <w:numId w:val="3"/>
        </w:numPr>
      </w:pPr>
      <w:r>
        <w:t>Lure name: PP-Seekers</w:t>
      </w:r>
    </w:p>
    <w:p w:rsidR="00EA6EB2" w:rsidRDefault="00EA6EB2" w:rsidP="00EA6EB2">
      <w:pPr>
        <w:pStyle w:val="ListParagraph"/>
        <w:numPr>
          <w:ilvl w:val="0"/>
          <w:numId w:val="3"/>
        </w:numPr>
      </w:pPr>
      <w:r>
        <w:t>Sub wording:  Plastic Prop</w:t>
      </w:r>
      <w:r w:rsidR="00C41407">
        <w:t xml:space="preserve"> |</w:t>
      </w:r>
      <w:r>
        <w:t xml:space="preserve"> </w:t>
      </w:r>
      <w:r w:rsidR="00C41407">
        <w:t>Catf</w:t>
      </w:r>
      <w:r>
        <w:t>ishing Lure</w:t>
      </w:r>
    </w:p>
    <w:p w:rsidR="00EA6EB2" w:rsidRDefault="00EA6EB2" w:rsidP="00EA6EB2">
      <w:pPr>
        <w:pStyle w:val="ListParagraph"/>
        <w:numPr>
          <w:ilvl w:val="0"/>
          <w:numId w:val="3"/>
        </w:numPr>
      </w:pPr>
      <w:r>
        <w:t>QTY: 2</w:t>
      </w:r>
    </w:p>
    <w:p w:rsidR="00EA6EB2" w:rsidRDefault="00EA6EB2" w:rsidP="00EA6EB2">
      <w:pPr>
        <w:pStyle w:val="ListParagraph"/>
        <w:numPr>
          <w:ilvl w:val="0"/>
          <w:numId w:val="3"/>
        </w:numPr>
      </w:pPr>
      <w:r>
        <w:t>Style: WSTPS</w:t>
      </w:r>
    </w:p>
    <w:p w:rsidR="00EA6EB2" w:rsidRDefault="00EA6EB2" w:rsidP="00EA6EB2">
      <w:pPr>
        <w:rPr>
          <w:u w:val="single"/>
        </w:rPr>
      </w:pPr>
      <w:r>
        <w:rPr>
          <w:b/>
          <w:u w:val="single"/>
        </w:rPr>
        <w:t>Wording</w:t>
      </w:r>
      <w:r>
        <w:rPr>
          <w:b/>
          <w:u w:val="single"/>
        </w:rPr>
        <w:t>/elements</w:t>
      </w:r>
      <w:r>
        <w:rPr>
          <w:b/>
          <w:u w:val="single"/>
        </w:rPr>
        <w:t xml:space="preserve"> on </w:t>
      </w:r>
      <w:r>
        <w:rPr>
          <w:b/>
          <w:u w:val="single"/>
        </w:rPr>
        <w:t>Back</w:t>
      </w:r>
      <w:r>
        <w:rPr>
          <w:b/>
          <w:u w:val="single"/>
        </w:rPr>
        <w:t xml:space="preserve"> of P</w:t>
      </w:r>
      <w:r w:rsidRPr="00EA6EB2">
        <w:rPr>
          <w:b/>
          <w:u w:val="single"/>
        </w:rPr>
        <w:t>ackaging</w:t>
      </w:r>
      <w:r w:rsidRPr="00EA6EB2">
        <w:rPr>
          <w:u w:val="single"/>
        </w:rPr>
        <w:t>:</w:t>
      </w:r>
    </w:p>
    <w:p w:rsidR="00EA6EB2" w:rsidRDefault="00EA6EB2" w:rsidP="00EA6EB2">
      <w:pPr>
        <w:pStyle w:val="ListParagraph"/>
        <w:numPr>
          <w:ilvl w:val="0"/>
          <w:numId w:val="4"/>
        </w:numPr>
      </w:pPr>
      <w:r w:rsidRPr="00EA6EB2">
        <w:t>Description</w:t>
      </w:r>
      <w:r>
        <w:t xml:space="preserve">:  </w:t>
      </w:r>
      <w:r>
        <w:t>WST-Products are designed to keep your preferred bait off the bottom in prime catfishing strike zones.  Use them when trolling, drifting, or when stationary and current is present. Trolling &amp; drifting speeds should be between .5 - 1.50 mph and adjusted depending on the water temperature &amp; time of year.</w:t>
      </w:r>
    </w:p>
    <w:p w:rsidR="00EA6EB2" w:rsidRDefault="00EA6EB2" w:rsidP="00EA6EB2">
      <w:pPr>
        <w:pStyle w:val="ListParagraph"/>
        <w:numPr>
          <w:ilvl w:val="0"/>
          <w:numId w:val="4"/>
        </w:numPr>
      </w:pPr>
      <w:r>
        <w:t xml:space="preserve">WARNING:  This product contains chemical know to the state of California to cause cancer and birth defects or other reproductive harm.  </w:t>
      </w:r>
    </w:p>
    <w:p w:rsidR="00EA6EB2" w:rsidRDefault="00EA6EB2" w:rsidP="00EA6EB2">
      <w:pPr>
        <w:pStyle w:val="ListParagraph"/>
        <w:numPr>
          <w:ilvl w:val="0"/>
          <w:numId w:val="4"/>
        </w:numPr>
      </w:pPr>
      <w:r>
        <w:t>whiskerseeker.com</w:t>
      </w:r>
    </w:p>
    <w:p w:rsidR="00EA6EB2" w:rsidRDefault="00EA6EB2" w:rsidP="00EA6EB2">
      <w:pPr>
        <w:pStyle w:val="ListParagraph"/>
        <w:numPr>
          <w:ilvl w:val="0"/>
          <w:numId w:val="4"/>
        </w:numPr>
      </w:pPr>
      <w:r>
        <w:t>Diagram of product in use</w:t>
      </w:r>
      <w:bookmarkStart w:id="0" w:name="_GoBack"/>
      <w:bookmarkEnd w:id="0"/>
    </w:p>
    <w:p w:rsidR="00EA6EB2" w:rsidRDefault="00EA6EB2" w:rsidP="00EA6EB2">
      <w:pPr>
        <w:pStyle w:val="ListParagraph"/>
        <w:numPr>
          <w:ilvl w:val="0"/>
          <w:numId w:val="4"/>
        </w:numPr>
      </w:pPr>
      <w:r>
        <w:t>Assembled and packaged in China</w:t>
      </w:r>
    </w:p>
    <w:p w:rsidR="008B1C1D" w:rsidRDefault="008B1C1D" w:rsidP="008B1C1D"/>
    <w:p w:rsidR="008B1C1D" w:rsidRDefault="008B1C1D" w:rsidP="008B1C1D">
      <w:r>
        <w:t xml:space="preserve">Access to files is located at:  </w:t>
      </w:r>
      <w:hyperlink r:id="rId5" w:history="1">
        <w:r w:rsidRPr="00374EDB">
          <w:rPr>
            <w:rStyle w:val="Hyperlink"/>
          </w:rPr>
          <w:t>https://drive.google.com/folderview?id=0B75uG0nKyGFMLTRxb2RJSjVQaU0&amp;usp=sharing</w:t>
        </w:r>
      </w:hyperlink>
    </w:p>
    <w:p w:rsidR="008B1C1D" w:rsidRPr="00EA6EB2" w:rsidRDefault="008B1C1D" w:rsidP="008B1C1D"/>
    <w:p w:rsidR="0092667C" w:rsidRDefault="0092667C" w:rsidP="00312754"/>
    <w:sectPr w:rsidR="009266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C950F2"/>
    <w:multiLevelType w:val="hybridMultilevel"/>
    <w:tmpl w:val="4A529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E645F"/>
    <w:multiLevelType w:val="hybridMultilevel"/>
    <w:tmpl w:val="AF8E7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F346E5"/>
    <w:multiLevelType w:val="hybridMultilevel"/>
    <w:tmpl w:val="EB76B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8C48E4"/>
    <w:multiLevelType w:val="hybridMultilevel"/>
    <w:tmpl w:val="28FE09B2"/>
    <w:lvl w:ilvl="0" w:tplc="040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754"/>
    <w:rsid w:val="000970DF"/>
    <w:rsid w:val="00133F45"/>
    <w:rsid w:val="001E3756"/>
    <w:rsid w:val="002710B5"/>
    <w:rsid w:val="00312754"/>
    <w:rsid w:val="0034567D"/>
    <w:rsid w:val="007D3784"/>
    <w:rsid w:val="0085484A"/>
    <w:rsid w:val="008B1C1D"/>
    <w:rsid w:val="008B5F2A"/>
    <w:rsid w:val="0092667C"/>
    <w:rsid w:val="009656C4"/>
    <w:rsid w:val="00C41407"/>
    <w:rsid w:val="00EA6EB2"/>
    <w:rsid w:val="00F97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373B72-F68E-49DB-9AC4-23FB29FFE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275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1C1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folderview?id=0B75uG0nKyGFMLTRxb2RJSjVQaU0&amp;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Theater</dc:creator>
  <cp:keywords/>
  <dc:description/>
  <cp:lastModifiedBy>Theater</cp:lastModifiedBy>
  <cp:revision>2</cp:revision>
  <dcterms:created xsi:type="dcterms:W3CDTF">2014-11-08T18:50:00Z</dcterms:created>
  <dcterms:modified xsi:type="dcterms:W3CDTF">2014-11-08T18:50:00Z</dcterms:modified>
</cp:coreProperties>
</file>