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36ED" w:rsidRPr="00B85279" w:rsidRDefault="004736ED" w:rsidP="004736ED">
      <w:pPr>
        <w:rPr>
          <w:sz w:val="40"/>
          <w:szCs w:val="40"/>
        </w:rPr>
      </w:pPr>
      <w:r>
        <w:rPr>
          <w:sz w:val="40"/>
          <w:szCs w:val="40"/>
        </w:rPr>
        <w:t>#</w:t>
      </w:r>
      <w:r w:rsidRPr="00B85279">
        <w:rPr>
          <w:sz w:val="40"/>
          <w:szCs w:val="40"/>
        </w:rPr>
        <w:t>WINE</w:t>
      </w:r>
    </w:p>
    <w:p w:rsidR="004736ED" w:rsidRPr="00B85279" w:rsidRDefault="004736ED" w:rsidP="004736ED">
      <w:pPr>
        <w:rPr>
          <w:sz w:val="40"/>
          <w:szCs w:val="40"/>
        </w:rPr>
      </w:pPr>
      <w:r w:rsidRPr="00B85279">
        <w:rPr>
          <w:sz w:val="40"/>
          <w:szCs w:val="40"/>
        </w:rPr>
        <w:t>Provid</w:t>
      </w:r>
      <w:r>
        <w:rPr>
          <w:sz w:val="40"/>
          <w:szCs w:val="40"/>
        </w:rPr>
        <w:t>i</w:t>
      </w:r>
      <w:r>
        <w:rPr>
          <w:sz w:val="40"/>
          <w:szCs w:val="40"/>
        </w:rPr>
        <w:t xml:space="preserve">ng the restaurant trade with a more effective, </w:t>
      </w:r>
      <w:r w:rsidRPr="00B85279">
        <w:rPr>
          <w:sz w:val="40"/>
          <w:szCs w:val="40"/>
        </w:rPr>
        <w:t>economical</w:t>
      </w:r>
      <w:r>
        <w:rPr>
          <w:sz w:val="40"/>
          <w:szCs w:val="40"/>
        </w:rPr>
        <w:t xml:space="preserve"> and sustainable alternative to wine retail.</w:t>
      </w:r>
    </w:p>
    <w:p w:rsidR="004736ED" w:rsidRDefault="004736ED" w:rsidP="004736ED">
      <w:pPr>
        <w:rPr>
          <w:sz w:val="40"/>
          <w:szCs w:val="40"/>
        </w:rPr>
      </w:pPr>
      <w:r>
        <w:rPr>
          <w:sz w:val="40"/>
          <w:szCs w:val="40"/>
        </w:rPr>
        <w:t>The advantages of using #WINE concept:</w:t>
      </w:r>
    </w:p>
    <w:p w:rsidR="004736ED" w:rsidRPr="00B85279" w:rsidRDefault="004736ED" w:rsidP="004736ED">
      <w:pPr>
        <w:rPr>
          <w:sz w:val="40"/>
          <w:szCs w:val="40"/>
        </w:rPr>
      </w:pPr>
      <w:r>
        <w:rPr>
          <w:sz w:val="40"/>
          <w:szCs w:val="40"/>
        </w:rPr>
        <w:t>*</w:t>
      </w:r>
      <w:r>
        <w:rPr>
          <w:sz w:val="40"/>
          <w:szCs w:val="40"/>
        </w:rPr>
        <w:t>The cask wine uses less storage space</w:t>
      </w:r>
    </w:p>
    <w:p w:rsidR="004736ED" w:rsidRPr="00B85279" w:rsidRDefault="004736ED" w:rsidP="004736ED">
      <w:pPr>
        <w:rPr>
          <w:sz w:val="40"/>
          <w:szCs w:val="40"/>
        </w:rPr>
      </w:pPr>
      <w:r>
        <w:rPr>
          <w:sz w:val="40"/>
          <w:szCs w:val="40"/>
        </w:rPr>
        <w:t>*</w:t>
      </w:r>
      <w:r w:rsidRPr="00B85279">
        <w:rPr>
          <w:sz w:val="40"/>
          <w:szCs w:val="40"/>
        </w:rPr>
        <w:t>Eco friendly</w:t>
      </w:r>
      <w:r>
        <w:rPr>
          <w:sz w:val="40"/>
          <w:szCs w:val="40"/>
        </w:rPr>
        <w:t>, no glass.</w:t>
      </w:r>
    </w:p>
    <w:p w:rsidR="004736ED" w:rsidRPr="00B85279" w:rsidRDefault="004736ED" w:rsidP="004736ED">
      <w:pPr>
        <w:rPr>
          <w:sz w:val="40"/>
          <w:szCs w:val="40"/>
        </w:rPr>
      </w:pPr>
      <w:r>
        <w:rPr>
          <w:sz w:val="40"/>
          <w:szCs w:val="40"/>
        </w:rPr>
        <w:t>*</w:t>
      </w:r>
      <w:r>
        <w:rPr>
          <w:sz w:val="40"/>
          <w:szCs w:val="40"/>
        </w:rPr>
        <w:t>Larger quantity better margins</w:t>
      </w:r>
      <w:r w:rsidRPr="00B85279">
        <w:rPr>
          <w:sz w:val="40"/>
          <w:szCs w:val="40"/>
        </w:rPr>
        <w:t xml:space="preserve"> </w:t>
      </w:r>
    </w:p>
    <w:p w:rsidR="004736ED" w:rsidRDefault="004736ED" w:rsidP="004736ED">
      <w:pPr>
        <w:rPr>
          <w:sz w:val="40"/>
          <w:szCs w:val="40"/>
        </w:rPr>
      </w:pPr>
      <w:r>
        <w:rPr>
          <w:sz w:val="40"/>
          <w:szCs w:val="40"/>
        </w:rPr>
        <w:t>*</w:t>
      </w:r>
      <w:r>
        <w:rPr>
          <w:sz w:val="40"/>
          <w:szCs w:val="40"/>
        </w:rPr>
        <w:t xml:space="preserve">Longer shelf life </w:t>
      </w:r>
    </w:p>
    <w:p w:rsidR="004736ED" w:rsidRDefault="004736ED" w:rsidP="004736ED">
      <w:pPr>
        <w:rPr>
          <w:sz w:val="40"/>
          <w:szCs w:val="40"/>
        </w:rPr>
      </w:pPr>
      <w:r>
        <w:rPr>
          <w:sz w:val="40"/>
          <w:szCs w:val="40"/>
        </w:rPr>
        <w:t>*</w:t>
      </w:r>
      <w:r>
        <w:rPr>
          <w:sz w:val="40"/>
          <w:szCs w:val="40"/>
        </w:rPr>
        <w:t>No wastage</w:t>
      </w:r>
    </w:p>
    <w:p w:rsidR="004736ED" w:rsidRDefault="004736ED" w:rsidP="004736ED">
      <w:pPr>
        <w:rPr>
          <w:sz w:val="40"/>
          <w:szCs w:val="40"/>
        </w:rPr>
      </w:pPr>
      <w:r>
        <w:rPr>
          <w:sz w:val="40"/>
          <w:szCs w:val="40"/>
        </w:rPr>
        <w:t>*More Hygienic</w:t>
      </w:r>
    </w:p>
    <w:p w:rsidR="004736ED" w:rsidRDefault="004736ED" w:rsidP="004736ED">
      <w:pPr>
        <w:rPr>
          <w:sz w:val="40"/>
          <w:szCs w:val="40"/>
        </w:rPr>
      </w:pPr>
      <w:r>
        <w:rPr>
          <w:sz w:val="40"/>
          <w:szCs w:val="40"/>
        </w:rPr>
        <w:t>*</w:t>
      </w:r>
      <w:r w:rsidRPr="00B85279">
        <w:rPr>
          <w:sz w:val="40"/>
          <w:szCs w:val="40"/>
        </w:rPr>
        <w:t>Wine sourced from reputable growers in well-known regions of New Zealand, Barossa Valley and Tasmania.</w:t>
      </w:r>
    </w:p>
    <w:p w:rsidR="004736ED" w:rsidRDefault="004736ED" w:rsidP="004736ED">
      <w:pPr>
        <w:rPr>
          <w:sz w:val="40"/>
          <w:szCs w:val="40"/>
        </w:rPr>
      </w:pPr>
      <w:r>
        <w:rPr>
          <w:sz w:val="40"/>
          <w:szCs w:val="40"/>
        </w:rPr>
        <w:t>Cask sizes will start from 10ltrs and up to 22ltrs</w:t>
      </w:r>
    </w:p>
    <w:p w:rsidR="004736ED" w:rsidRDefault="004736ED" w:rsidP="004736ED">
      <w:pPr>
        <w:rPr>
          <w:sz w:val="40"/>
          <w:szCs w:val="40"/>
        </w:rPr>
      </w:pPr>
      <w:r w:rsidRPr="00B85279">
        <w:rPr>
          <w:sz w:val="40"/>
          <w:szCs w:val="40"/>
        </w:rPr>
        <w:t>Aesthetic</w:t>
      </w:r>
      <w:r w:rsidRPr="00B85279">
        <w:rPr>
          <w:sz w:val="40"/>
          <w:szCs w:val="40"/>
        </w:rPr>
        <w:t xml:space="preserve"> Urns or Wine barrels to hide cask that</w:t>
      </w:r>
      <w:r>
        <w:rPr>
          <w:sz w:val="40"/>
          <w:szCs w:val="40"/>
        </w:rPr>
        <w:t xml:space="preserve"> will come </w:t>
      </w:r>
      <w:r w:rsidRPr="00B85279">
        <w:rPr>
          <w:sz w:val="40"/>
          <w:szCs w:val="40"/>
        </w:rPr>
        <w:t xml:space="preserve">in </w:t>
      </w:r>
      <w:r>
        <w:rPr>
          <w:sz w:val="40"/>
          <w:szCs w:val="40"/>
        </w:rPr>
        <w:t>either 15ltr, 25ltr and will fit all cask sizes.</w:t>
      </w:r>
    </w:p>
    <w:p w:rsidR="004736ED" w:rsidRPr="00B85279" w:rsidRDefault="004736ED" w:rsidP="004736ED">
      <w:pPr>
        <w:rPr>
          <w:sz w:val="40"/>
          <w:szCs w:val="40"/>
        </w:rPr>
      </w:pPr>
      <w:r w:rsidRPr="00B85279">
        <w:rPr>
          <w:sz w:val="40"/>
          <w:szCs w:val="40"/>
        </w:rPr>
        <w:t>Carafe glassware avai</w:t>
      </w:r>
      <w:r>
        <w:rPr>
          <w:sz w:val="40"/>
          <w:szCs w:val="40"/>
        </w:rPr>
        <w:t>lable too: in 250ml, 500ml and 1000ml sizes.</w:t>
      </w:r>
      <w:bookmarkStart w:id="0" w:name="_GoBack"/>
      <w:bookmarkEnd w:id="0"/>
    </w:p>
    <w:p w:rsidR="004736ED" w:rsidRPr="00B85279" w:rsidRDefault="004736ED" w:rsidP="004736ED">
      <w:pPr>
        <w:rPr>
          <w:sz w:val="52"/>
          <w:szCs w:val="52"/>
        </w:rPr>
      </w:pPr>
    </w:p>
    <w:p w:rsidR="00E6482A" w:rsidRDefault="00E6482A"/>
    <w:sectPr w:rsidR="00E648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6ED"/>
    <w:rsid w:val="00025367"/>
    <w:rsid w:val="000577E6"/>
    <w:rsid w:val="000E1CA4"/>
    <w:rsid w:val="001833FD"/>
    <w:rsid w:val="001D1780"/>
    <w:rsid w:val="0031093A"/>
    <w:rsid w:val="00322C4E"/>
    <w:rsid w:val="003339F8"/>
    <w:rsid w:val="003A0BFB"/>
    <w:rsid w:val="003E172B"/>
    <w:rsid w:val="00427C01"/>
    <w:rsid w:val="004736ED"/>
    <w:rsid w:val="00495DEA"/>
    <w:rsid w:val="0061568A"/>
    <w:rsid w:val="00712920"/>
    <w:rsid w:val="007141CD"/>
    <w:rsid w:val="00755237"/>
    <w:rsid w:val="0077309D"/>
    <w:rsid w:val="00812B01"/>
    <w:rsid w:val="00843C78"/>
    <w:rsid w:val="00846A24"/>
    <w:rsid w:val="00850D7B"/>
    <w:rsid w:val="008927E1"/>
    <w:rsid w:val="008B01F5"/>
    <w:rsid w:val="009551EB"/>
    <w:rsid w:val="00975512"/>
    <w:rsid w:val="009A012A"/>
    <w:rsid w:val="00A72B13"/>
    <w:rsid w:val="00A839DC"/>
    <w:rsid w:val="00AF5E6C"/>
    <w:rsid w:val="00B3116C"/>
    <w:rsid w:val="00B3228C"/>
    <w:rsid w:val="00D049DA"/>
    <w:rsid w:val="00D65DB5"/>
    <w:rsid w:val="00D66F41"/>
    <w:rsid w:val="00D97BB6"/>
    <w:rsid w:val="00DF3705"/>
    <w:rsid w:val="00E001AB"/>
    <w:rsid w:val="00E0061A"/>
    <w:rsid w:val="00E6482A"/>
    <w:rsid w:val="00E74221"/>
    <w:rsid w:val="00F75E64"/>
    <w:rsid w:val="00FE4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2CA6A3-FA2E-4D88-ABE1-B3E6F0F31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36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Libby Rose</dc:creator>
  <cp:keywords/>
  <dc:description/>
  <cp:lastModifiedBy>Libby Rose</cp:lastModifiedBy>
  <cp:revision>1</cp:revision>
  <dcterms:created xsi:type="dcterms:W3CDTF">2014-09-10T02:11:00Z</dcterms:created>
  <dcterms:modified xsi:type="dcterms:W3CDTF">2014-09-10T02:15:00Z</dcterms:modified>
</cp:coreProperties>
</file>