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7AE" w:rsidRPr="00811369" w:rsidRDefault="00C377AE" w:rsidP="007E04BB">
      <w:pPr>
        <w:pStyle w:val="NoSpacing"/>
        <w:jc w:val="center"/>
        <w:rPr>
          <w:i/>
          <w:color w:val="FF0000"/>
          <w:sz w:val="20"/>
          <w:szCs w:val="20"/>
        </w:rPr>
      </w:pPr>
      <w:r w:rsidRPr="00811369">
        <w:rPr>
          <w:i/>
          <w:color w:val="FF0000"/>
          <w:sz w:val="20"/>
          <w:szCs w:val="20"/>
        </w:rPr>
        <w:t>(Cover)</w:t>
      </w:r>
    </w:p>
    <w:p w:rsidR="00C377AE" w:rsidRDefault="00554AB1" w:rsidP="004E3159">
      <w:pPr>
        <w:pStyle w:val="NoSpacing"/>
        <w:jc w:val="center"/>
        <w:rPr>
          <w:i/>
          <w:color w:val="FF0000"/>
          <w:sz w:val="48"/>
          <w:szCs w:val="48"/>
        </w:rPr>
      </w:pPr>
      <w:r>
        <w:rPr>
          <w:i/>
          <w:noProof/>
          <w:color w:val="FF0000"/>
          <w:sz w:val="48"/>
          <w:szCs w:val="48"/>
        </w:rPr>
        <w:drawing>
          <wp:inline distT="0" distB="0" distL="0" distR="0">
            <wp:extent cx="6362700" cy="4249957"/>
            <wp:effectExtent l="0" t="0" r="0" b="0"/>
            <wp:docPr id="358" name="Picture 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00_F_53767209_uB11MkzOtGOw8dhcNvmgRPXdLy9hA8mv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62700" cy="4249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77AE" w:rsidRDefault="00C377AE" w:rsidP="007E04BB">
      <w:pPr>
        <w:pStyle w:val="NoSpacing"/>
        <w:jc w:val="center"/>
        <w:rPr>
          <w:rFonts w:ascii="MyriadPro-Regular" w:hAnsi="MyriadPro-Regular" w:cs="MyriadPro-Regular"/>
          <w:sz w:val="26"/>
          <w:szCs w:val="26"/>
        </w:rPr>
      </w:pPr>
    </w:p>
    <w:p w:rsidR="00C377AE" w:rsidRDefault="00C377AE" w:rsidP="007E04BB">
      <w:pPr>
        <w:pStyle w:val="NoSpacing"/>
        <w:jc w:val="center"/>
        <w:rPr>
          <w:rFonts w:ascii="MyriadPro-Regular" w:hAnsi="MyriadPro-Regular" w:cs="MyriadPro-Regular"/>
          <w:sz w:val="26"/>
          <w:szCs w:val="26"/>
        </w:rPr>
      </w:pPr>
    </w:p>
    <w:p w:rsidR="00C377AE" w:rsidRPr="00554AB1" w:rsidRDefault="00811369" w:rsidP="00C377AE">
      <w:pPr>
        <w:pStyle w:val="NoSpacing"/>
        <w:jc w:val="center"/>
        <w:rPr>
          <w:rFonts w:ascii="Garamond" w:hAnsi="Garamond" w:cs="MyriadPro-SemiboldIt"/>
          <w:b/>
          <w:i/>
          <w:iCs/>
          <w:sz w:val="33"/>
          <w:szCs w:val="33"/>
        </w:rPr>
      </w:pPr>
      <w:r>
        <w:rPr>
          <w:rFonts w:ascii="Garamond" w:hAnsi="Garamond" w:cs="MyriadPro-Regular"/>
          <w:b/>
          <w:i/>
          <w:sz w:val="33"/>
          <w:szCs w:val="33"/>
        </w:rPr>
        <w:t>They</w:t>
      </w:r>
      <w:r w:rsidR="00830717" w:rsidRPr="00554AB1">
        <w:rPr>
          <w:rFonts w:ascii="Garamond" w:hAnsi="Garamond" w:cs="MyriadPro-Regular"/>
          <w:b/>
          <w:i/>
          <w:sz w:val="33"/>
          <w:szCs w:val="33"/>
        </w:rPr>
        <w:t xml:space="preserve"> have</w:t>
      </w:r>
      <w:r w:rsidR="003E52EA" w:rsidRPr="00554AB1">
        <w:rPr>
          <w:rFonts w:ascii="Garamond" w:hAnsi="Garamond" w:cs="MyriadPro-Regular"/>
          <w:b/>
          <w:i/>
          <w:sz w:val="33"/>
          <w:szCs w:val="33"/>
        </w:rPr>
        <w:t xml:space="preserve"> a lot</w:t>
      </w:r>
      <w:r w:rsidR="00830717" w:rsidRPr="00554AB1">
        <w:rPr>
          <w:rFonts w:ascii="Garamond" w:hAnsi="Garamond" w:cs="MyriadPro-Regular"/>
          <w:b/>
          <w:i/>
          <w:sz w:val="33"/>
          <w:szCs w:val="33"/>
        </w:rPr>
        <w:t xml:space="preserve"> going on. </w:t>
      </w:r>
      <w:r w:rsidR="00C91F28" w:rsidRPr="00554AB1">
        <w:rPr>
          <w:rFonts w:ascii="Garamond" w:hAnsi="Garamond" w:cs="MyriadPro-Regular"/>
          <w:b/>
          <w:i/>
          <w:sz w:val="33"/>
          <w:szCs w:val="33"/>
        </w:rPr>
        <w:t>We’ll take it from here.</w:t>
      </w:r>
    </w:p>
    <w:p w:rsidR="002E0273" w:rsidRDefault="002E0273" w:rsidP="00C377AE">
      <w:pPr>
        <w:autoSpaceDE w:val="0"/>
        <w:autoSpaceDN w:val="0"/>
        <w:adjustRightInd w:val="0"/>
        <w:spacing w:after="0" w:line="240" w:lineRule="auto"/>
        <w:jc w:val="center"/>
        <w:rPr>
          <w:rFonts w:ascii="MyriadPro-SemiboldIt" w:hAnsi="MyriadPro-SemiboldIt" w:cs="MyriadPro-SemiboldIt"/>
          <w:i/>
          <w:iCs/>
          <w:color w:val="00FFFF"/>
          <w:sz w:val="28"/>
          <w:szCs w:val="28"/>
        </w:rPr>
      </w:pPr>
    </w:p>
    <w:p w:rsidR="00554AB1" w:rsidRDefault="00554AB1" w:rsidP="00C377AE">
      <w:pPr>
        <w:autoSpaceDE w:val="0"/>
        <w:autoSpaceDN w:val="0"/>
        <w:adjustRightInd w:val="0"/>
        <w:spacing w:after="0" w:line="240" w:lineRule="auto"/>
        <w:jc w:val="center"/>
        <w:rPr>
          <w:rFonts w:ascii="MyriadPro-SemiboldIt" w:hAnsi="MyriadPro-SemiboldIt" w:cs="MyriadPro-SemiboldIt"/>
          <w:i/>
          <w:iCs/>
          <w:color w:val="00FFFF"/>
          <w:sz w:val="28"/>
          <w:szCs w:val="28"/>
        </w:rPr>
      </w:pPr>
    </w:p>
    <w:p w:rsidR="00554AB1" w:rsidRDefault="00554AB1" w:rsidP="00C377AE">
      <w:pPr>
        <w:autoSpaceDE w:val="0"/>
        <w:autoSpaceDN w:val="0"/>
        <w:adjustRightInd w:val="0"/>
        <w:spacing w:after="0" w:line="240" w:lineRule="auto"/>
        <w:jc w:val="center"/>
        <w:rPr>
          <w:rFonts w:ascii="MyriadPro-SemiboldIt" w:hAnsi="MyriadPro-SemiboldIt" w:cs="MyriadPro-SemiboldIt"/>
          <w:i/>
          <w:iCs/>
          <w:color w:val="00FFFF"/>
          <w:sz w:val="28"/>
          <w:szCs w:val="28"/>
        </w:rPr>
      </w:pPr>
    </w:p>
    <w:p w:rsidR="00C377AE" w:rsidRDefault="00CC467B" w:rsidP="00C377AE">
      <w:pPr>
        <w:pStyle w:val="NoSpacing"/>
        <w:jc w:val="center"/>
        <w:rPr>
          <w:i/>
          <w:color w:val="FF0000"/>
          <w:sz w:val="48"/>
          <w:szCs w:val="48"/>
        </w:rPr>
      </w:pPr>
      <w:r w:rsidRPr="00CC467B">
        <w:rPr>
          <w:rFonts w:ascii="Garamond" w:hAnsi="Garamond" w:cs="MyriadPro-SemiboldIt"/>
          <w:b/>
          <w:i/>
          <w:i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E9B4E0F" wp14:editId="470E55F6">
                <wp:simplePos x="0" y="0"/>
                <wp:positionH relativeFrom="column">
                  <wp:posOffset>1642110</wp:posOffset>
                </wp:positionH>
                <wp:positionV relativeFrom="paragraph">
                  <wp:posOffset>2106561</wp:posOffset>
                </wp:positionV>
                <wp:extent cx="2374265" cy="1403985"/>
                <wp:effectExtent l="0" t="0" r="3810" b="508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467B" w:rsidRPr="00CC467B" w:rsidRDefault="00CC467B" w:rsidP="00CC467B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  <w:color w:val="365F91" w:themeColor="accent1" w:themeShade="BF"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CC467B">
                              <w:rPr>
                                <w:rFonts w:ascii="Garamond" w:hAnsi="Garamond"/>
                                <w:b/>
                                <w:i/>
                                <w:color w:val="365F91" w:themeColor="accent1" w:themeShade="BF"/>
                                <w:sz w:val="32"/>
                                <w:szCs w:val="32"/>
                              </w:rPr>
                              <w:t>Nutrition.</w:t>
                            </w:r>
                            <w:proofErr w:type="gramEnd"/>
                            <w:r w:rsidRPr="00CC467B">
                              <w:rPr>
                                <w:rFonts w:ascii="Garamond" w:hAnsi="Garamond"/>
                                <w:b/>
                                <w:i/>
                                <w:color w:val="365F91" w:themeColor="accent1" w:themeShade="BF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gramStart"/>
                            <w:r w:rsidRPr="00CC467B">
                              <w:rPr>
                                <w:rFonts w:ascii="Garamond" w:hAnsi="Garamond"/>
                                <w:b/>
                                <w:i/>
                                <w:color w:val="365F91" w:themeColor="accent1" w:themeShade="BF"/>
                                <w:sz w:val="32"/>
                                <w:szCs w:val="32"/>
                              </w:rPr>
                              <w:t>Our mission.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9.3pt;margin-top:165.85pt;width:186.95pt;height:110.55pt;z-index:25167872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" stroked="f">
                <v:textbox style="mso-fit-shape-to-text:t">
                  <w:txbxContent>
                    <w:p w:rsidR="00CC467B" w:rsidRPr="00CC467B" w:rsidRDefault="00CC467B" w:rsidP="00CC467B">
                      <w:pPr>
                        <w:jc w:val="center"/>
                        <w:rPr>
                          <w:rFonts w:ascii="Garamond" w:hAnsi="Garamond"/>
                          <w:b/>
                          <w:i/>
                          <w:color w:val="365F91" w:themeColor="accent1" w:themeShade="BF"/>
                          <w:sz w:val="32"/>
                          <w:szCs w:val="32"/>
                        </w:rPr>
                      </w:pPr>
                      <w:proofErr w:type="gramStart"/>
                      <w:r w:rsidRPr="00CC467B">
                        <w:rPr>
                          <w:rFonts w:ascii="Garamond" w:hAnsi="Garamond"/>
                          <w:b/>
                          <w:i/>
                          <w:color w:val="365F91" w:themeColor="accent1" w:themeShade="BF"/>
                          <w:sz w:val="32"/>
                          <w:szCs w:val="32"/>
                        </w:rPr>
                        <w:t>Nutrition.</w:t>
                      </w:r>
                      <w:proofErr w:type="gramEnd"/>
                      <w:r w:rsidRPr="00CC467B">
                        <w:rPr>
                          <w:rFonts w:ascii="Garamond" w:hAnsi="Garamond"/>
                          <w:b/>
                          <w:i/>
                          <w:color w:val="365F91" w:themeColor="accent1" w:themeShade="BF"/>
                          <w:sz w:val="32"/>
                          <w:szCs w:val="32"/>
                        </w:rPr>
                        <w:t xml:space="preserve"> </w:t>
                      </w:r>
                      <w:proofErr w:type="gramStart"/>
                      <w:r w:rsidRPr="00CC467B">
                        <w:rPr>
                          <w:rFonts w:ascii="Garamond" w:hAnsi="Garamond"/>
                          <w:b/>
                          <w:i/>
                          <w:color w:val="365F91" w:themeColor="accent1" w:themeShade="BF"/>
                          <w:sz w:val="32"/>
                          <w:szCs w:val="32"/>
                        </w:rPr>
                        <w:t>Our mission.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44122">
        <w:rPr>
          <w:i/>
          <w:noProof/>
          <w:color w:val="FF0000"/>
          <w:sz w:val="48"/>
          <w:szCs w:val="48"/>
        </w:rPr>
        <w:drawing>
          <wp:inline distT="0" distB="0" distL="0" distR="0" wp14:anchorId="0C04A745" wp14:editId="2991C0EF">
            <wp:extent cx="3009900" cy="211304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0251" cy="2113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4AB1" w:rsidRDefault="00554AB1" w:rsidP="007E04BB">
      <w:pPr>
        <w:pStyle w:val="NoSpacing"/>
        <w:jc w:val="center"/>
        <w:rPr>
          <w:i/>
          <w:color w:val="FF0000"/>
          <w:sz w:val="20"/>
          <w:szCs w:val="20"/>
        </w:rPr>
      </w:pPr>
    </w:p>
    <w:p w:rsidR="007E04BB" w:rsidRPr="00266303" w:rsidRDefault="007E04BB" w:rsidP="007E04BB">
      <w:pPr>
        <w:pStyle w:val="NoSpacing"/>
        <w:jc w:val="center"/>
        <w:rPr>
          <w:i/>
          <w:color w:val="FF0000"/>
          <w:sz w:val="20"/>
          <w:szCs w:val="20"/>
        </w:rPr>
      </w:pPr>
      <w:r w:rsidRPr="00266303">
        <w:rPr>
          <w:i/>
          <w:color w:val="FF0000"/>
          <w:sz w:val="20"/>
          <w:szCs w:val="20"/>
        </w:rPr>
        <w:t>(Page 2)</w:t>
      </w:r>
    </w:p>
    <w:p w:rsidR="00484D7B" w:rsidRDefault="002E0273" w:rsidP="00883AFB">
      <w:pPr>
        <w:pStyle w:val="NoSpacing"/>
        <w:rPr>
          <w:rFonts w:cs="MinionPro-Regular"/>
          <w:sz w:val="24"/>
          <w:szCs w:val="24"/>
        </w:rPr>
      </w:pPr>
      <w:proofErr w:type="gramStart"/>
      <w:r>
        <w:rPr>
          <w:sz w:val="48"/>
          <w:szCs w:val="48"/>
        </w:rPr>
        <w:lastRenderedPageBreak/>
        <w:t>Specializing in nutrition.</w:t>
      </w:r>
      <w:proofErr w:type="gramEnd"/>
      <w:r>
        <w:rPr>
          <w:sz w:val="48"/>
          <w:szCs w:val="48"/>
        </w:rPr>
        <w:t xml:space="preserve"> </w:t>
      </w:r>
    </w:p>
    <w:p w:rsidR="002B4BBD" w:rsidRDefault="002E0273" w:rsidP="006B1B9C">
      <w:pPr>
        <w:pStyle w:val="NoSpacing"/>
        <w:rPr>
          <w:rFonts w:cs="MinionPro-Regular"/>
          <w:sz w:val="24"/>
          <w:szCs w:val="24"/>
        </w:rPr>
      </w:pPr>
      <w:r>
        <w:rPr>
          <w:rFonts w:cs="MinionPro-Regular"/>
          <w:sz w:val="24"/>
          <w:szCs w:val="24"/>
        </w:rPr>
        <w:t>Your patients came to you because of your specialization</w:t>
      </w:r>
      <w:r w:rsidR="00CC467B">
        <w:rPr>
          <w:rFonts w:cs="MinionPro-Regular"/>
          <w:sz w:val="24"/>
          <w:szCs w:val="24"/>
        </w:rPr>
        <w:t>. Ally Medical</w:t>
      </w:r>
      <w:r>
        <w:rPr>
          <w:rFonts w:cs="MinionPro-Regular"/>
          <w:sz w:val="24"/>
          <w:szCs w:val="24"/>
        </w:rPr>
        <w:t xml:space="preserve"> </w:t>
      </w:r>
      <w:r w:rsidR="009B7103">
        <w:rPr>
          <w:rFonts w:cs="MinionPro-Regular"/>
          <w:sz w:val="24"/>
          <w:szCs w:val="24"/>
        </w:rPr>
        <w:t>continues that</w:t>
      </w:r>
      <w:r>
        <w:rPr>
          <w:rFonts w:cs="MinionPro-Regular"/>
          <w:sz w:val="24"/>
          <w:szCs w:val="24"/>
        </w:rPr>
        <w:t xml:space="preserve"> specialized service</w:t>
      </w:r>
      <w:r w:rsidR="00CC467B">
        <w:rPr>
          <w:rFonts w:cs="MinionPro-Regular"/>
          <w:sz w:val="24"/>
          <w:szCs w:val="24"/>
        </w:rPr>
        <w:t xml:space="preserve"> </w:t>
      </w:r>
      <w:r w:rsidR="009B7103">
        <w:rPr>
          <w:rFonts w:cs="MinionPro-Regular"/>
          <w:sz w:val="24"/>
          <w:szCs w:val="24"/>
        </w:rPr>
        <w:t>by providing</w:t>
      </w:r>
      <w:r>
        <w:rPr>
          <w:rFonts w:cs="MinionPro-Regular"/>
          <w:sz w:val="24"/>
          <w:szCs w:val="24"/>
        </w:rPr>
        <w:t xml:space="preserve"> unique insight into the </w:t>
      </w:r>
      <w:r w:rsidR="00805001">
        <w:rPr>
          <w:rFonts w:cs="MinionPro-Regular"/>
          <w:sz w:val="24"/>
          <w:szCs w:val="24"/>
        </w:rPr>
        <w:t>set-up, delivery and continued management of supplies &amp; equipment</w:t>
      </w:r>
      <w:r>
        <w:rPr>
          <w:rFonts w:cs="MinionPro-Regular"/>
          <w:sz w:val="24"/>
          <w:szCs w:val="24"/>
        </w:rPr>
        <w:t xml:space="preserve"> f</w:t>
      </w:r>
      <w:r w:rsidR="00805001">
        <w:rPr>
          <w:rFonts w:cs="MinionPro-Regular"/>
          <w:sz w:val="24"/>
          <w:szCs w:val="24"/>
        </w:rPr>
        <w:t>or</w:t>
      </w:r>
      <w:r>
        <w:rPr>
          <w:rFonts w:cs="MinionPro-Regular"/>
          <w:sz w:val="24"/>
          <w:szCs w:val="24"/>
        </w:rPr>
        <w:t xml:space="preserve"> nutri</w:t>
      </w:r>
      <w:r w:rsidR="00CC467B">
        <w:rPr>
          <w:rFonts w:cs="MinionPro-Regular"/>
          <w:sz w:val="24"/>
          <w:szCs w:val="24"/>
        </w:rPr>
        <w:t xml:space="preserve">tionally compromised children living at home. </w:t>
      </w:r>
      <w:r>
        <w:rPr>
          <w:sz w:val="24"/>
          <w:szCs w:val="24"/>
        </w:rPr>
        <w:t>W</w:t>
      </w:r>
      <w:r w:rsidR="00243AA2" w:rsidRPr="00883AFB">
        <w:rPr>
          <w:sz w:val="24"/>
          <w:szCs w:val="24"/>
        </w:rPr>
        <w:t xml:space="preserve">e supply more than </w:t>
      </w:r>
      <w:r w:rsidR="00EE0CE0" w:rsidRPr="00883AFB">
        <w:rPr>
          <w:sz w:val="24"/>
          <w:szCs w:val="24"/>
        </w:rPr>
        <w:t xml:space="preserve">just vital </w:t>
      </w:r>
      <w:r w:rsidR="00805001">
        <w:rPr>
          <w:sz w:val="24"/>
          <w:szCs w:val="24"/>
        </w:rPr>
        <w:t>medical products</w:t>
      </w:r>
      <w:r w:rsidR="001B6551">
        <w:rPr>
          <w:sz w:val="24"/>
          <w:szCs w:val="24"/>
        </w:rPr>
        <w:t xml:space="preserve"> to families</w:t>
      </w:r>
      <w:r w:rsidR="006B1B9C">
        <w:rPr>
          <w:sz w:val="24"/>
          <w:szCs w:val="24"/>
        </w:rPr>
        <w:t xml:space="preserve">, </w:t>
      </w:r>
      <w:r w:rsidR="00EE0CE0" w:rsidRPr="00883AFB">
        <w:rPr>
          <w:sz w:val="24"/>
          <w:szCs w:val="24"/>
        </w:rPr>
        <w:t xml:space="preserve">we provide peace of mind. </w:t>
      </w:r>
    </w:p>
    <w:p w:rsidR="00484D7B" w:rsidRDefault="003A02E3" w:rsidP="00067BE4">
      <w:pPr>
        <w:pStyle w:val="NoSpacing"/>
        <w:jc w:val="center"/>
        <w:rPr>
          <w:rFonts w:cs="GothamRounded-Book"/>
          <w:sz w:val="24"/>
          <w:szCs w:val="24"/>
        </w:rPr>
      </w:pPr>
      <w:r w:rsidRPr="00C927BD">
        <w:rPr>
          <w:rFonts w:cs="GothamRounded-Book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7A35382" wp14:editId="2FC79565">
                <wp:simplePos x="0" y="0"/>
                <wp:positionH relativeFrom="column">
                  <wp:posOffset>3180715</wp:posOffset>
                </wp:positionH>
                <wp:positionV relativeFrom="paragraph">
                  <wp:posOffset>46355</wp:posOffset>
                </wp:positionV>
                <wp:extent cx="3343275" cy="4391025"/>
                <wp:effectExtent l="0" t="0" r="0" b="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3275" cy="439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27BD" w:rsidRPr="008866A3" w:rsidRDefault="00CB4BFF" w:rsidP="00CB4BFF">
                            <w:pPr>
                              <w:rPr>
                                <w:color w:val="4F81BD" w:themeColor="accent1"/>
                              </w:rPr>
                            </w:pPr>
                            <w:r>
                              <w:rPr>
                                <w:i/>
                                <w:noProof/>
                                <w:color w:val="4F81BD" w:themeColor="accent1"/>
                              </w:rPr>
                              <w:drawing>
                                <wp:inline distT="0" distB="0" distL="0" distR="0" wp14:anchorId="59E4C3B1" wp14:editId="38343A36">
                                  <wp:extent cx="857250" cy="857250"/>
                                  <wp:effectExtent l="0" t="0" r="0" b="0"/>
                                  <wp:docPr id="28" name="Picture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enteralPUMP1.jp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57250" cy="8572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9372F1">
                              <w:rPr>
                                <w:noProof/>
                                <w:color w:val="4F81BD" w:themeColor="accent1"/>
                              </w:rPr>
                              <w:t xml:space="preserve">  </w:t>
                            </w:r>
                            <w:r w:rsidR="009372F1">
                              <w:rPr>
                                <w:noProof/>
                                <w:color w:val="4F81BD" w:themeColor="accent1"/>
                              </w:rPr>
                              <w:drawing>
                                <wp:inline distT="0" distB="0" distL="0" distR="0" wp14:anchorId="46AA0C73" wp14:editId="04AC61A9">
                                  <wp:extent cx="800100" cy="800100"/>
                                  <wp:effectExtent l="0" t="0" r="0" b="0"/>
                                  <wp:docPr id="29" name="Picture 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gravitySETphoto.jp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00100" cy="8001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84A32">
                              <w:rPr>
                                <w:noProof/>
                                <w:color w:val="4F81BD" w:themeColor="accent1"/>
                              </w:rPr>
                              <w:drawing>
                                <wp:inline distT="0" distB="0" distL="0" distR="0" wp14:anchorId="642B479D" wp14:editId="6B674D37">
                                  <wp:extent cx="981075" cy="1053412"/>
                                  <wp:effectExtent l="0" t="0" r="0" b="0"/>
                                  <wp:docPr id="297" name="Picture 29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amtMINIone.jpg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81110" cy="105344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5A2471">
                              <w:rPr>
                                <w:noProof/>
                                <w:color w:val="4F81BD" w:themeColor="accent1"/>
                              </w:rPr>
                              <w:drawing>
                                <wp:inline distT="0" distB="0" distL="0" distR="0" wp14:anchorId="750A287E" wp14:editId="21C0712C">
                                  <wp:extent cx="657225" cy="657225"/>
                                  <wp:effectExtent l="0" t="0" r="9525" b="9525"/>
                                  <wp:docPr id="31" name="Picture 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enteralSYRINGE.jpg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57225" cy="6572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84A32">
                              <w:rPr>
                                <w:noProof/>
                                <w:color w:val="4F81BD" w:themeColor="accent1"/>
                              </w:rPr>
                              <w:drawing>
                                <wp:inline distT="0" distB="0" distL="0" distR="0" wp14:anchorId="6EC26126" wp14:editId="3215E98A">
                                  <wp:extent cx="1009650" cy="1009650"/>
                                  <wp:effectExtent l="0" t="0" r="0" b="0"/>
                                  <wp:docPr id="299" name="Picture 29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ediasureLOGO.jp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09650" cy="10096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9372F1">
                              <w:rPr>
                                <w:noProof/>
                                <w:color w:val="4F81BD" w:themeColor="accent1"/>
                              </w:rPr>
                              <w:t xml:space="preserve">   </w:t>
                            </w:r>
                            <w:r w:rsidR="00884A32">
                              <w:rPr>
                                <w:noProof/>
                                <w:color w:val="4F81BD" w:themeColor="accent1"/>
                              </w:rPr>
                              <w:drawing>
                                <wp:inline distT="0" distB="0" distL="0" distR="0" wp14:anchorId="0DAD1AFE" wp14:editId="44F13D2B">
                                  <wp:extent cx="1199544" cy="520616"/>
                                  <wp:effectExtent l="0" t="0" r="635" b="0"/>
                                  <wp:docPr id="298" name="Picture 29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abbottLOGO.jpg"/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99061" cy="52040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9372F1">
                              <w:rPr>
                                <w:noProof/>
                                <w:color w:val="4F81BD" w:themeColor="accent1"/>
                              </w:rPr>
                              <w:t xml:space="preserve">    </w:t>
                            </w:r>
                            <w:r w:rsidR="00726517">
                              <w:rPr>
                                <w:noProof/>
                                <w:color w:val="4F81BD" w:themeColor="accent1"/>
                              </w:rPr>
                              <w:drawing>
                                <wp:inline distT="0" distB="0" distL="0" distR="0" wp14:anchorId="75C46B9E" wp14:editId="0B6173CE">
                                  <wp:extent cx="685800" cy="914400"/>
                                  <wp:effectExtent l="0" t="0" r="0" b="0"/>
                                  <wp:docPr id="291" name="Picture 29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formulas.png"/>
                                          <pic:cNvPicPr/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85800" cy="9144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9372F1">
                              <w:rPr>
                                <w:color w:val="4F81BD" w:themeColor="accent1"/>
                              </w:rPr>
                              <w:t xml:space="preserve">     </w:t>
                            </w:r>
                            <w:r w:rsidR="005A2471">
                              <w:rPr>
                                <w:color w:val="4F81BD" w:themeColor="accent1"/>
                              </w:rPr>
                              <w:t xml:space="preserve">  </w:t>
                            </w:r>
                            <w:r w:rsidR="009372F1">
                              <w:rPr>
                                <w:noProof/>
                                <w:color w:val="4F81BD" w:themeColor="accent1"/>
                              </w:rPr>
                              <w:drawing>
                                <wp:inline distT="0" distB="0" distL="0" distR="0" wp14:anchorId="34A44C6D" wp14:editId="1E14B9FB">
                                  <wp:extent cx="676275" cy="676275"/>
                                  <wp:effectExtent l="0" t="0" r="9525" b="9525"/>
                                  <wp:docPr id="292" name="Picture 29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Gtubephoto.jpg"/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76275" cy="6762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9372F1">
                              <w:rPr>
                                <w:color w:val="4F81BD" w:themeColor="accent1"/>
                              </w:rPr>
                              <w:t xml:space="preserve">   </w:t>
                            </w:r>
                            <w:r w:rsidR="009372F1">
                              <w:rPr>
                                <w:noProof/>
                                <w:color w:val="4F81BD" w:themeColor="accent1"/>
                              </w:rPr>
                              <w:drawing>
                                <wp:inline distT="0" distB="0" distL="0" distR="0" wp14:anchorId="1C2F977F" wp14:editId="68D39749">
                                  <wp:extent cx="1171575" cy="993918"/>
                                  <wp:effectExtent l="0" t="0" r="0" b="0"/>
                                  <wp:docPr id="294" name="Picture 29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NGtube.jpg"/>
                                          <pic:cNvPicPr/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71575" cy="99391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9372F1">
                              <w:rPr>
                                <w:color w:val="4F81BD" w:themeColor="accent1"/>
                              </w:rPr>
                              <w:t xml:space="preserve">  </w:t>
                            </w:r>
                            <w:r w:rsidR="00884A32">
                              <w:rPr>
                                <w:noProof/>
                                <w:color w:val="4F81BD" w:themeColor="accent1"/>
                              </w:rPr>
                              <w:drawing>
                                <wp:inline distT="0" distB="0" distL="0" distR="0" wp14:anchorId="185FB58C" wp14:editId="2AC47029">
                                  <wp:extent cx="1477108" cy="672818"/>
                                  <wp:effectExtent l="0" t="0" r="0" b="0"/>
                                  <wp:docPr id="300" name="Picture 30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nestleLOGO.jpg"/>
                                          <pic:cNvPicPr/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81345" cy="67474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9372F1">
                              <w:rPr>
                                <w:noProof/>
                                <w:color w:val="4F81BD" w:themeColor="accent1"/>
                              </w:rPr>
                              <w:drawing>
                                <wp:inline distT="0" distB="0" distL="0" distR="0" wp14:anchorId="4D0FA67E" wp14:editId="6C730231">
                                  <wp:extent cx="600710" cy="879087"/>
                                  <wp:effectExtent l="0" t="0" r="8890" b="0"/>
                                  <wp:docPr id="295" name="Picture 29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eptamin.jpg"/>
                                          <pic:cNvPicPr/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04634" cy="88482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84A32">
                              <w:rPr>
                                <w:noProof/>
                                <w:color w:val="4F81BD" w:themeColor="accent1"/>
                              </w:rPr>
                              <w:drawing>
                                <wp:inline distT="0" distB="0" distL="0" distR="0" wp14:anchorId="13280A83" wp14:editId="02280F0C">
                                  <wp:extent cx="981075" cy="981075"/>
                                  <wp:effectExtent l="0" t="0" r="9525" b="9525"/>
                                  <wp:docPr id="301" name="Picture 30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enteraliteLOGO.jpg"/>
                                          <pic:cNvPicPr/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81075" cy="9810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50.45pt;margin-top:3.65pt;width:263.25pt;height:345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" filled="f" stroked="f">
                <v:textbox>
                  <w:txbxContent>
                    <w:p w:rsidR="00C927BD" w:rsidRPr="008866A3" w:rsidRDefault="00CB4BFF" w:rsidP="00CB4BFF">
                      <w:pPr>
                        <w:rPr>
                          <w:color w:val="4F81BD" w:themeColor="accent1"/>
                        </w:rPr>
                      </w:pPr>
                      <w:r>
                        <w:rPr>
                          <w:i/>
                          <w:noProof/>
                          <w:color w:val="4F81BD" w:themeColor="accent1"/>
                        </w:rPr>
                        <w:drawing>
                          <wp:inline distT="0" distB="0" distL="0" distR="0" wp14:anchorId="59E4C3B1" wp14:editId="38343A36">
                            <wp:extent cx="857250" cy="857250"/>
                            <wp:effectExtent l="0" t="0" r="0" b="0"/>
                            <wp:docPr id="28" name="Picture 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enteralPUMP1.jpg"/>
                                    <pic:cNvPicPr/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57250" cy="8572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9372F1">
                        <w:rPr>
                          <w:noProof/>
                          <w:color w:val="4F81BD" w:themeColor="accent1"/>
                        </w:rPr>
                        <w:t xml:space="preserve">  </w:t>
                      </w:r>
                      <w:r w:rsidR="009372F1">
                        <w:rPr>
                          <w:noProof/>
                          <w:color w:val="4F81BD" w:themeColor="accent1"/>
                        </w:rPr>
                        <w:drawing>
                          <wp:inline distT="0" distB="0" distL="0" distR="0" wp14:anchorId="46AA0C73" wp14:editId="04AC61A9">
                            <wp:extent cx="800100" cy="800100"/>
                            <wp:effectExtent l="0" t="0" r="0" b="0"/>
                            <wp:docPr id="29" name="Picture 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gravitySETphoto.jpg"/>
                                    <pic:cNvPicPr/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00100" cy="8001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84A32">
                        <w:rPr>
                          <w:noProof/>
                          <w:color w:val="4F81BD" w:themeColor="accent1"/>
                        </w:rPr>
                        <w:drawing>
                          <wp:inline distT="0" distB="0" distL="0" distR="0" wp14:anchorId="642B479D" wp14:editId="6B674D37">
                            <wp:extent cx="981075" cy="1053412"/>
                            <wp:effectExtent l="0" t="0" r="0" b="0"/>
                            <wp:docPr id="297" name="Picture 29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amtMINIone.jpg"/>
                                    <pic:cNvPicPr/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81110" cy="105344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5A2471">
                        <w:rPr>
                          <w:noProof/>
                          <w:color w:val="4F81BD" w:themeColor="accent1"/>
                        </w:rPr>
                        <w:drawing>
                          <wp:inline distT="0" distB="0" distL="0" distR="0" wp14:anchorId="750A287E" wp14:editId="21C0712C">
                            <wp:extent cx="657225" cy="657225"/>
                            <wp:effectExtent l="0" t="0" r="9525" b="9525"/>
                            <wp:docPr id="31" name="Picture 3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enteralSYRINGE.jpg"/>
                                    <pic:cNvPicPr/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57225" cy="6572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84A32">
                        <w:rPr>
                          <w:noProof/>
                          <w:color w:val="4F81BD" w:themeColor="accent1"/>
                        </w:rPr>
                        <w:drawing>
                          <wp:inline distT="0" distB="0" distL="0" distR="0" wp14:anchorId="6EC26126" wp14:editId="3215E98A">
                            <wp:extent cx="1009650" cy="1009650"/>
                            <wp:effectExtent l="0" t="0" r="0" b="0"/>
                            <wp:docPr id="299" name="Picture 29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ediasureLOGO.jpg"/>
                                    <pic:cNvPicPr/>
                                  </pic:nvPicPr>
                                  <pic:blipFill>
                                    <a:blip r:embed="rId2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09650" cy="10096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9372F1">
                        <w:rPr>
                          <w:noProof/>
                          <w:color w:val="4F81BD" w:themeColor="accent1"/>
                        </w:rPr>
                        <w:t xml:space="preserve">   </w:t>
                      </w:r>
                      <w:r w:rsidR="00884A32">
                        <w:rPr>
                          <w:noProof/>
                          <w:color w:val="4F81BD" w:themeColor="accent1"/>
                        </w:rPr>
                        <w:drawing>
                          <wp:inline distT="0" distB="0" distL="0" distR="0" wp14:anchorId="0DAD1AFE" wp14:editId="44F13D2B">
                            <wp:extent cx="1199544" cy="520616"/>
                            <wp:effectExtent l="0" t="0" r="635" b="0"/>
                            <wp:docPr id="298" name="Picture 29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abbottLOGO.jpg"/>
                                    <pic:cNvPicPr/>
                                  </pic:nvPicPr>
                                  <pic:blipFill>
                                    <a:blip r:embed="rId2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99061" cy="52040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9372F1">
                        <w:rPr>
                          <w:noProof/>
                          <w:color w:val="4F81BD" w:themeColor="accent1"/>
                        </w:rPr>
                        <w:t xml:space="preserve">    </w:t>
                      </w:r>
                      <w:r w:rsidR="00726517">
                        <w:rPr>
                          <w:noProof/>
                          <w:color w:val="4F81BD" w:themeColor="accent1"/>
                        </w:rPr>
                        <w:drawing>
                          <wp:inline distT="0" distB="0" distL="0" distR="0" wp14:anchorId="75C46B9E" wp14:editId="0B6173CE">
                            <wp:extent cx="685800" cy="914400"/>
                            <wp:effectExtent l="0" t="0" r="0" b="0"/>
                            <wp:docPr id="291" name="Picture 29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formulas.png"/>
                                    <pic:cNvPicPr/>
                                  </pic:nvPicPr>
                                  <pic:blipFill>
                                    <a:blip r:embed="rId2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85800" cy="9144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9372F1">
                        <w:rPr>
                          <w:color w:val="4F81BD" w:themeColor="accent1"/>
                        </w:rPr>
                        <w:t xml:space="preserve">     </w:t>
                      </w:r>
                      <w:r w:rsidR="005A2471">
                        <w:rPr>
                          <w:color w:val="4F81BD" w:themeColor="accent1"/>
                        </w:rPr>
                        <w:t xml:space="preserve">  </w:t>
                      </w:r>
                      <w:r w:rsidR="009372F1">
                        <w:rPr>
                          <w:noProof/>
                          <w:color w:val="4F81BD" w:themeColor="accent1"/>
                        </w:rPr>
                        <w:drawing>
                          <wp:inline distT="0" distB="0" distL="0" distR="0" wp14:anchorId="34A44C6D" wp14:editId="1E14B9FB">
                            <wp:extent cx="676275" cy="676275"/>
                            <wp:effectExtent l="0" t="0" r="9525" b="9525"/>
                            <wp:docPr id="292" name="Picture 29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Gtubephoto.jpg"/>
                                    <pic:cNvPicPr/>
                                  </pic:nvPicPr>
                                  <pic:blipFill>
                                    <a:blip r:embed="rId2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76275" cy="6762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9372F1">
                        <w:rPr>
                          <w:color w:val="4F81BD" w:themeColor="accent1"/>
                        </w:rPr>
                        <w:t xml:space="preserve">   </w:t>
                      </w:r>
                      <w:r w:rsidR="009372F1">
                        <w:rPr>
                          <w:noProof/>
                          <w:color w:val="4F81BD" w:themeColor="accent1"/>
                        </w:rPr>
                        <w:drawing>
                          <wp:inline distT="0" distB="0" distL="0" distR="0" wp14:anchorId="1C2F977F" wp14:editId="68D39749">
                            <wp:extent cx="1171575" cy="993918"/>
                            <wp:effectExtent l="0" t="0" r="0" b="0"/>
                            <wp:docPr id="294" name="Picture 29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NGtube.jpg"/>
                                    <pic:cNvPicPr/>
                                  </pic:nvPicPr>
                                  <pic:blipFill>
                                    <a:blip r:embed="rId2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71575" cy="99391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9372F1">
                        <w:rPr>
                          <w:color w:val="4F81BD" w:themeColor="accent1"/>
                        </w:rPr>
                        <w:t xml:space="preserve">  </w:t>
                      </w:r>
                      <w:r w:rsidR="00884A32">
                        <w:rPr>
                          <w:noProof/>
                          <w:color w:val="4F81BD" w:themeColor="accent1"/>
                        </w:rPr>
                        <w:drawing>
                          <wp:inline distT="0" distB="0" distL="0" distR="0" wp14:anchorId="185FB58C" wp14:editId="2AC47029">
                            <wp:extent cx="1477108" cy="672818"/>
                            <wp:effectExtent l="0" t="0" r="0" b="0"/>
                            <wp:docPr id="300" name="Picture 30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nestleLOGO.jpg"/>
                                    <pic:cNvPicPr/>
                                  </pic:nvPicPr>
                                  <pic:blipFill>
                                    <a:blip r:embed="rId2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81345" cy="67474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9372F1">
                        <w:rPr>
                          <w:noProof/>
                          <w:color w:val="4F81BD" w:themeColor="accent1"/>
                        </w:rPr>
                        <w:drawing>
                          <wp:inline distT="0" distB="0" distL="0" distR="0" wp14:anchorId="4D0FA67E" wp14:editId="6C730231">
                            <wp:extent cx="600710" cy="879087"/>
                            <wp:effectExtent l="0" t="0" r="8890" b="0"/>
                            <wp:docPr id="295" name="Picture 29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eptamin.jpg"/>
                                    <pic:cNvPicPr/>
                                  </pic:nvPicPr>
                                  <pic:blipFill>
                                    <a:blip r:embed="rId3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04634" cy="88482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84A32">
                        <w:rPr>
                          <w:noProof/>
                          <w:color w:val="4F81BD" w:themeColor="accent1"/>
                        </w:rPr>
                        <w:drawing>
                          <wp:inline distT="0" distB="0" distL="0" distR="0" wp14:anchorId="13280A83" wp14:editId="02280F0C">
                            <wp:extent cx="981075" cy="981075"/>
                            <wp:effectExtent l="0" t="0" r="9525" b="9525"/>
                            <wp:docPr id="301" name="Picture 30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enteraliteLOGO.jpg"/>
                                    <pic:cNvPicPr/>
                                  </pic:nvPicPr>
                                  <pic:blipFill>
                                    <a:blip r:embed="rId3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81075" cy="9810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642EE" w:rsidRPr="008642EE" w:rsidRDefault="006B1B9C" w:rsidP="00067BE4">
      <w:pPr>
        <w:pStyle w:val="NoSpacing"/>
        <w:rPr>
          <w:i/>
          <w:color w:val="FF0000"/>
          <w:sz w:val="24"/>
          <w:szCs w:val="24"/>
        </w:rPr>
      </w:pPr>
      <w:r>
        <w:rPr>
          <w:i/>
          <w:noProof/>
          <w:color w:val="FF0000"/>
          <w:sz w:val="48"/>
          <w:szCs w:val="48"/>
        </w:rPr>
        <w:drawing>
          <wp:inline distT="0" distB="0" distL="0" distR="0" wp14:anchorId="16BAFE23" wp14:editId="1EB45245">
            <wp:extent cx="2591629" cy="3867150"/>
            <wp:effectExtent l="0" t="0" r="0" b="0"/>
            <wp:docPr id="27" name="Picture 27" descr="C:\Users\Todd Cianfrocca\Desktop\Enteral brochure photos\500_F_31673271_wijyNECyINzGA9sCim7OgBCvoFasfmk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odd Cianfrocca\Desktop\Enteral brochure photos\500_F_31673271_wijyNECyINzGA9sCim7OgBCvoFasfmkR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5891" cy="3873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02E3" w:rsidRPr="001B6551" w:rsidRDefault="003A02E3" w:rsidP="00571CB9">
      <w:pPr>
        <w:pStyle w:val="NoSpacing"/>
        <w:jc w:val="center"/>
        <w:rPr>
          <w:rFonts w:ascii="MyriadPro-Semibold" w:hAnsi="MyriadPro-Semibold" w:cs="MyriadPro-Semibold"/>
          <w:sz w:val="20"/>
          <w:szCs w:val="20"/>
        </w:rPr>
      </w:pPr>
    </w:p>
    <w:p w:rsidR="00720003" w:rsidRDefault="00720003" w:rsidP="00720003">
      <w:pPr>
        <w:pStyle w:val="NoSpacing"/>
        <w:rPr>
          <w:sz w:val="48"/>
          <w:szCs w:val="48"/>
        </w:rPr>
      </w:pPr>
      <w:proofErr w:type="gramStart"/>
      <w:r>
        <w:rPr>
          <w:sz w:val="48"/>
          <w:szCs w:val="48"/>
        </w:rPr>
        <w:t>Specializing in Medicaid.</w:t>
      </w:r>
      <w:proofErr w:type="gramEnd"/>
      <w:r>
        <w:rPr>
          <w:sz w:val="48"/>
          <w:szCs w:val="48"/>
        </w:rPr>
        <w:t xml:space="preserve"> </w:t>
      </w:r>
    </w:p>
    <w:p w:rsidR="00720003" w:rsidRDefault="008736B8" w:rsidP="00720003">
      <w:pPr>
        <w:autoSpaceDE w:val="0"/>
        <w:autoSpaceDN w:val="0"/>
        <w:adjustRightInd w:val="0"/>
        <w:spacing w:after="0" w:line="240" w:lineRule="auto"/>
        <w:rPr>
          <w:rFonts w:cs="MinionPro-Regular"/>
          <w:sz w:val="24"/>
          <w:szCs w:val="24"/>
        </w:rPr>
      </w:pPr>
      <w:r>
        <w:rPr>
          <w:rFonts w:cs="MinionPro-Regular"/>
          <w:sz w:val="24"/>
          <w:szCs w:val="24"/>
        </w:rPr>
        <w:t>Keeping up with the c</w:t>
      </w:r>
      <w:r w:rsidR="00720003">
        <w:rPr>
          <w:rFonts w:cs="MinionPro-Regular"/>
          <w:sz w:val="24"/>
          <w:szCs w:val="24"/>
        </w:rPr>
        <w:t xml:space="preserve">hanges in </w:t>
      </w:r>
      <w:r>
        <w:rPr>
          <w:rFonts w:cs="MinionPro-Regular"/>
          <w:sz w:val="24"/>
          <w:szCs w:val="24"/>
        </w:rPr>
        <w:t xml:space="preserve">state </w:t>
      </w:r>
      <w:r w:rsidR="00720003">
        <w:rPr>
          <w:rFonts w:cs="MinionPro-Regular"/>
          <w:sz w:val="24"/>
          <w:szCs w:val="24"/>
        </w:rPr>
        <w:t xml:space="preserve">Medicaid </w:t>
      </w:r>
      <w:r>
        <w:rPr>
          <w:rFonts w:cs="MinionPro-Regular"/>
          <w:sz w:val="24"/>
          <w:szCs w:val="24"/>
        </w:rPr>
        <w:t>programs is a critical component to optimizing outcomes for</w:t>
      </w:r>
      <w:r w:rsidR="00720003">
        <w:rPr>
          <w:rFonts w:cs="MinionPro-Regular"/>
          <w:sz w:val="24"/>
          <w:szCs w:val="24"/>
        </w:rPr>
        <w:t xml:space="preserve"> your</w:t>
      </w:r>
      <w:r w:rsidR="00720003" w:rsidRPr="00011985">
        <w:rPr>
          <w:rFonts w:cs="MinionPro-Regular"/>
          <w:sz w:val="24"/>
          <w:szCs w:val="24"/>
        </w:rPr>
        <w:t xml:space="preserve"> patients. Ally Medical has over 20 years of experience </w:t>
      </w:r>
      <w:r>
        <w:rPr>
          <w:rFonts w:cs="MinionPro-Regular"/>
          <w:sz w:val="24"/>
          <w:szCs w:val="24"/>
        </w:rPr>
        <w:t>understanding</w:t>
      </w:r>
      <w:r w:rsidR="00720003" w:rsidRPr="00011985">
        <w:rPr>
          <w:rFonts w:cs="MinionPro-Regular"/>
          <w:sz w:val="24"/>
          <w:szCs w:val="24"/>
        </w:rPr>
        <w:t xml:space="preserve"> the </w:t>
      </w:r>
      <w:r>
        <w:rPr>
          <w:rFonts w:cs="MinionPro-Regular"/>
          <w:sz w:val="24"/>
          <w:szCs w:val="24"/>
        </w:rPr>
        <w:t xml:space="preserve">benefits, </w:t>
      </w:r>
      <w:r w:rsidR="00720003" w:rsidRPr="00011985">
        <w:rPr>
          <w:rFonts w:cs="MinionPro-Regular"/>
          <w:sz w:val="24"/>
          <w:szCs w:val="24"/>
        </w:rPr>
        <w:t>documentation and reimbursement requirements of Medicaid, state waiver programs</w:t>
      </w:r>
      <w:r>
        <w:rPr>
          <w:rFonts w:cs="MinionPro-Regular"/>
          <w:sz w:val="24"/>
          <w:szCs w:val="24"/>
        </w:rPr>
        <w:t xml:space="preserve"> and </w:t>
      </w:r>
      <w:r w:rsidR="00720003" w:rsidRPr="00011985">
        <w:rPr>
          <w:rFonts w:cs="MinionPro-Regular"/>
          <w:sz w:val="24"/>
          <w:szCs w:val="24"/>
        </w:rPr>
        <w:t xml:space="preserve">Managed </w:t>
      </w:r>
      <w:r>
        <w:rPr>
          <w:rFonts w:cs="MinionPro-Regular"/>
          <w:sz w:val="24"/>
          <w:szCs w:val="24"/>
        </w:rPr>
        <w:t>Medicaid Replacement plans</w:t>
      </w:r>
      <w:r w:rsidR="00720003" w:rsidRPr="00011985">
        <w:rPr>
          <w:rFonts w:cs="MinionPro-Regular"/>
          <w:sz w:val="24"/>
          <w:szCs w:val="24"/>
        </w:rPr>
        <w:t>.</w:t>
      </w:r>
      <w:r>
        <w:rPr>
          <w:rFonts w:cs="MinionPro-Regular"/>
          <w:sz w:val="24"/>
          <w:szCs w:val="24"/>
        </w:rPr>
        <w:t xml:space="preserve"> </w:t>
      </w:r>
      <w:r w:rsidR="00720003" w:rsidRPr="00011985">
        <w:rPr>
          <w:rFonts w:cs="MinionPro-Regular"/>
          <w:sz w:val="24"/>
          <w:szCs w:val="24"/>
        </w:rPr>
        <w:t xml:space="preserve"> </w:t>
      </w:r>
    </w:p>
    <w:p w:rsidR="00266303" w:rsidRPr="001B6551" w:rsidRDefault="00266303" w:rsidP="00720003">
      <w:pPr>
        <w:autoSpaceDE w:val="0"/>
        <w:autoSpaceDN w:val="0"/>
        <w:adjustRightInd w:val="0"/>
        <w:spacing w:after="0" w:line="240" w:lineRule="auto"/>
        <w:rPr>
          <w:rFonts w:cs="MinionPro-Regular"/>
          <w:sz w:val="20"/>
          <w:szCs w:val="20"/>
        </w:rPr>
      </w:pPr>
    </w:p>
    <w:p w:rsidR="00720003" w:rsidRPr="001B6551" w:rsidRDefault="00266303" w:rsidP="00571CB9">
      <w:pPr>
        <w:pStyle w:val="NoSpacing"/>
        <w:jc w:val="center"/>
        <w:rPr>
          <w:rFonts w:ascii="MyriadPro-Semibold" w:hAnsi="MyriadPro-Semibold" w:cs="MyriadPro-Semibold"/>
          <w:sz w:val="20"/>
          <w:szCs w:val="20"/>
        </w:rPr>
      </w:pPr>
      <w:r w:rsidRPr="001B6551">
        <w:rPr>
          <w:rFonts w:ascii="MyriadPro-Semibold" w:hAnsi="MyriadPro-Semibold" w:cs="MyriadPro-Semibold"/>
          <w:noProof/>
          <w:sz w:val="20"/>
          <w:szCs w:val="20"/>
        </w:rPr>
        <w:drawing>
          <wp:inline distT="0" distB="0" distL="0" distR="0" wp14:anchorId="5F2B6E9D" wp14:editId="203F6F3A">
            <wp:extent cx="1487156" cy="1115367"/>
            <wp:effectExtent l="0" t="0" r="0" b="8890"/>
            <wp:docPr id="302" name="Picture 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dicaid card.jp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8996" cy="1116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6551" w:rsidRPr="001B6551" w:rsidRDefault="001B6551" w:rsidP="00571CB9">
      <w:pPr>
        <w:pStyle w:val="NoSpacing"/>
        <w:jc w:val="center"/>
        <w:rPr>
          <w:rFonts w:ascii="MyriadPro-Semibold" w:hAnsi="MyriadPro-Semibold" w:cs="MyriadPro-Semibold"/>
          <w:sz w:val="20"/>
          <w:szCs w:val="20"/>
        </w:rPr>
      </w:pPr>
    </w:p>
    <w:p w:rsidR="00571CB9" w:rsidRPr="00554AB1" w:rsidRDefault="00571CB9" w:rsidP="00571CB9">
      <w:pPr>
        <w:pStyle w:val="NoSpacing"/>
        <w:jc w:val="center"/>
        <w:rPr>
          <w:i/>
          <w:color w:val="FF0000"/>
          <w:sz w:val="28"/>
          <w:szCs w:val="28"/>
        </w:rPr>
      </w:pPr>
      <w:r w:rsidRPr="00554AB1">
        <w:rPr>
          <w:rFonts w:ascii="MyriadPro-Semibold" w:hAnsi="MyriadPro-Semibold" w:cs="MyriadPro-Semibold"/>
          <w:sz w:val="28"/>
          <w:szCs w:val="28"/>
        </w:rPr>
        <w:t>PHONE (866) 684-2507 • FAX (866) 695-2183</w:t>
      </w:r>
      <w:r w:rsidR="00554AB1" w:rsidRPr="00554AB1">
        <w:rPr>
          <w:rFonts w:ascii="MyriadPro-Semibold" w:hAnsi="MyriadPro-Semibold" w:cs="MyriadPro-Semibold"/>
          <w:sz w:val="28"/>
          <w:szCs w:val="28"/>
        </w:rPr>
        <w:t xml:space="preserve"> • support@Ally247.com</w:t>
      </w:r>
    </w:p>
    <w:p w:rsidR="00811369" w:rsidRDefault="00811369" w:rsidP="00484D7B">
      <w:pPr>
        <w:pStyle w:val="NoSpacing"/>
        <w:jc w:val="center"/>
        <w:rPr>
          <w:i/>
          <w:color w:val="FF0000"/>
          <w:sz w:val="20"/>
          <w:szCs w:val="20"/>
        </w:rPr>
      </w:pPr>
    </w:p>
    <w:p w:rsidR="003A02E3" w:rsidRDefault="00F149E3" w:rsidP="00484D7B">
      <w:pPr>
        <w:pStyle w:val="NoSpacing"/>
        <w:jc w:val="center"/>
        <w:rPr>
          <w:i/>
          <w:color w:val="FF0000"/>
          <w:sz w:val="20"/>
          <w:szCs w:val="20"/>
        </w:rPr>
      </w:pPr>
      <w:r w:rsidRPr="00F149E3">
        <w:rPr>
          <w:rFonts w:ascii="MS Gothic" w:eastAsia="MS Gothic" w:hAnsi="MS Gothic" w:cs="MS Gothic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0136F70" wp14:editId="74A6EC62">
                <wp:simplePos x="0" y="0"/>
                <wp:positionH relativeFrom="column">
                  <wp:posOffset>5054195</wp:posOffset>
                </wp:positionH>
                <wp:positionV relativeFrom="paragraph">
                  <wp:posOffset>-120336</wp:posOffset>
                </wp:positionV>
                <wp:extent cx="914400" cy="1145512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14551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149E3" w:rsidRDefault="00F149E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681128" cy="1020492"/>
                                  <wp:effectExtent l="0" t="0" r="5080" b="8255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137243-283x424-Delivery-Man.jpg"/>
                                          <pic:cNvPicPr/>
                                        </pic:nvPicPr>
                                        <pic:blipFill>
                                          <a:blip r:embed="rId3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82146" cy="102201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0;text-align:left;margin-left:397.95pt;margin-top:-9.5pt;width:1in;height:90.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" stroked="f">
                <v:textbox>
                  <w:txbxContent>
                    <w:p w:rsidR="00F149E3" w:rsidRDefault="00F149E3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681128" cy="1020492"/>
                            <wp:effectExtent l="0" t="0" r="5080" b="8255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137243-283x424-Delivery-Man.jpg"/>
                                    <pic:cNvPicPr/>
                                  </pic:nvPicPr>
                                  <pic:blipFill>
                                    <a:blip r:embed="rId3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82146" cy="102201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A02E3" w:rsidRPr="00554AB1">
        <w:rPr>
          <w:i/>
          <w:color w:val="FF0000"/>
          <w:sz w:val="20"/>
          <w:szCs w:val="20"/>
        </w:rPr>
        <w:t>(Page 3)</w:t>
      </w:r>
    </w:p>
    <w:p w:rsidR="00811369" w:rsidRPr="00720003" w:rsidRDefault="00811369" w:rsidP="00811369">
      <w:pPr>
        <w:pStyle w:val="NoSpacing"/>
        <w:rPr>
          <w:sz w:val="48"/>
          <w:szCs w:val="48"/>
        </w:rPr>
      </w:pPr>
      <w:proofErr w:type="gramStart"/>
      <w:r w:rsidRPr="00720003">
        <w:rPr>
          <w:sz w:val="48"/>
          <w:szCs w:val="48"/>
        </w:rPr>
        <w:t>Specializing in service.</w:t>
      </w:r>
      <w:proofErr w:type="gramEnd"/>
    </w:p>
    <w:p w:rsidR="00811369" w:rsidRDefault="00811369" w:rsidP="00811369">
      <w:pPr>
        <w:autoSpaceDE w:val="0"/>
        <w:autoSpaceDN w:val="0"/>
        <w:adjustRightInd w:val="0"/>
        <w:spacing w:after="0" w:line="240" w:lineRule="auto"/>
        <w:ind w:left="720"/>
        <w:rPr>
          <w:rFonts w:cs="MinionPro-Regular"/>
          <w:sz w:val="24"/>
          <w:szCs w:val="24"/>
        </w:rPr>
      </w:pPr>
      <w:r w:rsidRPr="00E31350">
        <w:rPr>
          <w:rFonts w:ascii="MS Gothic" w:eastAsia="MS Gothic" w:hAnsi="MS Gothic" w:cs="MS Gothic" w:hint="eastAsia"/>
          <w:sz w:val="24"/>
          <w:szCs w:val="24"/>
        </w:rPr>
        <w:t>➢</w:t>
      </w:r>
      <w:r>
        <w:rPr>
          <w:rFonts w:ascii="MS Gothic" w:eastAsia="MS Gothic" w:hAnsi="MS Gothic" w:cs="MS Gothic"/>
          <w:sz w:val="24"/>
          <w:szCs w:val="24"/>
        </w:rPr>
        <w:t xml:space="preserve"> </w:t>
      </w:r>
      <w:r w:rsidRPr="00E31350">
        <w:rPr>
          <w:rFonts w:cs="MinionPro-Regular"/>
          <w:sz w:val="24"/>
          <w:szCs w:val="24"/>
        </w:rPr>
        <w:t xml:space="preserve">Bilingual </w:t>
      </w:r>
      <w:r>
        <w:rPr>
          <w:rFonts w:cs="MinionPro-Regular"/>
          <w:sz w:val="24"/>
          <w:szCs w:val="24"/>
        </w:rPr>
        <w:t xml:space="preserve">field &amp; support </w:t>
      </w:r>
      <w:r w:rsidRPr="00E31350">
        <w:rPr>
          <w:rFonts w:cs="MinionPro-Regular"/>
          <w:sz w:val="24"/>
          <w:szCs w:val="24"/>
        </w:rPr>
        <w:t xml:space="preserve">staff for </w:t>
      </w:r>
      <w:r>
        <w:rPr>
          <w:rFonts w:cs="MinionPro-Regular"/>
          <w:sz w:val="24"/>
          <w:szCs w:val="24"/>
        </w:rPr>
        <w:t xml:space="preserve">friendly, </w:t>
      </w:r>
      <w:r w:rsidRPr="00E31350">
        <w:rPr>
          <w:rFonts w:cs="MinionPro-Regular"/>
          <w:sz w:val="24"/>
          <w:szCs w:val="24"/>
        </w:rPr>
        <w:t xml:space="preserve">accurate </w:t>
      </w:r>
      <w:r>
        <w:rPr>
          <w:rFonts w:cs="MinionPro-Regular"/>
          <w:sz w:val="24"/>
          <w:szCs w:val="24"/>
        </w:rPr>
        <w:t>communication</w:t>
      </w:r>
      <w:r w:rsidRPr="00E31350">
        <w:rPr>
          <w:rFonts w:cs="MinionPro-Regular"/>
          <w:sz w:val="24"/>
          <w:szCs w:val="24"/>
        </w:rPr>
        <w:t>.</w:t>
      </w:r>
    </w:p>
    <w:p w:rsidR="00811369" w:rsidRPr="003A02E3" w:rsidRDefault="00811369" w:rsidP="0081136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080"/>
        <w:rPr>
          <w:rFonts w:cs="MinionPro-Regular"/>
          <w:sz w:val="24"/>
          <w:szCs w:val="24"/>
        </w:rPr>
      </w:pPr>
      <w:r>
        <w:rPr>
          <w:rFonts w:cs="MinionPro-Regular"/>
          <w:sz w:val="24"/>
          <w:szCs w:val="24"/>
        </w:rPr>
        <w:t>Easy</w:t>
      </w:r>
      <w:r w:rsidRPr="003A02E3">
        <w:rPr>
          <w:rFonts w:cs="MinionPro-Regular"/>
          <w:sz w:val="24"/>
          <w:szCs w:val="24"/>
        </w:rPr>
        <w:t xml:space="preserve"> patient referrals via fax, phone, web or secure email.</w:t>
      </w:r>
    </w:p>
    <w:p w:rsidR="00811369" w:rsidRPr="00E31350" w:rsidRDefault="00811369" w:rsidP="00811369">
      <w:pPr>
        <w:autoSpaceDE w:val="0"/>
        <w:autoSpaceDN w:val="0"/>
        <w:adjustRightInd w:val="0"/>
        <w:spacing w:after="0" w:line="240" w:lineRule="auto"/>
        <w:ind w:left="720"/>
        <w:rPr>
          <w:rFonts w:cs="MinionPro-Regular"/>
          <w:sz w:val="24"/>
          <w:szCs w:val="24"/>
        </w:rPr>
      </w:pPr>
      <w:proofErr w:type="gramStart"/>
      <w:r w:rsidRPr="00E31350">
        <w:rPr>
          <w:rFonts w:ascii="MS Gothic" w:eastAsia="MS Gothic" w:hAnsi="MS Gothic" w:cs="MS Gothic" w:hint="eastAsia"/>
          <w:sz w:val="24"/>
          <w:szCs w:val="24"/>
        </w:rPr>
        <w:t>➢</w:t>
      </w:r>
      <w:r w:rsidRPr="00E31350">
        <w:rPr>
          <w:rFonts w:cs="MinionPro-Regular"/>
          <w:sz w:val="24"/>
          <w:szCs w:val="24"/>
        </w:rPr>
        <w:t xml:space="preserve"> </w:t>
      </w:r>
      <w:r>
        <w:rPr>
          <w:rFonts w:cs="MinionPro-Regular"/>
          <w:sz w:val="24"/>
          <w:szCs w:val="24"/>
        </w:rPr>
        <w:t xml:space="preserve"> </w:t>
      </w:r>
      <w:r w:rsidR="0017477D">
        <w:rPr>
          <w:rFonts w:cs="MinionPro-Regular"/>
          <w:sz w:val="24"/>
          <w:szCs w:val="24"/>
        </w:rPr>
        <w:t>Comprehensive</w:t>
      </w:r>
      <w:proofErr w:type="gramEnd"/>
      <w:r w:rsidR="0017477D">
        <w:rPr>
          <w:rFonts w:cs="MinionPro-Regular"/>
          <w:sz w:val="24"/>
          <w:szCs w:val="24"/>
        </w:rPr>
        <w:t>, r</w:t>
      </w:r>
      <w:r>
        <w:rPr>
          <w:rFonts w:cs="MinionPro-Regular"/>
          <w:sz w:val="24"/>
          <w:szCs w:val="24"/>
        </w:rPr>
        <w:t xml:space="preserve">apid supply set-ups and </w:t>
      </w:r>
      <w:r w:rsidR="0017477D">
        <w:rPr>
          <w:rFonts w:cs="MinionPro-Regular"/>
          <w:sz w:val="24"/>
          <w:szCs w:val="24"/>
        </w:rPr>
        <w:t xml:space="preserve">accurate </w:t>
      </w:r>
      <w:r w:rsidR="00F149E3">
        <w:rPr>
          <w:rFonts w:cs="MinionPro-Regular"/>
          <w:sz w:val="24"/>
          <w:szCs w:val="24"/>
        </w:rPr>
        <w:t xml:space="preserve">home </w:t>
      </w:r>
      <w:r w:rsidRPr="00E31350">
        <w:rPr>
          <w:rFonts w:cs="MinionPro-Regular"/>
          <w:sz w:val="24"/>
          <w:szCs w:val="24"/>
        </w:rPr>
        <w:t>deliveries.</w:t>
      </w:r>
      <w:r w:rsidR="00F149E3">
        <w:rPr>
          <w:rFonts w:cs="MinionPro-Regular"/>
          <w:sz w:val="24"/>
          <w:szCs w:val="24"/>
        </w:rPr>
        <w:t xml:space="preserve"> </w:t>
      </w:r>
    </w:p>
    <w:p w:rsidR="00811369" w:rsidRPr="00E31350" w:rsidRDefault="00811369" w:rsidP="00811369">
      <w:pPr>
        <w:autoSpaceDE w:val="0"/>
        <w:autoSpaceDN w:val="0"/>
        <w:adjustRightInd w:val="0"/>
        <w:spacing w:after="0" w:line="240" w:lineRule="auto"/>
        <w:ind w:left="720"/>
        <w:rPr>
          <w:rFonts w:cs="MinionPro-Regular"/>
          <w:sz w:val="24"/>
          <w:szCs w:val="24"/>
        </w:rPr>
      </w:pPr>
      <w:proofErr w:type="gramStart"/>
      <w:r w:rsidRPr="00E31350">
        <w:rPr>
          <w:rFonts w:ascii="MS Gothic" w:eastAsia="MS Gothic" w:hAnsi="MS Gothic" w:cs="MS Gothic" w:hint="eastAsia"/>
          <w:sz w:val="24"/>
          <w:szCs w:val="24"/>
        </w:rPr>
        <w:t>➢</w:t>
      </w:r>
      <w:r w:rsidRPr="00E31350">
        <w:rPr>
          <w:rFonts w:cs="MinionPro-Regular"/>
          <w:sz w:val="24"/>
          <w:szCs w:val="24"/>
        </w:rPr>
        <w:t xml:space="preserve"> </w:t>
      </w:r>
      <w:r>
        <w:rPr>
          <w:rFonts w:cs="MinionPro-Regular"/>
          <w:sz w:val="24"/>
          <w:szCs w:val="24"/>
        </w:rPr>
        <w:t xml:space="preserve"> </w:t>
      </w:r>
      <w:r w:rsidR="00AD57D2">
        <w:rPr>
          <w:rFonts w:cs="MinionPro-Regular"/>
          <w:sz w:val="24"/>
          <w:szCs w:val="24"/>
        </w:rPr>
        <w:t>Coordination</w:t>
      </w:r>
      <w:proofErr w:type="gramEnd"/>
      <w:r w:rsidR="00AD57D2">
        <w:rPr>
          <w:rFonts w:cs="MinionPro-Regular"/>
          <w:sz w:val="24"/>
          <w:szCs w:val="24"/>
        </w:rPr>
        <w:t xml:space="preserve"> of</w:t>
      </w:r>
      <w:r w:rsidRPr="00E31350">
        <w:rPr>
          <w:rFonts w:cs="MinionPro-Regular"/>
          <w:sz w:val="24"/>
          <w:szCs w:val="24"/>
        </w:rPr>
        <w:t xml:space="preserve"> documentation paperwork</w:t>
      </w:r>
      <w:r>
        <w:rPr>
          <w:rFonts w:cs="MinionPro-Regular"/>
          <w:sz w:val="24"/>
          <w:szCs w:val="24"/>
        </w:rPr>
        <w:t xml:space="preserve"> to meet all regulatory requirements</w:t>
      </w:r>
      <w:r w:rsidRPr="00E31350">
        <w:rPr>
          <w:rFonts w:cs="MinionPro-Regular"/>
          <w:sz w:val="24"/>
          <w:szCs w:val="24"/>
        </w:rPr>
        <w:t>.</w:t>
      </w:r>
    </w:p>
    <w:p w:rsidR="00AD57D2" w:rsidRPr="00E31350" w:rsidRDefault="00811369" w:rsidP="00AD57D2">
      <w:pPr>
        <w:autoSpaceDE w:val="0"/>
        <w:autoSpaceDN w:val="0"/>
        <w:adjustRightInd w:val="0"/>
        <w:spacing w:after="0" w:line="240" w:lineRule="auto"/>
        <w:ind w:left="720"/>
        <w:rPr>
          <w:rFonts w:cs="MinionPro-Regular"/>
          <w:sz w:val="24"/>
          <w:szCs w:val="24"/>
        </w:rPr>
      </w:pPr>
      <w:proofErr w:type="gramStart"/>
      <w:r w:rsidRPr="00E31350">
        <w:rPr>
          <w:rFonts w:ascii="MS Gothic" w:eastAsia="MS Gothic" w:hAnsi="MS Gothic" w:cs="MS Gothic" w:hint="eastAsia"/>
          <w:sz w:val="24"/>
          <w:szCs w:val="24"/>
        </w:rPr>
        <w:t>➢</w:t>
      </w:r>
      <w:r w:rsidRPr="00E31350">
        <w:rPr>
          <w:rFonts w:cs="MinionPro-Regular"/>
          <w:sz w:val="24"/>
          <w:szCs w:val="24"/>
        </w:rPr>
        <w:t xml:space="preserve"> </w:t>
      </w:r>
      <w:r>
        <w:rPr>
          <w:rFonts w:cs="MinionPro-Regular"/>
          <w:sz w:val="24"/>
          <w:szCs w:val="24"/>
        </w:rPr>
        <w:t xml:space="preserve"> </w:t>
      </w:r>
      <w:r w:rsidRPr="00E31350">
        <w:rPr>
          <w:rFonts w:cs="MinionPro-Regular"/>
          <w:sz w:val="24"/>
          <w:szCs w:val="24"/>
        </w:rPr>
        <w:t>Medicare</w:t>
      </w:r>
      <w:proofErr w:type="gramEnd"/>
      <w:r w:rsidRPr="00E31350">
        <w:rPr>
          <w:rFonts w:cs="MinionPro-Regular"/>
          <w:sz w:val="24"/>
          <w:szCs w:val="24"/>
        </w:rPr>
        <w:t>, Medicaid</w:t>
      </w:r>
      <w:r>
        <w:rPr>
          <w:rFonts w:cs="MinionPro-Regular"/>
          <w:sz w:val="24"/>
          <w:szCs w:val="24"/>
        </w:rPr>
        <w:t>,</w:t>
      </w:r>
      <w:r w:rsidRPr="00E31350">
        <w:rPr>
          <w:rFonts w:cs="MinionPro-Regular"/>
          <w:sz w:val="24"/>
          <w:szCs w:val="24"/>
        </w:rPr>
        <w:t xml:space="preserve"> </w:t>
      </w:r>
      <w:r>
        <w:rPr>
          <w:rFonts w:cs="MinionPro-Regular"/>
          <w:sz w:val="24"/>
          <w:szCs w:val="24"/>
        </w:rPr>
        <w:t xml:space="preserve">managed care &amp; </w:t>
      </w:r>
      <w:r w:rsidRPr="00E31350">
        <w:rPr>
          <w:rFonts w:cs="MinionPro-Regular"/>
          <w:sz w:val="24"/>
          <w:szCs w:val="24"/>
        </w:rPr>
        <w:t>most commercial insurances accepted.</w:t>
      </w:r>
      <w:bookmarkStart w:id="0" w:name="_GoBack"/>
      <w:bookmarkEnd w:id="0"/>
    </w:p>
    <w:p w:rsidR="00811369" w:rsidRPr="00554AB1" w:rsidRDefault="00811369" w:rsidP="00484D7B">
      <w:pPr>
        <w:pStyle w:val="NoSpacing"/>
        <w:jc w:val="center"/>
        <w:rPr>
          <w:i/>
          <w:color w:val="FF0000"/>
          <w:sz w:val="20"/>
          <w:szCs w:val="20"/>
        </w:rPr>
      </w:pPr>
    </w:p>
    <w:p w:rsidR="00484D7B" w:rsidRDefault="003A02E3" w:rsidP="00484D7B">
      <w:pPr>
        <w:pStyle w:val="NoSpacing"/>
        <w:jc w:val="center"/>
        <w:rPr>
          <w:i/>
          <w:color w:val="FF0000"/>
          <w:sz w:val="48"/>
          <w:szCs w:val="48"/>
        </w:rPr>
      </w:pPr>
      <w:r>
        <w:rPr>
          <w:noProof/>
        </w:rPr>
        <w:drawing>
          <wp:inline distT="0" distB="0" distL="0" distR="0" wp14:anchorId="53B8A31E" wp14:editId="6D56AA1C">
            <wp:extent cx="5692568" cy="3797890"/>
            <wp:effectExtent l="0" t="0" r="3810" b="0"/>
            <wp:docPr id="296" name="Picture 296" descr="C:\Users\Todd Cianfrocca\Desktop\Enteral brochure photos\500_F_61404535_8mpOLzOIq5XL4IVAnsgDQUgppLwSZNi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odd Cianfrocca\Desktop\Enteral brochure photos\500_F_61404535_8mpOLzOIq5XL4IVAnsgDQUgppLwSZNiY.jp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862" cy="3794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1350" w:rsidRDefault="00F6719C" w:rsidP="003A02E3">
      <w:pPr>
        <w:autoSpaceDE w:val="0"/>
        <w:autoSpaceDN w:val="0"/>
        <w:adjustRightInd w:val="0"/>
        <w:spacing w:after="0" w:line="240" w:lineRule="auto"/>
        <w:rPr>
          <w:rFonts w:ascii="MyriadPro-Semibold" w:hAnsi="MyriadPro-Semibold" w:cs="MyriadPro-Semibold"/>
          <w:sz w:val="32"/>
          <w:szCs w:val="32"/>
        </w:rPr>
      </w:pPr>
      <w:r w:rsidRPr="00F37DFE">
        <w:rPr>
          <w:rFonts w:cs="GothamRounded-Medium"/>
          <w:sz w:val="24"/>
          <w:szCs w:val="24"/>
        </w:rPr>
        <w:t xml:space="preserve">  </w:t>
      </w:r>
    </w:p>
    <w:p w:rsidR="00720003" w:rsidRDefault="00720003" w:rsidP="00720003">
      <w:pPr>
        <w:autoSpaceDE w:val="0"/>
        <w:autoSpaceDN w:val="0"/>
        <w:adjustRightInd w:val="0"/>
        <w:spacing w:after="0" w:line="240" w:lineRule="auto"/>
        <w:rPr>
          <w:rFonts w:cs="MinionPro-Semibold"/>
          <w:sz w:val="48"/>
          <w:szCs w:val="48"/>
        </w:rPr>
      </w:pPr>
      <w:proofErr w:type="gramStart"/>
      <w:r>
        <w:rPr>
          <w:rFonts w:cs="MinionPro-Semibold"/>
          <w:sz w:val="48"/>
          <w:szCs w:val="48"/>
        </w:rPr>
        <w:t>Specializing in</w:t>
      </w:r>
      <w:r w:rsidRPr="00011985">
        <w:rPr>
          <w:rFonts w:cs="MinionPro-Semibold"/>
          <w:sz w:val="48"/>
          <w:szCs w:val="48"/>
        </w:rPr>
        <w:t xml:space="preserve"> </w:t>
      </w:r>
      <w:r>
        <w:rPr>
          <w:rFonts w:cs="MinionPro-Semibold"/>
          <w:sz w:val="48"/>
          <w:szCs w:val="48"/>
        </w:rPr>
        <w:t>quality.</w:t>
      </w:r>
      <w:proofErr w:type="gramEnd"/>
    </w:p>
    <w:p w:rsidR="00CC467B" w:rsidRDefault="00720003" w:rsidP="00720003">
      <w:pPr>
        <w:autoSpaceDE w:val="0"/>
        <w:autoSpaceDN w:val="0"/>
        <w:adjustRightInd w:val="0"/>
        <w:spacing w:after="0" w:line="240" w:lineRule="auto"/>
        <w:rPr>
          <w:rFonts w:cs="GothamRounded-Medium"/>
          <w:color w:val="FF0000"/>
          <w:sz w:val="24"/>
          <w:szCs w:val="24"/>
        </w:rPr>
      </w:pPr>
      <w:r>
        <w:rPr>
          <w:rFonts w:cs="MinionPro-Regular"/>
          <w:sz w:val="24"/>
          <w:szCs w:val="24"/>
        </w:rPr>
        <w:t>Accreditation is an important component of quality care</w:t>
      </w:r>
      <w:r w:rsidRPr="00011985">
        <w:rPr>
          <w:rFonts w:cs="MinionPro-Regular"/>
          <w:sz w:val="24"/>
          <w:szCs w:val="24"/>
        </w:rPr>
        <w:t xml:space="preserve">. Ally Medical is accredited by the Joint Commission, </w:t>
      </w:r>
      <w:r>
        <w:rPr>
          <w:rFonts w:cs="MinionPro-Regular"/>
          <w:sz w:val="24"/>
          <w:szCs w:val="24"/>
        </w:rPr>
        <w:t xml:space="preserve">the most recognized </w:t>
      </w:r>
      <w:r w:rsidRPr="00011985">
        <w:rPr>
          <w:rFonts w:cs="Arial"/>
          <w:color w:val="000000"/>
          <w:sz w:val="24"/>
          <w:szCs w:val="24"/>
          <w:lang w:val="en"/>
        </w:rPr>
        <w:t>symbol of an organization</w:t>
      </w:r>
      <w:r>
        <w:rPr>
          <w:rFonts w:cs="Arial"/>
          <w:color w:val="000000"/>
          <w:sz w:val="24"/>
          <w:szCs w:val="24"/>
          <w:lang w:val="en"/>
        </w:rPr>
        <w:t>’s commitment to</w:t>
      </w:r>
      <w:r w:rsidRPr="00011985">
        <w:rPr>
          <w:rFonts w:cs="Arial"/>
          <w:color w:val="000000"/>
          <w:sz w:val="24"/>
          <w:szCs w:val="24"/>
          <w:lang w:val="en"/>
        </w:rPr>
        <w:t xml:space="preserve"> meet </w:t>
      </w:r>
      <w:r>
        <w:rPr>
          <w:rFonts w:cs="Arial"/>
          <w:color w:val="000000"/>
          <w:sz w:val="24"/>
          <w:szCs w:val="24"/>
          <w:lang w:val="en"/>
        </w:rPr>
        <w:t>health care’s</w:t>
      </w:r>
      <w:r w:rsidRPr="00011985">
        <w:rPr>
          <w:rFonts w:cs="Arial"/>
          <w:color w:val="000000"/>
          <w:sz w:val="24"/>
          <w:szCs w:val="24"/>
          <w:lang w:val="en"/>
        </w:rPr>
        <w:t xml:space="preserve"> highest quality performance standards. </w:t>
      </w:r>
      <w:r>
        <w:rPr>
          <w:rFonts w:cs="GothamRounded-Medium"/>
          <w:color w:val="FF0000"/>
          <w:sz w:val="24"/>
          <w:szCs w:val="24"/>
        </w:rPr>
        <w:t xml:space="preserve">            </w:t>
      </w:r>
    </w:p>
    <w:p w:rsidR="00720003" w:rsidRDefault="00720003" w:rsidP="00720003">
      <w:pPr>
        <w:autoSpaceDE w:val="0"/>
        <w:autoSpaceDN w:val="0"/>
        <w:adjustRightInd w:val="0"/>
        <w:spacing w:after="0" w:line="240" w:lineRule="auto"/>
        <w:rPr>
          <w:rFonts w:cs="GothamRounded-Medium"/>
          <w:color w:val="FF0000"/>
          <w:sz w:val="16"/>
          <w:szCs w:val="16"/>
        </w:rPr>
      </w:pPr>
      <w:r w:rsidRPr="00CC467B">
        <w:rPr>
          <w:rFonts w:cs="GothamRounded-Medium"/>
          <w:color w:val="FF0000"/>
          <w:sz w:val="16"/>
          <w:szCs w:val="16"/>
        </w:rPr>
        <w:t xml:space="preserve">           </w:t>
      </w:r>
    </w:p>
    <w:p w:rsidR="001B6551" w:rsidRDefault="001B6551" w:rsidP="00720003">
      <w:pPr>
        <w:autoSpaceDE w:val="0"/>
        <w:autoSpaceDN w:val="0"/>
        <w:adjustRightInd w:val="0"/>
        <w:spacing w:after="0" w:line="240" w:lineRule="auto"/>
        <w:rPr>
          <w:rFonts w:cs="GothamRounded-Medium"/>
          <w:color w:val="FF0000"/>
          <w:sz w:val="16"/>
          <w:szCs w:val="16"/>
        </w:rPr>
      </w:pPr>
    </w:p>
    <w:p w:rsidR="001B6551" w:rsidRPr="00CC467B" w:rsidRDefault="001B6551" w:rsidP="00720003">
      <w:pPr>
        <w:autoSpaceDE w:val="0"/>
        <w:autoSpaceDN w:val="0"/>
        <w:adjustRightInd w:val="0"/>
        <w:spacing w:after="0" w:line="240" w:lineRule="auto"/>
        <w:rPr>
          <w:rFonts w:cs="MinionPro-Semibold"/>
          <w:sz w:val="16"/>
          <w:szCs w:val="16"/>
        </w:rPr>
      </w:pPr>
    </w:p>
    <w:p w:rsidR="003A02E3" w:rsidRDefault="00377EFD" w:rsidP="00470F39">
      <w:pPr>
        <w:pStyle w:val="NoSpacing"/>
        <w:jc w:val="center"/>
        <w:rPr>
          <w:i/>
          <w:color w:val="FF0000"/>
          <w:sz w:val="48"/>
          <w:szCs w:val="48"/>
        </w:rPr>
      </w:pPr>
      <w:r>
        <w:rPr>
          <w:i/>
          <w:noProof/>
          <w:color w:val="FF0000"/>
          <w:sz w:val="48"/>
          <w:szCs w:val="48"/>
        </w:rPr>
        <w:drawing>
          <wp:inline distT="0" distB="0" distL="0" distR="0" wp14:anchorId="30C8E9D0" wp14:editId="26BE8AEF">
            <wp:extent cx="1165608" cy="1165608"/>
            <wp:effectExtent l="0" t="0" r="0" b="0"/>
            <wp:docPr id="336" name="Picture 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ointCOMMISSION.jp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8820" cy="1168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77AE" w:rsidRPr="00266303" w:rsidRDefault="00C377AE" w:rsidP="00470F39">
      <w:pPr>
        <w:pStyle w:val="NoSpacing"/>
        <w:jc w:val="center"/>
        <w:rPr>
          <w:i/>
          <w:color w:val="FF0000"/>
          <w:sz w:val="20"/>
          <w:szCs w:val="20"/>
        </w:rPr>
      </w:pPr>
      <w:r w:rsidRPr="00266303">
        <w:rPr>
          <w:i/>
          <w:color w:val="FF0000"/>
          <w:sz w:val="20"/>
          <w:szCs w:val="20"/>
        </w:rPr>
        <w:lastRenderedPageBreak/>
        <w:t>(Back Page)</w:t>
      </w:r>
    </w:p>
    <w:p w:rsidR="00266303" w:rsidRDefault="00CC467B" w:rsidP="00266303">
      <w:pPr>
        <w:pStyle w:val="NoSpacing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76E4B967" wp14:editId="3FA9A8AB">
            <wp:extent cx="4481565" cy="4000667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9616752.jp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3202" cy="4002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6303" w:rsidRDefault="00266303" w:rsidP="003A02E3">
      <w:pPr>
        <w:pStyle w:val="NoSpacing"/>
        <w:jc w:val="center"/>
        <w:rPr>
          <w:rFonts w:ascii="Garamond" w:hAnsi="Garamond" w:cs="MyriadPro-Regular"/>
          <w:b/>
          <w:i/>
          <w:sz w:val="36"/>
          <w:szCs w:val="36"/>
        </w:rPr>
      </w:pPr>
    </w:p>
    <w:p w:rsidR="003A02E3" w:rsidRDefault="00811369" w:rsidP="003A02E3">
      <w:pPr>
        <w:pStyle w:val="NoSpacing"/>
        <w:jc w:val="center"/>
        <w:rPr>
          <w:rFonts w:ascii="Garamond" w:hAnsi="Garamond" w:cs="MyriadPro-Regular"/>
          <w:b/>
          <w:i/>
          <w:sz w:val="36"/>
          <w:szCs w:val="36"/>
        </w:rPr>
      </w:pPr>
      <w:r>
        <w:rPr>
          <w:rFonts w:ascii="Garamond" w:hAnsi="Garamond" w:cs="MyriadPro-Regular"/>
          <w:b/>
          <w:i/>
          <w:sz w:val="36"/>
          <w:szCs w:val="36"/>
        </w:rPr>
        <w:t>They</w:t>
      </w:r>
      <w:r w:rsidR="003A02E3" w:rsidRPr="003E52EA">
        <w:rPr>
          <w:rFonts w:ascii="Garamond" w:hAnsi="Garamond" w:cs="MyriadPro-Regular"/>
          <w:b/>
          <w:i/>
          <w:sz w:val="36"/>
          <w:szCs w:val="36"/>
        </w:rPr>
        <w:t xml:space="preserve"> have a lot going on. We’ll take it from here.</w:t>
      </w:r>
    </w:p>
    <w:p w:rsidR="00CC467B" w:rsidRPr="00CC467B" w:rsidRDefault="00CC467B" w:rsidP="003A02E3">
      <w:pPr>
        <w:pStyle w:val="NoSpacing"/>
        <w:jc w:val="center"/>
        <w:rPr>
          <w:rFonts w:ascii="Garamond" w:hAnsi="Garamond" w:cs="MyriadPro-SemiboldIt"/>
          <w:b/>
          <w:i/>
          <w:iCs/>
          <w:sz w:val="20"/>
          <w:szCs w:val="20"/>
        </w:rPr>
      </w:pPr>
    </w:p>
    <w:p w:rsidR="008651AB" w:rsidRPr="00CC467B" w:rsidRDefault="008651AB" w:rsidP="000D67C1">
      <w:pPr>
        <w:autoSpaceDE w:val="0"/>
        <w:autoSpaceDN w:val="0"/>
        <w:adjustRightInd w:val="0"/>
        <w:spacing w:after="0" w:line="240" w:lineRule="auto"/>
        <w:jc w:val="center"/>
        <w:rPr>
          <w:rFonts w:cs="MinionPro-Semibold"/>
          <w:sz w:val="20"/>
          <w:szCs w:val="20"/>
        </w:rPr>
      </w:pPr>
    </w:p>
    <w:p w:rsidR="001C6C5A" w:rsidRDefault="00CC467B" w:rsidP="00C377AE">
      <w:pPr>
        <w:autoSpaceDE w:val="0"/>
        <w:autoSpaceDN w:val="0"/>
        <w:adjustRightInd w:val="0"/>
        <w:spacing w:after="0" w:line="240" w:lineRule="auto"/>
        <w:jc w:val="center"/>
        <w:rPr>
          <w:rFonts w:ascii="MinionPro-Semibold" w:hAnsi="MinionPro-Semibold" w:cs="MinionPro-Semibold"/>
          <w:sz w:val="48"/>
          <w:szCs w:val="48"/>
        </w:rPr>
      </w:pPr>
      <w:r w:rsidRPr="00CC467B">
        <w:rPr>
          <w:rFonts w:ascii="Garamond" w:hAnsi="Garamond" w:cs="MyriadPro-SemiboldIt"/>
          <w:b/>
          <w:i/>
          <w:i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A35316A" wp14:editId="45B5952F">
                <wp:simplePos x="0" y="0"/>
                <wp:positionH relativeFrom="column">
                  <wp:posOffset>1673901</wp:posOffset>
                </wp:positionH>
                <wp:positionV relativeFrom="paragraph">
                  <wp:posOffset>2142797</wp:posOffset>
                </wp:positionV>
                <wp:extent cx="2374265" cy="1403985"/>
                <wp:effectExtent l="0" t="0" r="3810" b="508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467B" w:rsidRPr="00CC467B" w:rsidRDefault="00CC467B" w:rsidP="00CC467B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  <w:color w:val="365F91" w:themeColor="accent1" w:themeShade="BF"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CC467B">
                              <w:rPr>
                                <w:rFonts w:ascii="Garamond" w:hAnsi="Garamond"/>
                                <w:b/>
                                <w:i/>
                                <w:color w:val="365F91" w:themeColor="accent1" w:themeShade="BF"/>
                                <w:sz w:val="32"/>
                                <w:szCs w:val="32"/>
                              </w:rPr>
                              <w:t>Nutrition.</w:t>
                            </w:r>
                            <w:proofErr w:type="gramEnd"/>
                            <w:r w:rsidRPr="00CC467B">
                              <w:rPr>
                                <w:rFonts w:ascii="Garamond" w:hAnsi="Garamond"/>
                                <w:b/>
                                <w:i/>
                                <w:color w:val="365F91" w:themeColor="accent1" w:themeShade="BF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gramStart"/>
                            <w:r w:rsidRPr="00CC467B">
                              <w:rPr>
                                <w:rFonts w:ascii="Garamond" w:hAnsi="Garamond"/>
                                <w:b/>
                                <w:i/>
                                <w:color w:val="365F91" w:themeColor="accent1" w:themeShade="BF"/>
                                <w:sz w:val="32"/>
                                <w:szCs w:val="32"/>
                              </w:rPr>
                              <w:t>Our mission.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131.8pt;margin-top:168.7pt;width:186.95pt;height:110.55pt;z-index:25168076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" stroked="f">
                <v:textbox style="mso-fit-shape-to-text:t">
                  <w:txbxContent>
                    <w:p w:rsidR="00CC467B" w:rsidRPr="00CC467B" w:rsidRDefault="00CC467B" w:rsidP="00CC467B">
                      <w:pPr>
                        <w:jc w:val="center"/>
                        <w:rPr>
                          <w:rFonts w:ascii="Garamond" w:hAnsi="Garamond"/>
                          <w:b/>
                          <w:i/>
                          <w:color w:val="365F91" w:themeColor="accent1" w:themeShade="BF"/>
                          <w:sz w:val="32"/>
                          <w:szCs w:val="32"/>
                        </w:rPr>
                      </w:pPr>
                      <w:proofErr w:type="gramStart"/>
                      <w:r w:rsidRPr="00CC467B">
                        <w:rPr>
                          <w:rFonts w:ascii="Garamond" w:hAnsi="Garamond"/>
                          <w:b/>
                          <w:i/>
                          <w:color w:val="365F91" w:themeColor="accent1" w:themeShade="BF"/>
                          <w:sz w:val="32"/>
                          <w:szCs w:val="32"/>
                        </w:rPr>
                        <w:t>Nutrition.</w:t>
                      </w:r>
                      <w:proofErr w:type="gramEnd"/>
                      <w:r w:rsidRPr="00CC467B">
                        <w:rPr>
                          <w:rFonts w:ascii="Garamond" w:hAnsi="Garamond"/>
                          <w:b/>
                          <w:i/>
                          <w:color w:val="365F91" w:themeColor="accent1" w:themeShade="BF"/>
                          <w:sz w:val="32"/>
                          <w:szCs w:val="32"/>
                        </w:rPr>
                        <w:t xml:space="preserve"> </w:t>
                      </w:r>
                      <w:proofErr w:type="gramStart"/>
                      <w:r w:rsidRPr="00CC467B">
                        <w:rPr>
                          <w:rFonts w:ascii="Garamond" w:hAnsi="Garamond"/>
                          <w:b/>
                          <w:i/>
                          <w:color w:val="365F91" w:themeColor="accent1" w:themeShade="BF"/>
                          <w:sz w:val="32"/>
                          <w:szCs w:val="32"/>
                        </w:rPr>
                        <w:t>Our mission.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377EFD" w:rsidRPr="00377EFD">
        <w:rPr>
          <w:rFonts w:ascii="MyriadPro-Regular" w:hAnsi="MyriadPro-Regular" w:cs="MyriadPro-Regular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3445F15" wp14:editId="510088C3">
                <wp:simplePos x="0" y="0"/>
                <wp:positionH relativeFrom="column">
                  <wp:posOffset>-304800</wp:posOffset>
                </wp:positionH>
                <wp:positionV relativeFrom="paragraph">
                  <wp:posOffset>2360930</wp:posOffset>
                </wp:positionV>
                <wp:extent cx="1114425" cy="1066800"/>
                <wp:effectExtent l="0" t="0" r="9525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4425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7EFD" w:rsidRDefault="00377EF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876300" cy="876300"/>
                                  <wp:effectExtent l="0" t="0" r="0" b="0"/>
                                  <wp:docPr id="355" name="Picture 355" descr="C:\Users\Todd Cianfrocca\Desktop\jointCOMMISSION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C:\Users\Todd Cianfrocca\Desktop\jointCOMMISSION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75208" cy="8752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-24pt;margin-top:185.9pt;width:87.75pt;height:8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" stroked="f">
                <v:textbox>
                  <w:txbxContent>
                    <w:p w:rsidR="00377EFD" w:rsidRDefault="00377EFD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876300" cy="876300"/>
                            <wp:effectExtent l="0" t="0" r="0" b="0"/>
                            <wp:docPr id="355" name="Picture 355" descr="C:\Users\Todd Cianfrocca\Desktop\jointCOMMISSION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C:\Users\Todd Cianfrocca\Desktop\jointCOMMISSION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75208" cy="87520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77EFD">
        <w:rPr>
          <w:rFonts w:ascii="MinionPro-Semibold" w:hAnsi="MinionPro-Semibold" w:cs="MinionPro-Semibold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4AF913E" wp14:editId="1E63CE98">
                <wp:simplePos x="0" y="0"/>
                <wp:positionH relativeFrom="column">
                  <wp:posOffset>1211580</wp:posOffset>
                </wp:positionH>
                <wp:positionV relativeFrom="paragraph">
                  <wp:posOffset>6877050</wp:posOffset>
                </wp:positionV>
                <wp:extent cx="1326515" cy="1235075"/>
                <wp:effectExtent l="0" t="0" r="1270" b="3175"/>
                <wp:wrapNone/>
                <wp:docPr id="335" name="Text Box 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6515" cy="1235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7EFD" w:rsidRDefault="00377EF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5D9B547" wp14:editId="6C0C4107">
                                  <wp:extent cx="1133475" cy="1133475"/>
                                  <wp:effectExtent l="0" t="0" r="9525" b="9525"/>
                                  <wp:docPr id="334" name="Picture 334" descr="C:\Users\Todd Cianfrocca\Desktop\jointCOMMISSION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C:\Users\Todd Cianfrocca\Desktop\jointCOMMISSION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33475" cy="1133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35" o:spid="_x0000_s1028" type="#_x0000_t202" style="position:absolute;left:0;text-align:left;margin-left:95.4pt;margin-top:541.5pt;width:104.45pt;height:97.25pt;z-index:251673600;visibility:visible;mso-wrap-style:non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" stroked="f">
                <v:textbox style="mso-fit-shape-to-text:t">
                  <w:txbxContent>
                    <w:p w:rsidR="00377EFD" w:rsidRDefault="00377EFD">
                      <w:r>
                        <w:rPr>
                          <w:noProof/>
                        </w:rPr>
                        <w:drawing>
                          <wp:inline distT="0" distB="0" distL="0" distR="0" wp14:anchorId="65D9B547" wp14:editId="6C0C4107">
                            <wp:extent cx="1133475" cy="1133475"/>
                            <wp:effectExtent l="0" t="0" r="9525" b="9525"/>
                            <wp:docPr id="334" name="Picture 334" descr="C:\Users\Todd Cianfrocca\Desktop\jointCOMMISSION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C:\Users\Todd Cianfrocca\Desktop\jointCOMMISSION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33475" cy="11334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77EFD">
        <w:rPr>
          <w:rFonts w:ascii="MinionPro-Semibold" w:hAnsi="MinionPro-Semibold" w:cs="MinionPro-Semibold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5F9533D" wp14:editId="78FB49F0">
                <wp:simplePos x="0" y="0"/>
                <wp:positionH relativeFrom="column">
                  <wp:posOffset>1211580</wp:posOffset>
                </wp:positionH>
                <wp:positionV relativeFrom="paragraph">
                  <wp:posOffset>6877050</wp:posOffset>
                </wp:positionV>
                <wp:extent cx="1326515" cy="1235075"/>
                <wp:effectExtent l="0" t="0" r="1270" b="3175"/>
                <wp:wrapNone/>
                <wp:docPr id="319" name="Text Box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6515" cy="1235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7EFD" w:rsidRDefault="00377EF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46ECAFF" wp14:editId="496E5E8B">
                                  <wp:extent cx="1133475" cy="1133475"/>
                                  <wp:effectExtent l="0" t="0" r="9525" b="9525"/>
                                  <wp:docPr id="318" name="Picture 318" descr="C:\Users\Todd Cianfrocca\Desktop\jointCOMMISSION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:\Users\Todd Cianfrocca\Desktop\jointCOMMISSION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33475" cy="1133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19" o:spid="_x0000_s1029" type="#_x0000_t202" style="position:absolute;left:0;text-align:left;margin-left:95.4pt;margin-top:541.5pt;width:104.45pt;height:97.25pt;z-index:251672576;visibility:visible;mso-wrap-style:non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" stroked="f">
                <v:textbox style="mso-fit-shape-to-text:t">
                  <w:txbxContent>
                    <w:p w:rsidR="00377EFD" w:rsidRDefault="00377EFD">
                      <w:r>
                        <w:rPr>
                          <w:noProof/>
                        </w:rPr>
                        <w:drawing>
                          <wp:inline distT="0" distB="0" distL="0" distR="0" wp14:anchorId="246ECAFF" wp14:editId="496E5E8B">
                            <wp:extent cx="1133475" cy="1133475"/>
                            <wp:effectExtent l="0" t="0" r="9525" b="9525"/>
                            <wp:docPr id="318" name="Picture 318" descr="C:\Users\Todd Cianfrocca\Desktop\jointCOMMISSION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:\Users\Todd Cianfrocca\Desktop\jointCOMMISSION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33475" cy="11334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F511B" w:rsidRPr="00CB5E27">
        <w:rPr>
          <w:rFonts w:ascii="MinionPro-Semibold" w:hAnsi="MinionPro-Semibold" w:cs="MinionPro-Semibold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B5062EA" wp14:editId="35EF860C">
                <wp:simplePos x="0" y="0"/>
                <wp:positionH relativeFrom="column">
                  <wp:posOffset>5133975</wp:posOffset>
                </wp:positionH>
                <wp:positionV relativeFrom="paragraph">
                  <wp:posOffset>2356485</wp:posOffset>
                </wp:positionV>
                <wp:extent cx="1009650" cy="923925"/>
                <wp:effectExtent l="0" t="0" r="0" b="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9650" cy="923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5E27" w:rsidRDefault="00CB5E27">
                            <w:r>
                              <w:rPr>
                                <w:rFonts w:ascii="MinionPro-Semibold" w:hAnsi="MinionPro-Semibold" w:cs="MinionPro-Semibold"/>
                                <w:noProof/>
                                <w:sz w:val="48"/>
                                <w:szCs w:val="48"/>
                              </w:rPr>
                              <w:drawing>
                                <wp:inline distT="0" distB="0" distL="0" distR="0" wp14:anchorId="3407720C" wp14:editId="1CAF1226">
                                  <wp:extent cx="866775" cy="866775"/>
                                  <wp:effectExtent l="0" t="0" r="9525" b="9525"/>
                                  <wp:docPr id="16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66775" cy="866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404.25pt;margin-top:185.55pt;width:79.5pt;height:72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" filled="f" stroked="f">
                <v:textbox>
                  <w:txbxContent>
                    <w:p w:rsidR="00CB5E27" w:rsidRDefault="00CB5E27">
                      <w:r>
                        <w:rPr>
                          <w:rFonts w:ascii="MinionPro-Semibold" w:hAnsi="MinionPro-Semibold" w:cs="MinionPro-Semibold"/>
                          <w:noProof/>
                          <w:sz w:val="48"/>
                          <w:szCs w:val="48"/>
                        </w:rPr>
                        <w:drawing>
                          <wp:inline distT="0" distB="0" distL="0" distR="0" wp14:anchorId="3407720C" wp14:editId="1CAF1226">
                            <wp:extent cx="866775" cy="866775"/>
                            <wp:effectExtent l="0" t="0" r="9525" b="9525"/>
                            <wp:docPr id="16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66775" cy="866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44122">
        <w:rPr>
          <w:rFonts w:ascii="MinionPro-Semibold" w:hAnsi="MinionPro-Semibold" w:cs="MinionPro-Semibold"/>
          <w:noProof/>
          <w:sz w:val="48"/>
          <w:szCs w:val="48"/>
        </w:rPr>
        <w:drawing>
          <wp:inline distT="0" distB="0" distL="0" distR="0" wp14:anchorId="40F6486F" wp14:editId="4345AE81">
            <wp:extent cx="3155182" cy="2215037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0910" cy="2219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467B" w:rsidRDefault="00CC467B" w:rsidP="00C377AE">
      <w:pPr>
        <w:autoSpaceDE w:val="0"/>
        <w:autoSpaceDN w:val="0"/>
        <w:adjustRightInd w:val="0"/>
        <w:spacing w:after="0" w:line="240" w:lineRule="auto"/>
        <w:jc w:val="center"/>
        <w:rPr>
          <w:rFonts w:ascii="MinionPro-Semibold" w:hAnsi="MinionPro-Semibold" w:cs="MinionPro-Semibold"/>
          <w:sz w:val="48"/>
          <w:szCs w:val="48"/>
        </w:rPr>
      </w:pPr>
    </w:p>
    <w:p w:rsidR="004A324E" w:rsidRDefault="004A324E" w:rsidP="00CB5E27">
      <w:pPr>
        <w:autoSpaceDE w:val="0"/>
        <w:autoSpaceDN w:val="0"/>
        <w:adjustRightInd w:val="0"/>
        <w:spacing w:after="0" w:line="240" w:lineRule="auto"/>
        <w:jc w:val="center"/>
        <w:rPr>
          <w:rFonts w:ascii="MyriadPro-Regular" w:hAnsi="MyriadPro-Regular" w:cs="MyriadPro-Regular"/>
          <w:sz w:val="24"/>
          <w:szCs w:val="24"/>
        </w:rPr>
      </w:pPr>
    </w:p>
    <w:p w:rsidR="00CC467B" w:rsidRDefault="00AD57D2" w:rsidP="00CB5E27">
      <w:pPr>
        <w:autoSpaceDE w:val="0"/>
        <w:autoSpaceDN w:val="0"/>
        <w:adjustRightInd w:val="0"/>
        <w:spacing w:after="0" w:line="240" w:lineRule="auto"/>
        <w:jc w:val="center"/>
        <w:rPr>
          <w:rFonts w:ascii="MyriadPro-Regular" w:hAnsi="MyriadPro-Regular" w:cs="MyriadPro-Regular"/>
          <w:sz w:val="24"/>
          <w:szCs w:val="24"/>
        </w:rPr>
      </w:pPr>
      <w:hyperlink r:id="rId42" w:history="1">
        <w:r w:rsidR="001B6551" w:rsidRPr="007D37DB">
          <w:rPr>
            <w:rStyle w:val="Hyperlink"/>
            <w:rFonts w:ascii="MyriadPro-Regular" w:hAnsi="MyriadPro-Regular" w:cs="MyriadPro-Regular"/>
            <w:sz w:val="24"/>
            <w:szCs w:val="24"/>
          </w:rPr>
          <w:t>www.Ally247.com</w:t>
        </w:r>
      </w:hyperlink>
      <w:r w:rsidR="001B6551">
        <w:rPr>
          <w:rFonts w:ascii="MyriadPro-Regular" w:hAnsi="MyriadPro-Regular" w:cs="MyriadPro-Regular"/>
          <w:sz w:val="24"/>
          <w:szCs w:val="24"/>
        </w:rPr>
        <w:t xml:space="preserve"> </w:t>
      </w:r>
    </w:p>
    <w:p w:rsidR="00CB5E27" w:rsidRPr="00BF4784" w:rsidRDefault="00CB5E27" w:rsidP="00CB5E27">
      <w:pPr>
        <w:autoSpaceDE w:val="0"/>
        <w:autoSpaceDN w:val="0"/>
        <w:adjustRightInd w:val="0"/>
        <w:spacing w:after="0" w:line="240" w:lineRule="auto"/>
        <w:jc w:val="center"/>
        <w:rPr>
          <w:rFonts w:ascii="MyriadPro-Regular" w:hAnsi="MyriadPro-Regular" w:cs="MyriadPro-Regular"/>
          <w:sz w:val="24"/>
          <w:szCs w:val="24"/>
        </w:rPr>
      </w:pPr>
      <w:r w:rsidRPr="00BF4784">
        <w:rPr>
          <w:rFonts w:ascii="MyriadPro-Regular" w:hAnsi="MyriadPro-Regular" w:cs="MyriadPro-Regular"/>
          <w:sz w:val="24"/>
          <w:szCs w:val="24"/>
        </w:rPr>
        <w:t>4951-B E Adamo Drive, Suite 220 Tampa, FL 33605-5913</w:t>
      </w:r>
    </w:p>
    <w:p w:rsidR="00571CB9" w:rsidRPr="00BF4784" w:rsidRDefault="00BF4784" w:rsidP="00BF4784">
      <w:pPr>
        <w:pStyle w:val="NoSpacing"/>
        <w:jc w:val="center"/>
        <w:rPr>
          <w:i/>
          <w:color w:val="FF0000"/>
          <w:sz w:val="28"/>
          <w:szCs w:val="28"/>
        </w:rPr>
      </w:pPr>
      <w:r w:rsidRPr="00BF4784">
        <w:rPr>
          <w:rFonts w:ascii="MyriadPro-Semibold" w:hAnsi="MyriadPro-Semibold" w:cs="MyriadPro-Semibold"/>
          <w:sz w:val="20"/>
          <w:szCs w:val="20"/>
        </w:rPr>
        <w:t>PHONE (866) 684-2507 • FAX (866) 695-2183 • support@Ally247.com</w:t>
      </w:r>
    </w:p>
    <w:sectPr w:rsidR="00571CB9" w:rsidRPr="00BF47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Pro-Regular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yriadPro-SemiboldI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inionPro-Regular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othamRounded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yriadPro-Semi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GothamRounded-Medium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inionPro-Semi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A241E"/>
    <w:multiLevelType w:val="hybridMultilevel"/>
    <w:tmpl w:val="B9B6EDB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1410690A"/>
    <w:multiLevelType w:val="multilevel"/>
    <w:tmpl w:val="07B29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0E5"/>
    <w:rsid w:val="00067BE4"/>
    <w:rsid w:val="000D67C1"/>
    <w:rsid w:val="0017477D"/>
    <w:rsid w:val="001B2509"/>
    <w:rsid w:val="001B6551"/>
    <w:rsid w:val="001C6C5A"/>
    <w:rsid w:val="00243AA2"/>
    <w:rsid w:val="00266303"/>
    <w:rsid w:val="002B4BBD"/>
    <w:rsid w:val="002E0273"/>
    <w:rsid w:val="00377EFD"/>
    <w:rsid w:val="00386460"/>
    <w:rsid w:val="003A02E3"/>
    <w:rsid w:val="003A29B4"/>
    <w:rsid w:val="003E52EA"/>
    <w:rsid w:val="00470F39"/>
    <w:rsid w:val="00484D7B"/>
    <w:rsid w:val="004946CE"/>
    <w:rsid w:val="004A324E"/>
    <w:rsid w:val="004E3159"/>
    <w:rsid w:val="00554AB1"/>
    <w:rsid w:val="00571CB9"/>
    <w:rsid w:val="005A2471"/>
    <w:rsid w:val="006B1B9C"/>
    <w:rsid w:val="006C638B"/>
    <w:rsid w:val="00720003"/>
    <w:rsid w:val="00726517"/>
    <w:rsid w:val="007E04BB"/>
    <w:rsid w:val="00805001"/>
    <w:rsid w:val="00811369"/>
    <w:rsid w:val="00830717"/>
    <w:rsid w:val="008642EE"/>
    <w:rsid w:val="008651AB"/>
    <w:rsid w:val="008736B8"/>
    <w:rsid w:val="00883AFB"/>
    <w:rsid w:val="00884A32"/>
    <w:rsid w:val="008866A3"/>
    <w:rsid w:val="009372F1"/>
    <w:rsid w:val="009B7103"/>
    <w:rsid w:val="00A130E5"/>
    <w:rsid w:val="00A969D3"/>
    <w:rsid w:val="00AD57D2"/>
    <w:rsid w:val="00AF511B"/>
    <w:rsid w:val="00B44122"/>
    <w:rsid w:val="00BF409D"/>
    <w:rsid w:val="00BF4784"/>
    <w:rsid w:val="00C14039"/>
    <w:rsid w:val="00C377AE"/>
    <w:rsid w:val="00C47253"/>
    <w:rsid w:val="00C63A66"/>
    <w:rsid w:val="00C91F28"/>
    <w:rsid w:val="00C927BD"/>
    <w:rsid w:val="00CB3026"/>
    <w:rsid w:val="00CB4BFF"/>
    <w:rsid w:val="00CB5E27"/>
    <w:rsid w:val="00CC467B"/>
    <w:rsid w:val="00E31350"/>
    <w:rsid w:val="00ED4A70"/>
    <w:rsid w:val="00EE0CE0"/>
    <w:rsid w:val="00F149E3"/>
    <w:rsid w:val="00F37DFE"/>
    <w:rsid w:val="00F67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83AF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37DF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3A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A6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313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83AF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37DF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3A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A6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313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321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18" Type="http://schemas.openxmlformats.org/officeDocument/2006/relationships/image" Target="media/image13.jpg"/><Relationship Id="rId26" Type="http://schemas.openxmlformats.org/officeDocument/2006/relationships/image" Target="media/image90.png"/><Relationship Id="rId39" Type="http://schemas.openxmlformats.org/officeDocument/2006/relationships/image" Target="media/image180.jpg"/><Relationship Id="rId3" Type="http://schemas.microsoft.com/office/2007/relationships/stylesWithEffects" Target="stylesWithEffects.xml"/><Relationship Id="rId21" Type="http://schemas.openxmlformats.org/officeDocument/2006/relationships/image" Target="media/image40.jpg"/><Relationship Id="rId34" Type="http://schemas.openxmlformats.org/officeDocument/2006/relationships/image" Target="media/image17.jpg"/><Relationship Id="rId42" Type="http://schemas.openxmlformats.org/officeDocument/2006/relationships/hyperlink" Target="http://www.Ally247.com" TargetMode="External"/><Relationship Id="rId7" Type="http://schemas.openxmlformats.org/officeDocument/2006/relationships/image" Target="media/image2.emf"/><Relationship Id="rId12" Type="http://schemas.openxmlformats.org/officeDocument/2006/relationships/image" Target="media/image7.jpg"/><Relationship Id="rId17" Type="http://schemas.openxmlformats.org/officeDocument/2006/relationships/image" Target="media/image12.jpg"/><Relationship Id="rId25" Type="http://schemas.openxmlformats.org/officeDocument/2006/relationships/image" Target="media/image80.jpg"/><Relationship Id="rId33" Type="http://schemas.openxmlformats.org/officeDocument/2006/relationships/image" Target="media/image16.jpg"/><Relationship Id="rId38" Type="http://schemas.openxmlformats.org/officeDocument/2006/relationships/image" Target="media/image20.jpg"/><Relationship Id="rId2" Type="http://schemas.openxmlformats.org/officeDocument/2006/relationships/styles" Target="styles.xml"/><Relationship Id="rId16" Type="http://schemas.openxmlformats.org/officeDocument/2006/relationships/image" Target="media/image11.jpg"/><Relationship Id="rId20" Type="http://schemas.openxmlformats.org/officeDocument/2006/relationships/image" Target="media/image30.jpg"/><Relationship Id="rId29" Type="http://schemas.openxmlformats.org/officeDocument/2006/relationships/image" Target="media/image120.jpg"/><Relationship Id="rId41" Type="http://schemas.openxmlformats.org/officeDocument/2006/relationships/image" Target="media/image200.emf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24" Type="http://schemas.openxmlformats.org/officeDocument/2006/relationships/image" Target="media/image70.jpg"/><Relationship Id="rId32" Type="http://schemas.openxmlformats.org/officeDocument/2006/relationships/image" Target="media/image15.jpeg"/><Relationship Id="rId37" Type="http://schemas.openxmlformats.org/officeDocument/2006/relationships/image" Target="media/image19.jpg"/><Relationship Id="rId40" Type="http://schemas.openxmlformats.org/officeDocument/2006/relationships/image" Target="media/image21.emf"/><Relationship Id="rId5" Type="http://schemas.openxmlformats.org/officeDocument/2006/relationships/webSettings" Target="webSettings.xml"/><Relationship Id="rId15" Type="http://schemas.openxmlformats.org/officeDocument/2006/relationships/image" Target="media/image10.jpg"/><Relationship Id="rId23" Type="http://schemas.openxmlformats.org/officeDocument/2006/relationships/image" Target="media/image60.jpg"/><Relationship Id="rId28" Type="http://schemas.openxmlformats.org/officeDocument/2006/relationships/image" Target="media/image110.jpg"/><Relationship Id="rId36" Type="http://schemas.openxmlformats.org/officeDocument/2006/relationships/image" Target="media/image18.jpeg"/><Relationship Id="rId10" Type="http://schemas.openxmlformats.org/officeDocument/2006/relationships/image" Target="media/image5.jpg"/><Relationship Id="rId19" Type="http://schemas.openxmlformats.org/officeDocument/2006/relationships/image" Target="media/image14.jpg"/><Relationship Id="rId31" Type="http://schemas.openxmlformats.org/officeDocument/2006/relationships/image" Target="media/image140.jpg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g"/><Relationship Id="rId14" Type="http://schemas.openxmlformats.org/officeDocument/2006/relationships/image" Target="media/image9.png"/><Relationship Id="rId22" Type="http://schemas.openxmlformats.org/officeDocument/2006/relationships/image" Target="media/image50.jpg"/><Relationship Id="rId27" Type="http://schemas.openxmlformats.org/officeDocument/2006/relationships/image" Target="media/image100.jpg"/><Relationship Id="rId30" Type="http://schemas.openxmlformats.org/officeDocument/2006/relationships/image" Target="media/image130.jpg"/><Relationship Id="rId35" Type="http://schemas.openxmlformats.org/officeDocument/2006/relationships/image" Target="media/image170.jp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4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Todd Cianfrocca</dc:creator>
  <cp:lastModifiedBy>Todd Cianfrocca</cp:lastModifiedBy>
  <cp:revision>11</cp:revision>
  <dcterms:created xsi:type="dcterms:W3CDTF">2014-08-07T17:56:00Z</dcterms:created>
  <dcterms:modified xsi:type="dcterms:W3CDTF">2014-08-09T15:51:00Z</dcterms:modified>
</cp:coreProperties>
</file>