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AC0" w:rsidRPr="00563176" w:rsidRDefault="00395AC0">
      <w:pPr>
        <w:rPr>
          <w:b/>
          <w:sz w:val="24"/>
        </w:rPr>
      </w:pPr>
      <w:proofErr w:type="spellStart"/>
      <w:r w:rsidRPr="00563176">
        <w:rPr>
          <w:b/>
          <w:sz w:val="24"/>
        </w:rPr>
        <w:t>BagSwap</w:t>
      </w:r>
      <w:proofErr w:type="spellEnd"/>
      <w:r w:rsidRPr="00563176">
        <w:rPr>
          <w:b/>
          <w:sz w:val="24"/>
        </w:rPr>
        <w:t xml:space="preserve"> logo brief</w:t>
      </w:r>
    </w:p>
    <w:tbl>
      <w:tblPr>
        <w:tblStyle w:val="TableGrid"/>
        <w:tblW w:w="14737" w:type="dxa"/>
        <w:tblLook w:val="04A0" w:firstRow="1" w:lastRow="0" w:firstColumn="1" w:lastColumn="0" w:noHBand="0" w:noVBand="1"/>
      </w:tblPr>
      <w:tblGrid>
        <w:gridCol w:w="2830"/>
        <w:gridCol w:w="11907"/>
      </w:tblGrid>
      <w:tr w:rsidR="00395AC0" w:rsidTr="00395AC0">
        <w:tc>
          <w:tcPr>
            <w:tcW w:w="2830" w:type="dxa"/>
            <w:shd w:val="clear" w:color="auto" w:fill="A5A5A5" w:themeFill="accent3"/>
          </w:tcPr>
          <w:p w:rsidR="00395AC0" w:rsidRPr="00395AC0" w:rsidRDefault="00395AC0">
            <w:pPr>
              <w:rPr>
                <w:b/>
              </w:rPr>
            </w:pPr>
            <w:r w:rsidRPr="00395AC0">
              <w:rPr>
                <w:b/>
              </w:rPr>
              <w:t>Background</w:t>
            </w:r>
          </w:p>
        </w:tc>
        <w:tc>
          <w:tcPr>
            <w:tcW w:w="11907" w:type="dxa"/>
          </w:tcPr>
          <w:p w:rsidR="00395AC0" w:rsidRDefault="00395AC0">
            <w:r>
              <w:t xml:space="preserve">BagSwap.com.au is a </w:t>
            </w:r>
            <w:proofErr w:type="spellStart"/>
            <w:r>
              <w:t>start up</w:t>
            </w:r>
            <w:proofErr w:type="spellEnd"/>
            <w:r>
              <w:t xml:space="preserve"> website where women will be able to go to swap a handbag that they own but no longer use for another bag that they like and would use.</w:t>
            </w:r>
          </w:p>
          <w:p w:rsidR="00395AC0" w:rsidRDefault="00395AC0">
            <w:r>
              <w:t>It provides a solution for women who are looking to be more recycle/</w:t>
            </w:r>
            <w:proofErr w:type="spellStart"/>
            <w:r>
              <w:t>freecycle</w:t>
            </w:r>
            <w:proofErr w:type="spellEnd"/>
            <w:r>
              <w:t xml:space="preserve"> friendly and aware and also means that they can be sure that their previously loved handbag is going to a new home</w:t>
            </w:r>
          </w:p>
          <w:p w:rsidR="00395AC0" w:rsidRDefault="00395AC0"/>
          <w:p w:rsidR="00395AC0" w:rsidRDefault="00395AC0">
            <w:r>
              <w:t xml:space="preserve">This is a win </w:t>
            </w:r>
            <w:proofErr w:type="spellStart"/>
            <w:r>
              <w:t>win</w:t>
            </w:r>
            <w:proofErr w:type="spellEnd"/>
            <w:r>
              <w:t xml:space="preserve"> for both swappers as they both end up benefiting from a new handbag.</w:t>
            </w:r>
          </w:p>
        </w:tc>
      </w:tr>
      <w:tr w:rsidR="00395AC0" w:rsidTr="00395AC0">
        <w:tc>
          <w:tcPr>
            <w:tcW w:w="2830" w:type="dxa"/>
            <w:shd w:val="clear" w:color="auto" w:fill="A5A5A5" w:themeFill="accent3"/>
          </w:tcPr>
          <w:p w:rsidR="00395AC0" w:rsidRPr="00395AC0" w:rsidRDefault="00395AC0">
            <w:pPr>
              <w:rPr>
                <w:b/>
              </w:rPr>
            </w:pPr>
            <w:r w:rsidRPr="00395AC0">
              <w:rPr>
                <w:b/>
              </w:rPr>
              <w:t>Audience</w:t>
            </w:r>
          </w:p>
        </w:tc>
        <w:tc>
          <w:tcPr>
            <w:tcW w:w="11907" w:type="dxa"/>
          </w:tcPr>
          <w:p w:rsidR="00395AC0" w:rsidRDefault="00395AC0">
            <w:r>
              <w:t xml:space="preserve">The target market is women most likely in their 30’s or 40’s – they probably have a fair amount of disposable income which has meant being able to buy nice handbags in the past, but they are also more aware now of the need to recycle or </w:t>
            </w:r>
            <w:proofErr w:type="spellStart"/>
            <w:r>
              <w:t>freecycle</w:t>
            </w:r>
            <w:proofErr w:type="spellEnd"/>
            <w:r>
              <w:t xml:space="preserve"> some of their unwanted goods. They probably can’t be bothered with things like eBay but they also don’t want to donate items to </w:t>
            </w:r>
            <w:proofErr w:type="spellStart"/>
            <w:r>
              <w:t>Vinnies</w:t>
            </w:r>
            <w:proofErr w:type="spellEnd"/>
            <w:r>
              <w:t xml:space="preserve"> as the emotional attachment to the bag is too great and that feels like a waste.</w:t>
            </w:r>
          </w:p>
          <w:p w:rsidR="00395AC0" w:rsidRDefault="00395AC0"/>
        </w:tc>
      </w:tr>
      <w:tr w:rsidR="00395AC0" w:rsidTr="00395AC0">
        <w:tc>
          <w:tcPr>
            <w:tcW w:w="2830" w:type="dxa"/>
            <w:shd w:val="clear" w:color="auto" w:fill="A5A5A5" w:themeFill="accent3"/>
          </w:tcPr>
          <w:p w:rsidR="00395AC0" w:rsidRPr="00395AC0" w:rsidRDefault="00395AC0">
            <w:pPr>
              <w:rPr>
                <w:b/>
              </w:rPr>
            </w:pPr>
            <w:r>
              <w:rPr>
                <w:b/>
              </w:rPr>
              <w:t>Brands/Logos</w:t>
            </w:r>
            <w:r w:rsidRPr="00395AC0">
              <w:rPr>
                <w:b/>
              </w:rPr>
              <w:t xml:space="preserve"> that I like</w:t>
            </w:r>
          </w:p>
        </w:tc>
        <w:tc>
          <w:tcPr>
            <w:tcW w:w="11907" w:type="dxa"/>
          </w:tcPr>
          <w:p w:rsidR="003914A9" w:rsidRDefault="003914A9">
            <w:r>
              <w:rPr>
                <w:noProof/>
                <w:lang w:eastAsia="en-AU"/>
              </w:rPr>
              <w:drawing>
                <wp:inline distT="0" distB="0" distL="0" distR="0" wp14:anchorId="30394F3B" wp14:editId="21A14B19">
                  <wp:extent cx="1171575" cy="4476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/>
                          <a:srcRect l="13541" t="14407" r="67346" b="72603"/>
                          <a:stretch/>
                        </pic:blipFill>
                        <pic:spPr bwMode="auto">
                          <a:xfrm>
                            <a:off x="0" y="0"/>
                            <a:ext cx="1173201" cy="4482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rFonts w:ascii="Helvetica" w:hAnsi="Helvetica"/>
                <w:noProof/>
                <w:color w:val="000000"/>
                <w:shd w:val="clear" w:color="auto" w:fill="000000"/>
                <w:lang w:eastAsia="en-AU"/>
              </w:rPr>
              <w:drawing>
                <wp:inline distT="0" distB="0" distL="0" distR="0">
                  <wp:extent cx="1866900" cy="228600"/>
                  <wp:effectExtent l="0" t="0" r="0" b="0"/>
                  <wp:docPr id="2" name="Picture 2" descr="http://static.theiconic.com.au/images/raptor/logo04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tatic.theiconic.com.au/images/raptor/logo04.pn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rFonts w:ascii="Arial" w:hAnsi="Arial" w:cs="Arial"/>
                <w:noProof/>
                <w:color w:val="9A9A9A"/>
                <w:sz w:val="45"/>
                <w:szCs w:val="45"/>
                <w:bdr w:val="none" w:sz="0" w:space="0" w:color="auto" w:frame="1"/>
                <w:shd w:val="clear" w:color="auto" w:fill="FFFFFF"/>
                <w:lang w:eastAsia="en-AU"/>
              </w:rPr>
              <w:drawing>
                <wp:inline distT="0" distB="0" distL="0" distR="0">
                  <wp:extent cx="1676400" cy="558800"/>
                  <wp:effectExtent l="0" t="0" r="0" b="0"/>
                  <wp:docPr id="3" name="Picture 3" descr="ilovehandbags.com.au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lovehandbags.com.au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55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81D73">
              <w:t xml:space="preserve"> </w:t>
            </w:r>
            <w:r w:rsidR="00481D73">
              <w:rPr>
                <w:rFonts w:ascii="Arial" w:hAnsi="Arial" w:cs="Arial"/>
                <w:noProof/>
                <w:color w:val="999999"/>
                <w:sz w:val="21"/>
                <w:szCs w:val="21"/>
                <w:shd w:val="clear" w:color="auto" w:fill="000000"/>
                <w:lang w:eastAsia="en-AU"/>
              </w:rPr>
              <w:drawing>
                <wp:inline distT="0" distB="0" distL="0" distR="0">
                  <wp:extent cx="1809750" cy="476250"/>
                  <wp:effectExtent l="0" t="0" r="0" b="0"/>
                  <wp:docPr id="6" name="Picture 6" descr="Handbag Butler">
                    <a:hlinkClick xmlns:a="http://schemas.openxmlformats.org/drawingml/2006/main" r:id="rId9" tooltip="&quot;Handbag Butle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andbag Butler">
                            <a:hlinkClick r:id="rId9" tooltip="&quot;Handbag Butle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1D73" w:rsidRDefault="003914A9">
            <w:r>
              <w:rPr>
                <w:noProof/>
                <w:lang w:eastAsia="en-AU"/>
              </w:rPr>
              <w:drawing>
                <wp:inline distT="0" distB="0" distL="0" distR="0" wp14:anchorId="2E339CD7" wp14:editId="0D14A9DE">
                  <wp:extent cx="2181225" cy="592432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23951" t="11642" r="63385" b="82240"/>
                          <a:stretch/>
                        </pic:blipFill>
                        <pic:spPr bwMode="auto">
                          <a:xfrm>
                            <a:off x="0" y="0"/>
                            <a:ext cx="2190358" cy="5949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  <w:lang w:eastAsia="en-AU"/>
              </w:rPr>
              <w:drawing>
                <wp:inline distT="0" distB="0" distL="0" distR="0" wp14:anchorId="3E8C0B10" wp14:editId="1D912853">
                  <wp:extent cx="1809750" cy="72806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21166" t="15852" r="66719" b="75479"/>
                          <a:stretch/>
                        </pic:blipFill>
                        <pic:spPr bwMode="auto">
                          <a:xfrm>
                            <a:off x="0" y="0"/>
                            <a:ext cx="1817280" cy="7310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481D73">
              <w:t xml:space="preserve">  </w:t>
            </w:r>
            <w:r>
              <w:rPr>
                <w:rFonts w:ascii="Helvetica" w:hAnsi="Helvetica"/>
                <w:caps/>
                <w:noProof/>
                <w:color w:val="949494"/>
                <w:sz w:val="21"/>
                <w:szCs w:val="21"/>
                <w:shd w:val="clear" w:color="auto" w:fill="FFFFFF"/>
                <w:lang w:eastAsia="en-AU"/>
              </w:rPr>
              <w:drawing>
                <wp:inline distT="0" distB="0" distL="0" distR="0">
                  <wp:extent cx="1704975" cy="409575"/>
                  <wp:effectExtent l="0" t="0" r="9525" b="9525"/>
                  <wp:docPr id="1" name="Picture 1" descr="Radley">
                    <a:hlinkClick xmlns:a="http://schemas.openxmlformats.org/drawingml/2006/main" r:id="rId13" tooltip="&quot;Radley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adley">
                            <a:hlinkClick r:id="rId13" tooltip="&quot;Radley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1D73" w:rsidRDefault="00481D73"/>
          <w:p w:rsidR="003914A9" w:rsidRDefault="00481D73" w:rsidP="00563176">
            <w:r>
              <w:t>I don’t mind colour though so adding a shade of grey or teal</w:t>
            </w:r>
            <w:r w:rsidR="00563176">
              <w:t xml:space="preserve"> (something subtle and appropriate for the audience)</w:t>
            </w:r>
            <w:r>
              <w:t xml:space="preserve"> I would like to consider</w:t>
            </w:r>
            <w:r w:rsidR="00563176">
              <w:t>. I would also be interested in looking at a handbag icon as I could use a simple light icon across my website so would like this to be part of the consideration.</w:t>
            </w:r>
            <w:hyperlink r:id="rId15" w:history="1"/>
          </w:p>
        </w:tc>
      </w:tr>
      <w:tr w:rsidR="00395AC0" w:rsidTr="00395AC0">
        <w:tc>
          <w:tcPr>
            <w:tcW w:w="2830" w:type="dxa"/>
            <w:shd w:val="clear" w:color="auto" w:fill="A5A5A5" w:themeFill="accent3"/>
          </w:tcPr>
          <w:p w:rsidR="00395AC0" w:rsidRPr="00395AC0" w:rsidRDefault="00395AC0">
            <w:pPr>
              <w:rPr>
                <w:b/>
              </w:rPr>
            </w:pPr>
            <w:r>
              <w:rPr>
                <w:b/>
              </w:rPr>
              <w:t>Brands/logos</w:t>
            </w:r>
            <w:r w:rsidRPr="00395AC0">
              <w:rPr>
                <w:b/>
              </w:rPr>
              <w:t xml:space="preserve"> that I don’t like</w:t>
            </w:r>
          </w:p>
        </w:tc>
        <w:tc>
          <w:tcPr>
            <w:tcW w:w="11907" w:type="dxa"/>
          </w:tcPr>
          <w:p w:rsidR="008C3268" w:rsidRDefault="008C3268" w:rsidP="00481D73">
            <w:r w:rsidRPr="00E21412">
              <w:rPr>
                <w:noProof/>
                <w:lang w:eastAsia="en-AU"/>
              </w:rPr>
              <w:drawing>
                <wp:inline distT="0" distB="0" distL="0" distR="0" wp14:anchorId="15640B6F" wp14:editId="3A177086">
                  <wp:extent cx="1114425" cy="485775"/>
                  <wp:effectExtent l="0" t="0" r="9525" b="9525"/>
                  <wp:docPr id="4" name="Picture 4" descr="http://ir.ebaystatic.com/pictures/aw/pics/globalheader/spr14.png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h-logo" descr="http://ir.ebaystatic.com/pictures/aw/pics/globalheader/spr14.png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499" b="20001"/>
                          <a:stretch/>
                        </pic:blipFill>
                        <pic:spPr bwMode="auto">
                          <a:xfrm>
                            <a:off x="0" y="0"/>
                            <a:ext cx="11144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481D73">
              <w:t xml:space="preserve"> </w:t>
            </w:r>
            <w:r>
              <w:rPr>
                <w:noProof/>
                <w:lang w:eastAsia="en-AU"/>
              </w:rPr>
              <w:drawing>
                <wp:inline distT="0" distB="0" distL="0" distR="0" wp14:anchorId="5ABE2168" wp14:editId="49E262F2">
                  <wp:extent cx="1381125" cy="79057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21601" t="16628" r="62817" b="67508"/>
                          <a:stretch/>
                        </pic:blipFill>
                        <pic:spPr bwMode="auto">
                          <a:xfrm>
                            <a:off x="0" y="0"/>
                            <a:ext cx="1381125" cy="790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481D73">
              <w:t xml:space="preserve">  </w:t>
            </w:r>
            <w:r w:rsidR="00537C29">
              <w:rPr>
                <w:rFonts w:ascii="Arial" w:hAnsi="Arial" w:cs="Arial"/>
                <w:noProof/>
                <w:color w:val="660099"/>
                <w:bdr w:val="none" w:sz="0" w:space="0" w:color="auto" w:frame="1"/>
                <w:shd w:val="clear" w:color="auto" w:fill="222222"/>
                <w:lang w:eastAsia="en-AU"/>
              </w:rPr>
              <w:drawing>
                <wp:inline distT="0" distB="0" distL="0" distR="0">
                  <wp:extent cx="1231812" cy="1228725"/>
                  <wp:effectExtent l="0" t="0" r="6985" b="0"/>
                  <wp:docPr id="8" name="Picture 8" descr="http://fandbnews.com/wp-content/uploads/2013/02/CG16913LOGO-b.jpg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fandbnews.com/wp-content/uploads/2013/02/CG16913LOGO-b.jpg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020" cy="122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63176">
              <w:t xml:space="preserve">  </w:t>
            </w:r>
            <w:bookmarkStart w:id="0" w:name="_GoBack"/>
            <w:bookmarkEnd w:id="0"/>
            <w:r w:rsidR="00537C29">
              <w:rPr>
                <w:rFonts w:ascii="Arial" w:hAnsi="Arial" w:cs="Arial"/>
                <w:noProof/>
                <w:color w:val="660099"/>
                <w:bdr w:val="none" w:sz="0" w:space="0" w:color="auto" w:frame="1"/>
                <w:shd w:val="clear" w:color="auto" w:fill="222222"/>
                <w:lang w:eastAsia="en-AU"/>
              </w:rPr>
              <w:drawing>
                <wp:inline distT="0" distB="0" distL="0" distR="0">
                  <wp:extent cx="1114425" cy="1114425"/>
                  <wp:effectExtent l="0" t="0" r="9525" b="9525"/>
                  <wp:docPr id="9" name="Picture 9" descr="https://pbs.twimg.com/profile_images/458704019897061377/GPLhINBv.png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pbs.twimg.com/profile_images/458704019897061377/GPLhINBv.png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37C29" w:rsidRDefault="00537C29" w:rsidP="00481D73"/>
          <w:p w:rsidR="00537C29" w:rsidRDefault="00537C29" w:rsidP="00481D73">
            <w:r>
              <w:t>These logos are too colourful, too girly or too large and would be hard to place across all items</w:t>
            </w:r>
            <w:r w:rsidR="00563176">
              <w:t xml:space="preserve"> like a website or a business card</w:t>
            </w:r>
          </w:p>
        </w:tc>
      </w:tr>
      <w:tr w:rsidR="00395AC0" w:rsidTr="00395AC0">
        <w:tc>
          <w:tcPr>
            <w:tcW w:w="2830" w:type="dxa"/>
            <w:shd w:val="clear" w:color="auto" w:fill="A5A5A5" w:themeFill="accent3"/>
          </w:tcPr>
          <w:p w:rsidR="00395AC0" w:rsidRPr="00395AC0" w:rsidRDefault="00395AC0">
            <w:pPr>
              <w:rPr>
                <w:b/>
              </w:rPr>
            </w:pPr>
            <w:r w:rsidRPr="00395AC0">
              <w:rPr>
                <w:b/>
              </w:rPr>
              <w:t>Usage considerations</w:t>
            </w:r>
          </w:p>
        </w:tc>
        <w:tc>
          <w:tcPr>
            <w:tcW w:w="11907" w:type="dxa"/>
          </w:tcPr>
          <w:p w:rsidR="00395AC0" w:rsidRDefault="00481D73">
            <w:r>
              <w:t>I am going to use this logo in the following places:</w:t>
            </w:r>
          </w:p>
          <w:p w:rsidR="00481D73" w:rsidRDefault="00481D73">
            <w:r>
              <w:t>Website, blog, Twitter, Facebook, business cards, swing tags</w:t>
            </w:r>
          </w:p>
          <w:p w:rsidR="00481D73" w:rsidRDefault="00481D73">
            <w:r>
              <w:t xml:space="preserve">And I would like the logo to not be too deep/high or long which makes it harder to place </w:t>
            </w:r>
          </w:p>
        </w:tc>
      </w:tr>
    </w:tbl>
    <w:p w:rsidR="00395AC0" w:rsidRDefault="00395AC0"/>
    <w:sectPr w:rsidR="00395AC0" w:rsidSect="00481D7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AC0"/>
    <w:rsid w:val="00013D85"/>
    <w:rsid w:val="00014F55"/>
    <w:rsid w:val="00016084"/>
    <w:rsid w:val="00024CEF"/>
    <w:rsid w:val="0002684B"/>
    <w:rsid w:val="000A64E6"/>
    <w:rsid w:val="000D135A"/>
    <w:rsid w:val="000E2BF6"/>
    <w:rsid w:val="000E6DC8"/>
    <w:rsid w:val="001013C9"/>
    <w:rsid w:val="0010478E"/>
    <w:rsid w:val="00110705"/>
    <w:rsid w:val="001167C9"/>
    <w:rsid w:val="00122DAF"/>
    <w:rsid w:val="00141698"/>
    <w:rsid w:val="00166B55"/>
    <w:rsid w:val="00167282"/>
    <w:rsid w:val="00172F40"/>
    <w:rsid w:val="001837FE"/>
    <w:rsid w:val="00197F59"/>
    <w:rsid w:val="001C06C5"/>
    <w:rsid w:val="00206523"/>
    <w:rsid w:val="00216286"/>
    <w:rsid w:val="00226EEA"/>
    <w:rsid w:val="002429A6"/>
    <w:rsid w:val="00254A34"/>
    <w:rsid w:val="00263F39"/>
    <w:rsid w:val="00306233"/>
    <w:rsid w:val="003123DC"/>
    <w:rsid w:val="00371E91"/>
    <w:rsid w:val="00372BED"/>
    <w:rsid w:val="003914A9"/>
    <w:rsid w:val="003916C4"/>
    <w:rsid w:val="00393E31"/>
    <w:rsid w:val="00395AC0"/>
    <w:rsid w:val="003B7E93"/>
    <w:rsid w:val="003C5030"/>
    <w:rsid w:val="003D586D"/>
    <w:rsid w:val="003D5D5A"/>
    <w:rsid w:val="003F5C1E"/>
    <w:rsid w:val="00431C63"/>
    <w:rsid w:val="0045365B"/>
    <w:rsid w:val="004577F1"/>
    <w:rsid w:val="00481D73"/>
    <w:rsid w:val="0049108A"/>
    <w:rsid w:val="00493CEE"/>
    <w:rsid w:val="004A3DBE"/>
    <w:rsid w:val="004D7AFB"/>
    <w:rsid w:val="004E10F9"/>
    <w:rsid w:val="004F64D9"/>
    <w:rsid w:val="00531007"/>
    <w:rsid w:val="0053226F"/>
    <w:rsid w:val="00537C29"/>
    <w:rsid w:val="00563176"/>
    <w:rsid w:val="005870BA"/>
    <w:rsid w:val="005907ED"/>
    <w:rsid w:val="00606BC3"/>
    <w:rsid w:val="006070AE"/>
    <w:rsid w:val="00646961"/>
    <w:rsid w:val="00653563"/>
    <w:rsid w:val="00661ED4"/>
    <w:rsid w:val="006906CB"/>
    <w:rsid w:val="00691495"/>
    <w:rsid w:val="006C4B32"/>
    <w:rsid w:val="006C52D2"/>
    <w:rsid w:val="006E05B9"/>
    <w:rsid w:val="006F0BF1"/>
    <w:rsid w:val="006F11CE"/>
    <w:rsid w:val="006F23A8"/>
    <w:rsid w:val="006F3603"/>
    <w:rsid w:val="006F40A8"/>
    <w:rsid w:val="006F53BF"/>
    <w:rsid w:val="006F6F0C"/>
    <w:rsid w:val="007326B3"/>
    <w:rsid w:val="0073444C"/>
    <w:rsid w:val="007466F6"/>
    <w:rsid w:val="00774365"/>
    <w:rsid w:val="00774ADD"/>
    <w:rsid w:val="007E7C40"/>
    <w:rsid w:val="00811AB1"/>
    <w:rsid w:val="00834B93"/>
    <w:rsid w:val="00862C47"/>
    <w:rsid w:val="008643C3"/>
    <w:rsid w:val="00894D39"/>
    <w:rsid w:val="008A787D"/>
    <w:rsid w:val="008B7418"/>
    <w:rsid w:val="008C3268"/>
    <w:rsid w:val="008D2171"/>
    <w:rsid w:val="008D3170"/>
    <w:rsid w:val="008E6909"/>
    <w:rsid w:val="00904338"/>
    <w:rsid w:val="00951026"/>
    <w:rsid w:val="00957AFA"/>
    <w:rsid w:val="00962CFC"/>
    <w:rsid w:val="0099492B"/>
    <w:rsid w:val="00997384"/>
    <w:rsid w:val="009A5B96"/>
    <w:rsid w:val="00A05C5C"/>
    <w:rsid w:val="00A06006"/>
    <w:rsid w:val="00A12B96"/>
    <w:rsid w:val="00A17314"/>
    <w:rsid w:val="00A221CA"/>
    <w:rsid w:val="00A6751B"/>
    <w:rsid w:val="00A76F4E"/>
    <w:rsid w:val="00A8345D"/>
    <w:rsid w:val="00AB08F8"/>
    <w:rsid w:val="00AE399E"/>
    <w:rsid w:val="00AE730E"/>
    <w:rsid w:val="00AF0867"/>
    <w:rsid w:val="00B15B95"/>
    <w:rsid w:val="00B4020B"/>
    <w:rsid w:val="00B86E70"/>
    <w:rsid w:val="00BA137D"/>
    <w:rsid w:val="00BC2B7D"/>
    <w:rsid w:val="00C07472"/>
    <w:rsid w:val="00C1574C"/>
    <w:rsid w:val="00C15CA8"/>
    <w:rsid w:val="00C3381B"/>
    <w:rsid w:val="00C53C7C"/>
    <w:rsid w:val="00C73D88"/>
    <w:rsid w:val="00C744D0"/>
    <w:rsid w:val="00C949BC"/>
    <w:rsid w:val="00C96485"/>
    <w:rsid w:val="00CD2115"/>
    <w:rsid w:val="00CF1172"/>
    <w:rsid w:val="00CF37C5"/>
    <w:rsid w:val="00D2640D"/>
    <w:rsid w:val="00D35E72"/>
    <w:rsid w:val="00D57124"/>
    <w:rsid w:val="00D809C2"/>
    <w:rsid w:val="00DA4900"/>
    <w:rsid w:val="00DC1B6D"/>
    <w:rsid w:val="00DF51DE"/>
    <w:rsid w:val="00E07280"/>
    <w:rsid w:val="00E16CB8"/>
    <w:rsid w:val="00E71752"/>
    <w:rsid w:val="00E75B01"/>
    <w:rsid w:val="00E826CB"/>
    <w:rsid w:val="00E9643D"/>
    <w:rsid w:val="00EA605E"/>
    <w:rsid w:val="00EC703B"/>
    <w:rsid w:val="00F02AD6"/>
    <w:rsid w:val="00F10225"/>
    <w:rsid w:val="00F31A7E"/>
    <w:rsid w:val="00F75AE1"/>
    <w:rsid w:val="00F8601F"/>
    <w:rsid w:val="00FB7E65"/>
    <w:rsid w:val="00FF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8F4283-8C01-465A-8000-F4E360CD0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C32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5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8C3268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8C32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1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4062">
          <w:marLeft w:val="15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1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197893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4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35099">
              <w:marLeft w:val="0"/>
              <w:marRight w:val="0"/>
              <w:marTop w:val="6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410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980676">
                      <w:marLeft w:val="0"/>
                      <w:marRight w:val="0"/>
                      <w:marTop w:val="3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0997192">
          <w:marLeft w:val="0"/>
          <w:marRight w:val="0"/>
          <w:marTop w:val="15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33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18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radley.co.uk/" TargetMode="External"/><Relationship Id="rId18" Type="http://schemas.openxmlformats.org/officeDocument/2006/relationships/hyperlink" Target="http://fandbnews.com/pizza-hut-welcomes-joe-kim-as-new-chief-operations-officer/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1.png"/><Relationship Id="rId7" Type="http://schemas.openxmlformats.org/officeDocument/2006/relationships/hyperlink" Target="http://www.ilovehandbags.com.au/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hyperlink" Target="https://twitter.com/intel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hyperlink" Target="http://www.theiconic.com.au/" TargetMode="External"/><Relationship Id="rId15" Type="http://schemas.openxmlformats.org/officeDocument/2006/relationships/hyperlink" Target="http://www.ebay.com.au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0.jpeg"/><Relationship Id="rId4" Type="http://schemas.openxmlformats.org/officeDocument/2006/relationships/image" Target="media/image1.png"/><Relationship Id="rId9" Type="http://schemas.openxmlformats.org/officeDocument/2006/relationships/hyperlink" Target="http://www.handbag-butler.com/en_au/" TargetMode="External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Waddington</dc:creator>
  <cp:keywords/>
  <dc:description/>
  <cp:lastModifiedBy>Claire Waddington</cp:lastModifiedBy>
  <cp:revision>2</cp:revision>
  <dcterms:created xsi:type="dcterms:W3CDTF">2014-06-25T08:38:00Z</dcterms:created>
  <dcterms:modified xsi:type="dcterms:W3CDTF">2014-07-08T10:47:00Z</dcterms:modified>
</cp:coreProperties>
</file>