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739B" w:rsidRDefault="007B739B" w:rsidP="007B739B">
      <w:pPr>
        <w:spacing w:after="0" w:line="240" w:lineRule="auto"/>
        <w:jc w:val="center"/>
        <w:rPr>
          <w:rFonts w:ascii="Calibri" w:hAnsi="Calibri" w:cs="Arial"/>
          <w:b/>
          <w:sz w:val="24"/>
          <w:szCs w:val="24"/>
        </w:rPr>
      </w:pPr>
      <w:bookmarkStart w:id="0" w:name="_GoBack"/>
      <w:bookmarkEnd w:id="0"/>
    </w:p>
    <w:p w:rsidR="007B739B" w:rsidRPr="00647112" w:rsidRDefault="00647112" w:rsidP="007B739B">
      <w:pPr>
        <w:spacing w:after="0" w:line="240" w:lineRule="auto"/>
        <w:jc w:val="center"/>
        <w:rPr>
          <w:rFonts w:ascii="Arial" w:hAnsi="Arial" w:cs="Arial"/>
          <w:b/>
          <w:sz w:val="48"/>
          <w:szCs w:val="48"/>
        </w:rPr>
      </w:pPr>
      <w:r w:rsidRPr="00647112">
        <w:rPr>
          <w:rFonts w:ascii="Arial" w:hAnsi="Arial" w:cs="Arial"/>
          <w:b/>
          <w:sz w:val="48"/>
          <w:szCs w:val="48"/>
        </w:rPr>
        <w:t>Reward yourself with Lunch overlooking Perth’s most beautiful Bay</w:t>
      </w:r>
    </w:p>
    <w:p w:rsidR="007B739B" w:rsidRPr="00647112" w:rsidRDefault="007B739B" w:rsidP="007B739B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7B739B" w:rsidRPr="00647112" w:rsidRDefault="007B739B" w:rsidP="007B739B">
      <w:pPr>
        <w:spacing w:after="0" w:line="240" w:lineRule="auto"/>
        <w:jc w:val="center"/>
        <w:rPr>
          <w:rFonts w:ascii="Arial" w:hAnsi="Arial" w:cs="Arial"/>
          <w:b/>
          <w:sz w:val="48"/>
          <w:szCs w:val="48"/>
        </w:rPr>
      </w:pPr>
      <w:r w:rsidRPr="00647112">
        <w:rPr>
          <w:rFonts w:ascii="Arial" w:hAnsi="Arial" w:cs="Arial"/>
          <w:b/>
          <w:sz w:val="48"/>
          <w:szCs w:val="48"/>
        </w:rPr>
        <w:t>$48.00 per person</w:t>
      </w:r>
    </w:p>
    <w:p w:rsidR="00647112" w:rsidRPr="00647112" w:rsidRDefault="00647112" w:rsidP="007B739B">
      <w:pPr>
        <w:spacing w:after="0" w:line="240" w:lineRule="auto"/>
        <w:jc w:val="center"/>
        <w:rPr>
          <w:rFonts w:ascii="Arial" w:hAnsi="Arial" w:cs="Arial"/>
          <w:b/>
          <w:sz w:val="48"/>
          <w:szCs w:val="48"/>
        </w:rPr>
      </w:pPr>
    </w:p>
    <w:p w:rsidR="007B739B" w:rsidRPr="00647112" w:rsidRDefault="007B739B" w:rsidP="007B739B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 w:rsidRPr="00647112">
        <w:rPr>
          <w:rFonts w:ascii="Arial" w:hAnsi="Arial" w:cs="Arial"/>
          <w:sz w:val="20"/>
          <w:szCs w:val="20"/>
        </w:rPr>
        <w:t>(Available Monday to Friday 11</w:t>
      </w:r>
      <w:proofErr w:type="gramStart"/>
      <w:r w:rsidRPr="00647112">
        <w:rPr>
          <w:rFonts w:ascii="Arial" w:hAnsi="Arial" w:cs="Arial"/>
          <w:sz w:val="20"/>
          <w:szCs w:val="20"/>
        </w:rPr>
        <w:t>am</w:t>
      </w:r>
      <w:proofErr w:type="gramEnd"/>
      <w:r w:rsidRPr="00647112">
        <w:rPr>
          <w:rFonts w:ascii="Arial" w:hAnsi="Arial" w:cs="Arial"/>
          <w:sz w:val="20"/>
          <w:szCs w:val="20"/>
        </w:rPr>
        <w:t xml:space="preserve"> until 3pm)</w:t>
      </w:r>
    </w:p>
    <w:p w:rsidR="007B739B" w:rsidRPr="00647112" w:rsidRDefault="007B739B" w:rsidP="007B739B">
      <w:pPr>
        <w:spacing w:after="0" w:line="240" w:lineRule="auto"/>
        <w:jc w:val="center"/>
        <w:rPr>
          <w:rFonts w:ascii="Arial" w:hAnsi="Arial" w:cs="Arial"/>
          <w:b/>
          <w:sz w:val="10"/>
          <w:szCs w:val="10"/>
        </w:rPr>
      </w:pPr>
    </w:p>
    <w:p w:rsidR="007B739B" w:rsidRPr="00647112" w:rsidRDefault="007B739B" w:rsidP="007B739B">
      <w:pPr>
        <w:spacing w:after="0" w:line="240" w:lineRule="auto"/>
        <w:jc w:val="center"/>
        <w:rPr>
          <w:rFonts w:ascii="Arial" w:hAnsi="Arial" w:cs="Arial"/>
          <w:b/>
          <w:sz w:val="10"/>
          <w:szCs w:val="10"/>
        </w:rPr>
      </w:pPr>
    </w:p>
    <w:p w:rsidR="007B739B" w:rsidRPr="00647112" w:rsidRDefault="007B739B" w:rsidP="007B739B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 w:rsidRPr="00647112">
        <w:rPr>
          <w:rFonts w:ascii="Arial" w:hAnsi="Arial" w:cs="Arial"/>
          <w:sz w:val="20"/>
          <w:szCs w:val="20"/>
        </w:rPr>
        <w:t>Select one dish from each course with your choice of either a glass of</w:t>
      </w:r>
    </w:p>
    <w:p w:rsidR="007B739B" w:rsidRPr="00647112" w:rsidRDefault="007B739B" w:rsidP="007B739B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proofErr w:type="spellStart"/>
      <w:r w:rsidRPr="00647112">
        <w:rPr>
          <w:rFonts w:ascii="Arial" w:hAnsi="Arial" w:cs="Arial"/>
          <w:sz w:val="20"/>
          <w:szCs w:val="20"/>
        </w:rPr>
        <w:t>Antichello</w:t>
      </w:r>
      <w:proofErr w:type="spellEnd"/>
      <w:r w:rsidRPr="00647112">
        <w:rPr>
          <w:rFonts w:ascii="Arial" w:hAnsi="Arial" w:cs="Arial"/>
          <w:sz w:val="20"/>
          <w:szCs w:val="20"/>
        </w:rPr>
        <w:t xml:space="preserve"> Soave 2011 or Santa Sofia </w:t>
      </w:r>
      <w:proofErr w:type="spellStart"/>
      <w:r w:rsidRPr="00647112">
        <w:rPr>
          <w:rFonts w:ascii="Arial" w:hAnsi="Arial" w:cs="Arial"/>
          <w:sz w:val="20"/>
          <w:szCs w:val="20"/>
        </w:rPr>
        <w:t>Valpolicella</w:t>
      </w:r>
      <w:proofErr w:type="spellEnd"/>
      <w:r w:rsidRPr="00647112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647112">
        <w:rPr>
          <w:rFonts w:ascii="Arial" w:hAnsi="Arial" w:cs="Arial"/>
          <w:sz w:val="20"/>
          <w:szCs w:val="20"/>
        </w:rPr>
        <w:t>Classico</w:t>
      </w:r>
      <w:proofErr w:type="spellEnd"/>
      <w:r w:rsidRPr="00647112">
        <w:rPr>
          <w:rFonts w:ascii="Arial" w:hAnsi="Arial" w:cs="Arial"/>
          <w:sz w:val="20"/>
          <w:szCs w:val="20"/>
        </w:rPr>
        <w:t xml:space="preserve"> 2011</w:t>
      </w:r>
    </w:p>
    <w:p w:rsidR="007B739B" w:rsidRPr="00647112" w:rsidRDefault="007B739B" w:rsidP="007B739B">
      <w:pPr>
        <w:pStyle w:val="NoSpacing"/>
        <w:jc w:val="center"/>
        <w:rPr>
          <w:rFonts w:ascii="Arial" w:hAnsi="Arial" w:cs="Arial"/>
          <w:sz w:val="10"/>
          <w:szCs w:val="10"/>
        </w:rPr>
      </w:pPr>
    </w:p>
    <w:p w:rsidR="007B739B" w:rsidRPr="00647112" w:rsidRDefault="007B739B" w:rsidP="007B739B">
      <w:pPr>
        <w:pStyle w:val="NoSpacing"/>
        <w:jc w:val="center"/>
        <w:rPr>
          <w:rFonts w:ascii="Arial" w:hAnsi="Arial" w:cs="Arial"/>
          <w:sz w:val="10"/>
          <w:szCs w:val="10"/>
        </w:rPr>
      </w:pPr>
    </w:p>
    <w:p w:rsidR="007B739B" w:rsidRPr="00647112" w:rsidRDefault="007B739B" w:rsidP="007B739B">
      <w:pPr>
        <w:pStyle w:val="NoSpacing"/>
        <w:jc w:val="center"/>
        <w:rPr>
          <w:rFonts w:ascii="Arial" w:hAnsi="Arial" w:cs="Arial"/>
          <w:sz w:val="10"/>
          <w:szCs w:val="10"/>
        </w:rPr>
      </w:pPr>
    </w:p>
    <w:p w:rsidR="007B739B" w:rsidRPr="00647112" w:rsidRDefault="007B739B" w:rsidP="007B739B">
      <w:pPr>
        <w:pStyle w:val="NoSpacing"/>
        <w:jc w:val="center"/>
        <w:rPr>
          <w:rFonts w:ascii="Arial" w:hAnsi="Arial" w:cs="Arial"/>
          <w:sz w:val="20"/>
          <w:szCs w:val="20"/>
        </w:rPr>
      </w:pPr>
      <w:r w:rsidRPr="00647112">
        <w:rPr>
          <w:rFonts w:ascii="Arial" w:hAnsi="Arial" w:cs="Arial"/>
          <w:sz w:val="20"/>
          <w:szCs w:val="20"/>
        </w:rPr>
        <w:t>Freshly baked Italian style crusty bread,</w:t>
      </w:r>
    </w:p>
    <w:p w:rsidR="007B739B" w:rsidRPr="00647112" w:rsidRDefault="007B739B" w:rsidP="007B739B">
      <w:pPr>
        <w:pStyle w:val="NoSpacing"/>
        <w:jc w:val="center"/>
        <w:rPr>
          <w:rFonts w:ascii="Arial" w:hAnsi="Arial" w:cs="Arial"/>
          <w:sz w:val="20"/>
          <w:szCs w:val="20"/>
        </w:rPr>
      </w:pPr>
    </w:p>
    <w:p w:rsidR="007B739B" w:rsidRPr="00647112" w:rsidRDefault="007B739B" w:rsidP="007B739B">
      <w:pPr>
        <w:pStyle w:val="NoSpacing"/>
        <w:jc w:val="center"/>
        <w:rPr>
          <w:rFonts w:ascii="Arial" w:hAnsi="Arial" w:cs="Arial"/>
          <w:b/>
          <w:sz w:val="10"/>
          <w:szCs w:val="10"/>
        </w:rPr>
      </w:pPr>
      <w:r w:rsidRPr="00647112">
        <w:rPr>
          <w:rFonts w:ascii="Arial" w:hAnsi="Arial" w:cs="Arial"/>
          <w:b/>
          <w:sz w:val="24"/>
          <w:szCs w:val="24"/>
        </w:rPr>
        <w:t>Entrée</w:t>
      </w:r>
    </w:p>
    <w:p w:rsidR="007B739B" w:rsidRPr="00647112" w:rsidRDefault="007B739B" w:rsidP="007B739B">
      <w:pPr>
        <w:pStyle w:val="NoSpacing"/>
        <w:jc w:val="center"/>
        <w:rPr>
          <w:rFonts w:ascii="Arial" w:hAnsi="Arial" w:cs="Arial"/>
          <w:sz w:val="20"/>
          <w:szCs w:val="20"/>
        </w:rPr>
      </w:pPr>
      <w:r w:rsidRPr="00647112">
        <w:rPr>
          <w:rFonts w:ascii="Arial" w:hAnsi="Arial" w:cs="Arial"/>
          <w:sz w:val="20"/>
          <w:szCs w:val="20"/>
        </w:rPr>
        <w:t>Passionfruit and citrus cured Tasmanian salmon</w:t>
      </w:r>
    </w:p>
    <w:p w:rsidR="007B739B" w:rsidRPr="00647112" w:rsidRDefault="007B739B" w:rsidP="007B739B">
      <w:pPr>
        <w:pStyle w:val="NoSpacing"/>
        <w:ind w:left="2160" w:firstLine="720"/>
        <w:rPr>
          <w:rFonts w:ascii="Arial" w:hAnsi="Arial" w:cs="Arial"/>
          <w:sz w:val="20"/>
          <w:szCs w:val="20"/>
        </w:rPr>
      </w:pPr>
      <w:r w:rsidRPr="00647112">
        <w:rPr>
          <w:rFonts w:ascii="Arial" w:hAnsi="Arial" w:cs="Arial"/>
          <w:sz w:val="20"/>
          <w:szCs w:val="20"/>
        </w:rPr>
        <w:t xml:space="preserve">                </w:t>
      </w:r>
      <w:proofErr w:type="gramStart"/>
      <w:r w:rsidRPr="00647112">
        <w:rPr>
          <w:rFonts w:ascii="Arial" w:hAnsi="Arial" w:cs="Arial"/>
          <w:sz w:val="20"/>
          <w:szCs w:val="20"/>
        </w:rPr>
        <w:t>or</w:t>
      </w:r>
      <w:proofErr w:type="gramEnd"/>
    </w:p>
    <w:p w:rsidR="007B739B" w:rsidRPr="00647112" w:rsidRDefault="007B739B" w:rsidP="007B739B">
      <w:pPr>
        <w:pStyle w:val="NoSpacing"/>
        <w:jc w:val="center"/>
        <w:rPr>
          <w:rFonts w:ascii="Arial" w:hAnsi="Arial" w:cs="Arial"/>
          <w:sz w:val="20"/>
          <w:szCs w:val="20"/>
        </w:rPr>
      </w:pPr>
      <w:r w:rsidRPr="00647112">
        <w:rPr>
          <w:rFonts w:ascii="Arial" w:hAnsi="Arial" w:cs="Arial"/>
          <w:sz w:val="20"/>
          <w:szCs w:val="20"/>
        </w:rPr>
        <w:t>Pork belly, marinated, horseradish coleslaw</w:t>
      </w:r>
    </w:p>
    <w:p w:rsidR="007B739B" w:rsidRPr="00647112" w:rsidRDefault="007B739B" w:rsidP="007B739B">
      <w:pPr>
        <w:pStyle w:val="NoSpacing"/>
        <w:ind w:left="2880" w:firstLine="720"/>
        <w:rPr>
          <w:rFonts w:ascii="Arial" w:hAnsi="Arial" w:cs="Arial"/>
          <w:sz w:val="20"/>
          <w:szCs w:val="20"/>
        </w:rPr>
      </w:pPr>
      <w:proofErr w:type="gramStart"/>
      <w:r w:rsidRPr="00647112">
        <w:rPr>
          <w:rFonts w:ascii="Arial" w:hAnsi="Arial" w:cs="Arial"/>
          <w:sz w:val="20"/>
          <w:szCs w:val="20"/>
        </w:rPr>
        <w:t>or</w:t>
      </w:r>
      <w:proofErr w:type="gramEnd"/>
    </w:p>
    <w:p w:rsidR="007B739B" w:rsidRPr="00647112" w:rsidRDefault="007B739B" w:rsidP="007B739B">
      <w:pPr>
        <w:pStyle w:val="NoSpacing"/>
        <w:jc w:val="center"/>
        <w:rPr>
          <w:rFonts w:ascii="Arial" w:hAnsi="Arial" w:cs="Arial"/>
          <w:sz w:val="20"/>
          <w:szCs w:val="20"/>
        </w:rPr>
      </w:pPr>
      <w:r w:rsidRPr="00647112">
        <w:rPr>
          <w:rFonts w:ascii="Arial" w:hAnsi="Arial" w:cs="Arial"/>
          <w:sz w:val="20"/>
          <w:szCs w:val="20"/>
        </w:rPr>
        <w:t>Welsh rarebit, sautéed mushrooms, hot English mustard mayo</w:t>
      </w:r>
    </w:p>
    <w:p w:rsidR="007B739B" w:rsidRPr="00647112" w:rsidRDefault="007B739B" w:rsidP="007B739B">
      <w:pPr>
        <w:pStyle w:val="NoSpacing"/>
        <w:ind w:left="2880" w:firstLine="720"/>
        <w:rPr>
          <w:rFonts w:ascii="Arial" w:hAnsi="Arial" w:cs="Arial"/>
          <w:sz w:val="20"/>
          <w:szCs w:val="20"/>
        </w:rPr>
      </w:pPr>
      <w:proofErr w:type="gramStart"/>
      <w:r w:rsidRPr="00647112">
        <w:rPr>
          <w:rFonts w:ascii="Arial" w:hAnsi="Arial" w:cs="Arial"/>
          <w:sz w:val="20"/>
          <w:szCs w:val="20"/>
        </w:rPr>
        <w:t>or</w:t>
      </w:r>
      <w:proofErr w:type="gramEnd"/>
    </w:p>
    <w:p w:rsidR="007B739B" w:rsidRPr="00647112" w:rsidRDefault="007B739B" w:rsidP="007B739B">
      <w:pPr>
        <w:pStyle w:val="NoSpacing"/>
        <w:jc w:val="center"/>
        <w:rPr>
          <w:rFonts w:ascii="Arial" w:hAnsi="Arial" w:cs="Arial"/>
          <w:sz w:val="20"/>
          <w:szCs w:val="20"/>
        </w:rPr>
      </w:pPr>
      <w:r w:rsidRPr="00647112">
        <w:rPr>
          <w:rFonts w:ascii="Arial" w:hAnsi="Arial" w:cs="Arial"/>
          <w:sz w:val="20"/>
          <w:szCs w:val="20"/>
        </w:rPr>
        <w:t>Fried squid, tubes, cannellini pure, green chilli sauce</w:t>
      </w:r>
    </w:p>
    <w:p w:rsidR="007B739B" w:rsidRPr="00647112" w:rsidRDefault="007B739B" w:rsidP="007B739B">
      <w:pPr>
        <w:pStyle w:val="NoSpacing"/>
        <w:jc w:val="center"/>
        <w:rPr>
          <w:rFonts w:ascii="Arial" w:hAnsi="Arial" w:cs="Arial"/>
          <w:sz w:val="20"/>
          <w:szCs w:val="20"/>
        </w:rPr>
      </w:pPr>
    </w:p>
    <w:p w:rsidR="007B739B" w:rsidRPr="00647112" w:rsidRDefault="007B739B" w:rsidP="007B739B">
      <w:pPr>
        <w:pStyle w:val="NoSpacing"/>
        <w:jc w:val="center"/>
        <w:rPr>
          <w:rFonts w:ascii="Arial" w:hAnsi="Arial" w:cs="Arial"/>
          <w:b/>
          <w:sz w:val="10"/>
          <w:szCs w:val="10"/>
        </w:rPr>
      </w:pPr>
      <w:r w:rsidRPr="00647112">
        <w:rPr>
          <w:rFonts w:ascii="Arial" w:hAnsi="Arial" w:cs="Arial"/>
          <w:b/>
          <w:sz w:val="24"/>
          <w:szCs w:val="24"/>
        </w:rPr>
        <w:t>Main</w:t>
      </w:r>
    </w:p>
    <w:p w:rsidR="007B739B" w:rsidRPr="00647112" w:rsidRDefault="007B739B" w:rsidP="007B739B">
      <w:pPr>
        <w:pStyle w:val="NoSpacing"/>
        <w:jc w:val="center"/>
        <w:rPr>
          <w:rFonts w:ascii="Arial" w:hAnsi="Arial" w:cs="Arial"/>
          <w:sz w:val="20"/>
          <w:szCs w:val="20"/>
        </w:rPr>
      </w:pPr>
      <w:r w:rsidRPr="00647112">
        <w:rPr>
          <w:rFonts w:ascii="Arial" w:hAnsi="Arial" w:cs="Arial"/>
          <w:sz w:val="20"/>
          <w:szCs w:val="20"/>
        </w:rPr>
        <w:t xml:space="preserve">Pink snapper fillet, grilled, xo sauce, </w:t>
      </w:r>
      <w:proofErr w:type="spellStart"/>
      <w:proofErr w:type="gramStart"/>
      <w:r w:rsidRPr="00647112">
        <w:rPr>
          <w:rFonts w:ascii="Arial" w:hAnsi="Arial" w:cs="Arial"/>
          <w:sz w:val="20"/>
          <w:szCs w:val="20"/>
        </w:rPr>
        <w:t>kim</w:t>
      </w:r>
      <w:proofErr w:type="spellEnd"/>
      <w:proofErr w:type="gramEnd"/>
      <w:r w:rsidRPr="00647112">
        <w:rPr>
          <w:rFonts w:ascii="Arial" w:hAnsi="Arial" w:cs="Arial"/>
          <w:sz w:val="20"/>
          <w:szCs w:val="20"/>
        </w:rPr>
        <w:t xml:space="preserve"> chi</w:t>
      </w:r>
    </w:p>
    <w:p w:rsidR="007B739B" w:rsidRPr="00647112" w:rsidRDefault="007B739B" w:rsidP="007B739B">
      <w:pPr>
        <w:pStyle w:val="NoSpacing"/>
        <w:ind w:left="2880" w:firstLine="720"/>
        <w:rPr>
          <w:rFonts w:ascii="Arial" w:hAnsi="Arial" w:cs="Arial"/>
          <w:sz w:val="20"/>
          <w:szCs w:val="20"/>
        </w:rPr>
      </w:pPr>
      <w:proofErr w:type="gramStart"/>
      <w:r w:rsidRPr="00647112">
        <w:rPr>
          <w:rFonts w:ascii="Arial" w:hAnsi="Arial" w:cs="Arial"/>
          <w:sz w:val="20"/>
          <w:szCs w:val="20"/>
        </w:rPr>
        <w:t>or</w:t>
      </w:r>
      <w:proofErr w:type="gramEnd"/>
    </w:p>
    <w:p w:rsidR="007B739B" w:rsidRPr="00647112" w:rsidRDefault="007B739B" w:rsidP="007B739B">
      <w:pPr>
        <w:pStyle w:val="NoSpacing"/>
        <w:jc w:val="center"/>
        <w:rPr>
          <w:rFonts w:ascii="Arial" w:hAnsi="Arial" w:cs="Arial"/>
          <w:sz w:val="20"/>
          <w:szCs w:val="20"/>
        </w:rPr>
      </w:pPr>
      <w:proofErr w:type="spellStart"/>
      <w:r w:rsidRPr="00647112">
        <w:rPr>
          <w:rFonts w:ascii="Arial" w:hAnsi="Arial" w:cs="Arial"/>
          <w:sz w:val="20"/>
          <w:szCs w:val="20"/>
        </w:rPr>
        <w:t>Wagyu</w:t>
      </w:r>
      <w:proofErr w:type="spellEnd"/>
      <w:r w:rsidRPr="00647112">
        <w:rPr>
          <w:rFonts w:ascii="Arial" w:hAnsi="Arial" w:cs="Arial"/>
          <w:sz w:val="20"/>
          <w:szCs w:val="20"/>
        </w:rPr>
        <w:t xml:space="preserve"> rump, served with cauliflower puree, broad beans</w:t>
      </w:r>
    </w:p>
    <w:p w:rsidR="007B739B" w:rsidRPr="00647112" w:rsidRDefault="007B739B" w:rsidP="007B739B">
      <w:pPr>
        <w:pStyle w:val="NoSpacing"/>
        <w:ind w:left="2880" w:firstLine="720"/>
        <w:rPr>
          <w:rFonts w:ascii="Arial" w:hAnsi="Arial" w:cs="Arial"/>
          <w:sz w:val="20"/>
          <w:szCs w:val="20"/>
        </w:rPr>
      </w:pPr>
      <w:proofErr w:type="gramStart"/>
      <w:r w:rsidRPr="00647112">
        <w:rPr>
          <w:rFonts w:ascii="Arial" w:hAnsi="Arial" w:cs="Arial"/>
          <w:sz w:val="20"/>
          <w:szCs w:val="20"/>
        </w:rPr>
        <w:t>or</w:t>
      </w:r>
      <w:proofErr w:type="gramEnd"/>
    </w:p>
    <w:p w:rsidR="007B739B" w:rsidRPr="00647112" w:rsidRDefault="007B739B" w:rsidP="007B739B">
      <w:pPr>
        <w:pStyle w:val="NoSpacing"/>
        <w:jc w:val="center"/>
        <w:rPr>
          <w:rFonts w:ascii="Arial" w:hAnsi="Arial" w:cs="Arial"/>
          <w:sz w:val="20"/>
          <w:szCs w:val="20"/>
        </w:rPr>
      </w:pPr>
      <w:r w:rsidRPr="00647112">
        <w:rPr>
          <w:rFonts w:ascii="Arial" w:hAnsi="Arial" w:cs="Arial"/>
          <w:sz w:val="20"/>
          <w:szCs w:val="20"/>
        </w:rPr>
        <w:t>Soft polenta, grilled haloumi, crusted eggplant, red pepper coulis</w:t>
      </w:r>
    </w:p>
    <w:p w:rsidR="007B739B" w:rsidRPr="00647112" w:rsidRDefault="007B739B" w:rsidP="007B739B">
      <w:pPr>
        <w:pStyle w:val="NoSpacing"/>
        <w:ind w:left="2880" w:firstLine="720"/>
        <w:rPr>
          <w:rFonts w:ascii="Arial" w:hAnsi="Arial" w:cs="Arial"/>
          <w:sz w:val="20"/>
          <w:szCs w:val="20"/>
        </w:rPr>
      </w:pPr>
      <w:proofErr w:type="gramStart"/>
      <w:r w:rsidRPr="00647112">
        <w:rPr>
          <w:rFonts w:ascii="Arial" w:hAnsi="Arial" w:cs="Arial"/>
          <w:sz w:val="20"/>
          <w:szCs w:val="20"/>
        </w:rPr>
        <w:t>or</w:t>
      </w:r>
      <w:proofErr w:type="gramEnd"/>
    </w:p>
    <w:p w:rsidR="007B739B" w:rsidRPr="00647112" w:rsidRDefault="007B739B" w:rsidP="007B739B">
      <w:pPr>
        <w:pStyle w:val="NoSpacing"/>
        <w:jc w:val="center"/>
        <w:rPr>
          <w:rFonts w:ascii="Arial" w:hAnsi="Arial" w:cs="Arial"/>
          <w:sz w:val="20"/>
          <w:szCs w:val="20"/>
        </w:rPr>
      </w:pPr>
      <w:proofErr w:type="spellStart"/>
      <w:r w:rsidRPr="00647112">
        <w:rPr>
          <w:rFonts w:ascii="Arial" w:hAnsi="Arial" w:cs="Arial"/>
          <w:sz w:val="20"/>
          <w:szCs w:val="20"/>
        </w:rPr>
        <w:t>Confit</w:t>
      </w:r>
      <w:proofErr w:type="spellEnd"/>
      <w:r w:rsidRPr="00647112">
        <w:rPr>
          <w:rFonts w:ascii="Arial" w:hAnsi="Arial" w:cs="Arial"/>
          <w:sz w:val="20"/>
          <w:szCs w:val="20"/>
        </w:rPr>
        <w:t xml:space="preserve"> duck leg caramelised red onion, grilled </w:t>
      </w:r>
      <w:proofErr w:type="spellStart"/>
      <w:r w:rsidRPr="00647112">
        <w:rPr>
          <w:rFonts w:ascii="Arial" w:hAnsi="Arial" w:cs="Arial"/>
          <w:sz w:val="20"/>
          <w:szCs w:val="20"/>
        </w:rPr>
        <w:t>manchego</w:t>
      </w:r>
      <w:proofErr w:type="spellEnd"/>
      <w:r w:rsidRPr="00647112">
        <w:rPr>
          <w:rFonts w:ascii="Arial" w:hAnsi="Arial" w:cs="Arial"/>
          <w:sz w:val="20"/>
          <w:szCs w:val="20"/>
        </w:rPr>
        <w:t xml:space="preserve"> stuffed fig</w:t>
      </w:r>
    </w:p>
    <w:p w:rsidR="007B739B" w:rsidRPr="00647112" w:rsidRDefault="007B739B" w:rsidP="007B739B">
      <w:pPr>
        <w:pStyle w:val="NoSpacing"/>
        <w:jc w:val="center"/>
        <w:rPr>
          <w:rFonts w:ascii="Arial" w:hAnsi="Arial" w:cs="Arial"/>
          <w:sz w:val="20"/>
          <w:szCs w:val="20"/>
        </w:rPr>
      </w:pPr>
    </w:p>
    <w:p w:rsidR="007B739B" w:rsidRDefault="007B739B" w:rsidP="007B739B">
      <w:pPr>
        <w:pStyle w:val="NoSpacing"/>
        <w:jc w:val="center"/>
        <w:rPr>
          <w:rFonts w:ascii="Calibri" w:hAnsi="Calibri" w:cs="Arial"/>
          <w:sz w:val="20"/>
          <w:szCs w:val="20"/>
        </w:rPr>
      </w:pPr>
    </w:p>
    <w:p w:rsidR="001B197E" w:rsidRDefault="007B739B" w:rsidP="007B739B">
      <w:pPr>
        <w:jc w:val="center"/>
      </w:pPr>
      <w:r>
        <w:rPr>
          <w:noProof/>
        </w:rPr>
        <w:drawing>
          <wp:inline distT="0" distB="0" distL="0" distR="0">
            <wp:extent cx="1616160" cy="1872000"/>
            <wp:effectExtent l="0" t="0" r="3175" b="0"/>
            <wp:docPr id="1" name="Picture 1" descr="F:\data\`\Advertising\1206MBRlogoSection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data\`\Advertising\1206MBRlogoSections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6160" cy="187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739B" w:rsidRPr="007B739B" w:rsidRDefault="007B739B" w:rsidP="007B739B">
      <w:pPr>
        <w:spacing w:after="0" w:line="240" w:lineRule="auto"/>
        <w:jc w:val="center"/>
        <w:rPr>
          <w:rFonts w:ascii="Arial" w:eastAsiaTheme="minorHAnsi" w:hAnsi="Arial" w:cs="Arial"/>
          <w:b/>
          <w:sz w:val="24"/>
          <w:szCs w:val="24"/>
          <w:lang w:eastAsia="en-US"/>
        </w:rPr>
      </w:pPr>
      <w:r w:rsidRPr="007B739B">
        <w:rPr>
          <w:rFonts w:ascii="Arial" w:eastAsiaTheme="minorHAnsi" w:hAnsi="Arial" w:cs="Arial"/>
          <w:b/>
          <w:sz w:val="24"/>
          <w:szCs w:val="24"/>
          <w:lang w:eastAsia="en-US"/>
        </w:rPr>
        <w:t xml:space="preserve">Matilda Bay Restaurant and Function Centre </w:t>
      </w:r>
    </w:p>
    <w:p w:rsidR="007B739B" w:rsidRPr="007B739B" w:rsidRDefault="007B739B" w:rsidP="007B739B">
      <w:pPr>
        <w:spacing w:after="0" w:line="240" w:lineRule="auto"/>
        <w:jc w:val="center"/>
        <w:rPr>
          <w:rFonts w:ascii="Arial" w:eastAsiaTheme="minorHAnsi" w:hAnsi="Arial" w:cs="Arial"/>
          <w:b/>
          <w:sz w:val="24"/>
          <w:szCs w:val="24"/>
          <w:lang w:eastAsia="en-US"/>
        </w:rPr>
      </w:pPr>
      <w:r w:rsidRPr="007B739B">
        <w:rPr>
          <w:rFonts w:ascii="Arial" w:eastAsiaTheme="minorHAnsi" w:hAnsi="Arial" w:cs="Arial"/>
          <w:b/>
          <w:sz w:val="24"/>
          <w:szCs w:val="24"/>
          <w:lang w:eastAsia="en-US"/>
        </w:rPr>
        <w:t>3 Hackett Drive Crawley 6009</w:t>
      </w:r>
    </w:p>
    <w:p w:rsidR="007B739B" w:rsidRDefault="007B739B" w:rsidP="007B739B">
      <w:pPr>
        <w:spacing w:after="0" w:line="240" w:lineRule="auto"/>
        <w:jc w:val="center"/>
        <w:rPr>
          <w:rFonts w:ascii="Arial" w:eastAsiaTheme="minorHAnsi" w:hAnsi="Arial" w:cs="Arial"/>
          <w:b/>
          <w:sz w:val="24"/>
          <w:szCs w:val="24"/>
          <w:lang w:eastAsia="en-US"/>
        </w:rPr>
      </w:pPr>
      <w:r w:rsidRPr="007B739B">
        <w:rPr>
          <w:rFonts w:ascii="Arial" w:eastAsiaTheme="minorHAnsi" w:hAnsi="Arial" w:cs="Arial"/>
          <w:b/>
          <w:sz w:val="24"/>
          <w:szCs w:val="24"/>
          <w:lang w:eastAsia="en-US"/>
        </w:rPr>
        <w:t xml:space="preserve">Bookings w: </w:t>
      </w:r>
      <w:hyperlink r:id="rId6" w:history="1">
        <w:r w:rsidRPr="007B739B">
          <w:rPr>
            <w:rFonts w:ascii="Arial" w:eastAsiaTheme="minorHAnsi" w:hAnsi="Arial" w:cs="Arial"/>
            <w:b/>
            <w:color w:val="0000FF" w:themeColor="hyperlink"/>
            <w:sz w:val="24"/>
            <w:szCs w:val="24"/>
            <w:u w:val="single"/>
            <w:lang w:eastAsia="en-US"/>
          </w:rPr>
          <w:t>www.matbay.com.au</w:t>
        </w:r>
      </w:hyperlink>
      <w:r w:rsidRPr="007B739B">
        <w:rPr>
          <w:rFonts w:ascii="Arial" w:eastAsiaTheme="minorHAnsi" w:hAnsi="Arial" w:cs="Arial"/>
          <w:b/>
          <w:sz w:val="24"/>
          <w:szCs w:val="24"/>
          <w:lang w:eastAsia="en-US"/>
        </w:rPr>
        <w:t xml:space="preserve"> p 9423-5000</w:t>
      </w:r>
    </w:p>
    <w:p w:rsidR="00CD6FA1" w:rsidRDefault="00CD6FA1" w:rsidP="007B739B">
      <w:pPr>
        <w:spacing w:after="0" w:line="240" w:lineRule="auto"/>
        <w:jc w:val="center"/>
        <w:rPr>
          <w:rFonts w:ascii="Arial" w:eastAsiaTheme="minorHAnsi" w:hAnsi="Arial" w:cs="Arial"/>
          <w:b/>
          <w:sz w:val="24"/>
          <w:szCs w:val="24"/>
          <w:lang w:eastAsia="en-US"/>
        </w:rPr>
      </w:pPr>
    </w:p>
    <w:p w:rsidR="00CD6FA1" w:rsidRPr="00CD6FA1" w:rsidRDefault="00CD6FA1" w:rsidP="00CD6FA1">
      <w:pPr>
        <w:spacing w:after="0" w:line="240" w:lineRule="auto"/>
        <w:jc w:val="center"/>
        <w:rPr>
          <w:rFonts w:ascii="Arial" w:eastAsiaTheme="minorHAnsi" w:hAnsi="Arial" w:cs="Arial"/>
          <w:b/>
          <w:sz w:val="18"/>
          <w:szCs w:val="18"/>
          <w:lang w:eastAsia="en-US"/>
        </w:rPr>
      </w:pPr>
      <w:r w:rsidRPr="00CD6FA1">
        <w:rPr>
          <w:rFonts w:ascii="Arial" w:eastAsiaTheme="minorHAnsi" w:hAnsi="Arial" w:cs="Arial"/>
          <w:b/>
          <w:sz w:val="18"/>
          <w:szCs w:val="18"/>
          <w:lang w:eastAsia="en-US"/>
        </w:rPr>
        <w:t>Conditions apply: not available in conjunction with any other offer</w:t>
      </w:r>
    </w:p>
    <w:p w:rsidR="00CD6FA1" w:rsidRDefault="00CD6FA1" w:rsidP="00CD6FA1">
      <w:pPr>
        <w:spacing w:after="0" w:line="240" w:lineRule="auto"/>
        <w:rPr>
          <w:rFonts w:ascii="Arial" w:eastAsiaTheme="minorHAnsi" w:hAnsi="Arial" w:cs="Arial"/>
          <w:b/>
          <w:sz w:val="24"/>
          <w:szCs w:val="24"/>
          <w:lang w:eastAsia="en-US"/>
        </w:rPr>
      </w:pPr>
    </w:p>
    <w:p w:rsidR="00CD6FA1" w:rsidRPr="007B739B" w:rsidRDefault="00CD6FA1" w:rsidP="007B739B">
      <w:pPr>
        <w:spacing w:after="0" w:line="240" w:lineRule="auto"/>
        <w:jc w:val="center"/>
        <w:rPr>
          <w:rFonts w:ascii="Arial" w:eastAsiaTheme="minorHAnsi" w:hAnsi="Arial" w:cs="Arial"/>
          <w:b/>
          <w:sz w:val="24"/>
          <w:szCs w:val="24"/>
          <w:lang w:eastAsia="en-US"/>
        </w:rPr>
      </w:pPr>
    </w:p>
    <w:p w:rsidR="007B739B" w:rsidRDefault="007B739B" w:rsidP="00647112"/>
    <w:sectPr w:rsidR="007B739B" w:rsidSect="00CD6FA1">
      <w:pgSz w:w="11906" w:h="16838"/>
      <w:pgMar w:top="1440" w:right="2267" w:bottom="284" w:left="212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739B"/>
    <w:rsid w:val="001B197E"/>
    <w:rsid w:val="00647112"/>
    <w:rsid w:val="007B739B"/>
    <w:rsid w:val="00CD6FA1"/>
    <w:rsid w:val="00E50D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B739B"/>
    <w:rPr>
      <w:rFonts w:eastAsiaTheme="minorEastAsia"/>
      <w:lang w:eastAsia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B739B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B73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B739B"/>
    <w:rPr>
      <w:rFonts w:ascii="Tahoma" w:eastAsiaTheme="minorEastAsia" w:hAnsi="Tahoma" w:cs="Tahoma"/>
      <w:sz w:val="16"/>
      <w:szCs w:val="16"/>
      <w:lang w:eastAsia="en-A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B739B"/>
    <w:rPr>
      <w:rFonts w:eastAsiaTheme="minorEastAsia"/>
      <w:lang w:eastAsia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B739B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B73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B739B"/>
    <w:rPr>
      <w:rFonts w:ascii="Tahoma" w:eastAsiaTheme="minorEastAsia" w:hAnsi="Tahoma" w:cs="Tahoma"/>
      <w:sz w:val="16"/>
      <w:szCs w:val="16"/>
      <w:lang w:eastAsia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5918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matbay.com.au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154</Words>
  <Characters>883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Warwick Lavis</dc:creator>
  <cp:lastModifiedBy>Warwick Lavis</cp:lastModifiedBy>
  <cp:revision>2</cp:revision>
  <dcterms:created xsi:type="dcterms:W3CDTF">2014-05-15T05:22:00Z</dcterms:created>
  <dcterms:modified xsi:type="dcterms:W3CDTF">2014-05-15T05:22:00Z</dcterms:modified>
</cp:coreProperties>
</file>