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4AD" w:rsidRDefault="008D34AD" w:rsidP="001616BF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noProof/>
        </w:rPr>
        <w:drawing>
          <wp:inline distT="0" distB="0" distL="0" distR="0">
            <wp:extent cx="2886075" cy="1905000"/>
            <wp:effectExtent l="0" t="0" r="0" b="0"/>
            <wp:docPr id="1" name="Imagem 1" descr="http://www.abcfarm.org.br/imagen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bcfarm.org.br/imagens/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16BF" w:rsidRPr="00933563" w:rsidRDefault="001616BF" w:rsidP="001616BF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09093D">
        <w:rPr>
          <w:rFonts w:ascii="Arial" w:hAnsi="Arial" w:cs="Arial"/>
          <w:b/>
          <w:sz w:val="24"/>
          <w:szCs w:val="24"/>
          <w:lang w:val="en-US"/>
        </w:rPr>
        <w:t xml:space="preserve">II </w:t>
      </w:r>
      <w:r w:rsidR="0009093D" w:rsidRPr="00933563">
        <w:rPr>
          <w:rFonts w:ascii="Arial" w:hAnsi="Arial" w:cs="Arial"/>
          <w:b/>
          <w:sz w:val="24"/>
          <w:szCs w:val="24"/>
          <w:lang w:val="en-US"/>
        </w:rPr>
        <w:t xml:space="preserve">Congress of the Brazilian Association of Pharmaceutical Sciences </w:t>
      </w:r>
      <w:r w:rsidRPr="00933563">
        <w:rPr>
          <w:rFonts w:ascii="Arial" w:hAnsi="Arial" w:cs="Arial"/>
          <w:b/>
          <w:sz w:val="24"/>
          <w:szCs w:val="24"/>
          <w:lang w:val="en-US"/>
        </w:rPr>
        <w:t>Pharmaceuticals of the Future: Technological and Translational Strategies</w:t>
      </w:r>
    </w:p>
    <w:p w:rsidR="00E3074B" w:rsidRPr="00933563" w:rsidRDefault="001616BF" w:rsidP="001616BF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933563">
        <w:rPr>
          <w:rFonts w:ascii="Arial" w:hAnsi="Arial" w:cs="Arial"/>
          <w:b/>
          <w:sz w:val="24"/>
          <w:szCs w:val="24"/>
          <w:lang w:val="en-US"/>
        </w:rPr>
        <w:t>Búzios</w:t>
      </w:r>
      <w:proofErr w:type="spellEnd"/>
      <w:r w:rsidRPr="00933563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AC1A20">
        <w:rPr>
          <w:rFonts w:ascii="Arial" w:hAnsi="Arial" w:cs="Arial"/>
          <w:b/>
          <w:sz w:val="24"/>
          <w:szCs w:val="24"/>
          <w:lang w:val="en-US"/>
        </w:rPr>
        <w:t xml:space="preserve">(RJ) </w:t>
      </w:r>
      <w:r w:rsidR="0009093D" w:rsidRPr="00933563">
        <w:rPr>
          <w:rFonts w:ascii="Arial" w:hAnsi="Arial" w:cs="Arial"/>
          <w:b/>
          <w:sz w:val="24"/>
          <w:szCs w:val="24"/>
          <w:lang w:val="en-US"/>
        </w:rPr>
        <w:t>–</w:t>
      </w:r>
      <w:r w:rsidRPr="00933563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09093D" w:rsidRPr="00933563">
        <w:rPr>
          <w:rFonts w:ascii="Arial" w:hAnsi="Arial" w:cs="Arial"/>
          <w:b/>
          <w:sz w:val="24"/>
          <w:szCs w:val="24"/>
          <w:lang w:val="en-US"/>
        </w:rPr>
        <w:t xml:space="preserve">September </w:t>
      </w:r>
      <w:r w:rsidRPr="00933563">
        <w:rPr>
          <w:rFonts w:ascii="Arial" w:hAnsi="Arial" w:cs="Arial"/>
          <w:b/>
          <w:sz w:val="24"/>
          <w:szCs w:val="24"/>
          <w:lang w:val="en-US"/>
        </w:rPr>
        <w:t>24</w:t>
      </w:r>
      <w:r w:rsidR="0009093D" w:rsidRPr="00933563">
        <w:rPr>
          <w:rFonts w:ascii="Arial" w:hAnsi="Arial" w:cs="Arial"/>
          <w:b/>
          <w:sz w:val="24"/>
          <w:szCs w:val="24"/>
          <w:lang w:val="en-US"/>
        </w:rPr>
        <w:t xml:space="preserve">-27, </w:t>
      </w:r>
      <w:r w:rsidRPr="00933563">
        <w:rPr>
          <w:rFonts w:ascii="Arial" w:hAnsi="Arial" w:cs="Arial"/>
          <w:b/>
          <w:sz w:val="24"/>
          <w:szCs w:val="24"/>
          <w:lang w:val="en-US"/>
        </w:rPr>
        <w:t>2014</w:t>
      </w:r>
    </w:p>
    <w:p w:rsidR="001616BF" w:rsidRPr="00933563" w:rsidRDefault="001616BF" w:rsidP="001616BF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1616BF" w:rsidRPr="00933563" w:rsidRDefault="001616BF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18048F" w:rsidRPr="008D34AD" w:rsidRDefault="00B6711B" w:rsidP="001616BF">
      <w:pPr>
        <w:spacing w:after="0"/>
        <w:rPr>
          <w:rFonts w:ascii="Arial" w:hAnsi="Arial" w:cs="Arial"/>
          <w:b/>
          <w:sz w:val="24"/>
          <w:szCs w:val="24"/>
          <w:lang w:val="en-US"/>
        </w:rPr>
      </w:pPr>
      <w:r w:rsidRPr="008D34AD">
        <w:rPr>
          <w:rFonts w:ascii="Arial" w:hAnsi="Arial" w:cs="Arial"/>
          <w:b/>
          <w:sz w:val="24"/>
          <w:szCs w:val="24"/>
          <w:lang w:val="en-US"/>
        </w:rPr>
        <w:t>Confirmed Speakers:</w:t>
      </w:r>
    </w:p>
    <w:p w:rsidR="00B6711B" w:rsidRPr="008D34AD" w:rsidRDefault="00B6711B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597FF7">
        <w:rPr>
          <w:rFonts w:ascii="Arial" w:hAnsi="Arial" w:cs="Arial"/>
          <w:sz w:val="24"/>
          <w:szCs w:val="24"/>
        </w:rPr>
        <w:t>Dr. Ana Campa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597FF7">
        <w:rPr>
          <w:rFonts w:ascii="Arial" w:hAnsi="Arial" w:cs="Arial"/>
          <w:sz w:val="24"/>
          <w:szCs w:val="24"/>
        </w:rPr>
        <w:t>Universidade de S</w:t>
      </w:r>
      <w:r>
        <w:rPr>
          <w:rFonts w:ascii="Arial" w:hAnsi="Arial" w:cs="Arial"/>
          <w:sz w:val="24"/>
          <w:szCs w:val="24"/>
        </w:rPr>
        <w:t>ão Paulo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r w:rsidRPr="00597FF7">
        <w:rPr>
          <w:rFonts w:ascii="Arial" w:hAnsi="Arial" w:cs="Arial"/>
          <w:sz w:val="24"/>
          <w:szCs w:val="24"/>
        </w:rPr>
        <w:t>Ana Paula Loureiro</w:t>
      </w:r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de São Paulo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10184B">
        <w:rPr>
          <w:rFonts w:ascii="Arial" w:hAnsi="Arial" w:cs="Arial"/>
          <w:sz w:val="24"/>
          <w:szCs w:val="24"/>
        </w:rPr>
        <w:t xml:space="preserve">Dr. André </w:t>
      </w:r>
      <w:proofErr w:type="spellStart"/>
      <w:r w:rsidRPr="0010184B">
        <w:rPr>
          <w:rFonts w:ascii="Arial" w:hAnsi="Arial" w:cs="Arial"/>
          <w:sz w:val="24"/>
          <w:szCs w:val="24"/>
        </w:rPr>
        <w:t>Luchessi</w:t>
      </w:r>
      <w:proofErr w:type="spellEnd"/>
      <w:r w:rsidRPr="0010184B"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do Rio Grande do Norte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2F3FC7" w:rsidRDefault="002F3FC7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Dr. Armando da Silva Cunha Junior</w:t>
      </w:r>
    </w:p>
    <w:p w:rsidR="002F3FC7" w:rsidRDefault="002F3FC7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de Minas Gerais</w:t>
      </w:r>
    </w:p>
    <w:p w:rsidR="002F3FC7" w:rsidRDefault="002F3FC7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proofErr w:type="spellStart"/>
      <w:r>
        <w:rPr>
          <w:rFonts w:ascii="Arial" w:hAnsi="Arial" w:cs="Arial"/>
          <w:sz w:val="24"/>
          <w:szCs w:val="24"/>
        </w:rPr>
        <w:t>Bibiana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Verlindo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Araujo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do Rio Grande do Sul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r w:rsidRPr="00253ED4">
        <w:rPr>
          <w:rFonts w:ascii="Arial" w:hAnsi="Arial" w:cs="Arial"/>
          <w:sz w:val="24"/>
          <w:szCs w:val="24"/>
        </w:rPr>
        <w:t>Carlos Rangel Rodrigues</w:t>
      </w:r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do Rio de Janeiro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Carlos </w:t>
      </w:r>
      <w:proofErr w:type="spellStart"/>
      <w:r>
        <w:rPr>
          <w:rFonts w:ascii="Arial" w:hAnsi="Arial" w:cs="Arial"/>
          <w:sz w:val="24"/>
          <w:szCs w:val="24"/>
        </w:rPr>
        <w:t>Tagliati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de Minas Gerais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proofErr w:type="spellStart"/>
      <w:r>
        <w:rPr>
          <w:rFonts w:ascii="Arial" w:hAnsi="Arial" w:cs="Arial"/>
          <w:sz w:val="24"/>
          <w:szCs w:val="24"/>
        </w:rPr>
        <w:t>Cristóforo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Scavone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de São Paulo</w:t>
      </w:r>
    </w:p>
    <w:p w:rsidR="00933563" w:rsidRPr="00E25C6C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r w:rsidRPr="00253ED4">
        <w:rPr>
          <w:rFonts w:ascii="Arial" w:hAnsi="Arial" w:cs="Arial"/>
          <w:sz w:val="24"/>
          <w:szCs w:val="24"/>
        </w:rPr>
        <w:t xml:space="preserve">Dulcineia </w:t>
      </w:r>
      <w:proofErr w:type="spellStart"/>
      <w:r w:rsidRPr="00253ED4">
        <w:rPr>
          <w:rFonts w:ascii="Arial" w:hAnsi="Arial" w:cs="Arial"/>
          <w:sz w:val="24"/>
          <w:szCs w:val="24"/>
        </w:rPr>
        <w:t>Saes</w:t>
      </w:r>
      <w:proofErr w:type="spellEnd"/>
      <w:r w:rsidRPr="00253ED4">
        <w:rPr>
          <w:rFonts w:ascii="Arial" w:hAnsi="Arial" w:cs="Arial"/>
          <w:sz w:val="24"/>
          <w:szCs w:val="24"/>
        </w:rPr>
        <w:t xml:space="preserve"> Parra Abdalla</w:t>
      </w:r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de São Paulo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CF622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lastRenderedPageBreak/>
        <w:t xml:space="preserve">Dr.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Egle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Solito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933563" w:rsidRDefault="00933563" w:rsidP="00CF622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Queen Mary University (England)</w:t>
      </w:r>
    </w:p>
    <w:p w:rsidR="00933563" w:rsidRPr="00CF6221" w:rsidRDefault="00933563" w:rsidP="00CF622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933563" w:rsidRDefault="00933563" w:rsidP="00AB47B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B6711B">
        <w:rPr>
          <w:rFonts w:ascii="Arial" w:hAnsi="Arial" w:cs="Arial"/>
          <w:sz w:val="24"/>
          <w:szCs w:val="24"/>
          <w:lang w:val="en-US"/>
        </w:rPr>
        <w:t xml:space="preserve">Dr. </w:t>
      </w:r>
      <w:proofErr w:type="spellStart"/>
      <w:r w:rsidRPr="00B6711B">
        <w:rPr>
          <w:rFonts w:ascii="Arial" w:hAnsi="Arial" w:cs="Arial"/>
          <w:sz w:val="24"/>
          <w:szCs w:val="24"/>
          <w:lang w:val="en-US"/>
        </w:rPr>
        <w:t>Elisabete</w:t>
      </w:r>
      <w:proofErr w:type="spellEnd"/>
      <w:r w:rsidRPr="00B6711B">
        <w:rPr>
          <w:rFonts w:ascii="Arial" w:hAnsi="Arial" w:cs="Arial"/>
          <w:sz w:val="24"/>
          <w:szCs w:val="24"/>
          <w:lang w:val="en-US"/>
        </w:rPr>
        <w:t xml:space="preserve"> De Lange </w:t>
      </w:r>
    </w:p>
    <w:p w:rsidR="00933563" w:rsidRDefault="00933563" w:rsidP="00AB47B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AB47B3">
        <w:rPr>
          <w:rFonts w:ascii="Arial" w:hAnsi="Arial" w:cs="Arial"/>
          <w:sz w:val="24"/>
          <w:szCs w:val="24"/>
          <w:lang w:val="en-US"/>
        </w:rPr>
        <w:t>Leiden University</w:t>
      </w:r>
      <w:r>
        <w:rPr>
          <w:rFonts w:ascii="Arial" w:hAnsi="Arial" w:cs="Arial"/>
          <w:sz w:val="24"/>
          <w:szCs w:val="24"/>
          <w:lang w:val="en-US"/>
        </w:rPr>
        <w:t xml:space="preserve"> (</w:t>
      </w:r>
      <w:r w:rsidRPr="00AB47B3">
        <w:rPr>
          <w:rFonts w:ascii="Arial" w:hAnsi="Arial" w:cs="Arial"/>
          <w:sz w:val="24"/>
          <w:szCs w:val="24"/>
          <w:lang w:val="en-US"/>
        </w:rPr>
        <w:t>The Netherlands</w:t>
      </w:r>
      <w:r>
        <w:rPr>
          <w:rFonts w:ascii="Arial" w:hAnsi="Arial" w:cs="Arial"/>
          <w:sz w:val="24"/>
          <w:szCs w:val="24"/>
          <w:lang w:val="en-US"/>
        </w:rPr>
        <w:t>)</w:t>
      </w:r>
    </w:p>
    <w:p w:rsidR="00933563" w:rsidRPr="00AB47B3" w:rsidRDefault="00933563" w:rsidP="00AB47B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933563" w:rsidRDefault="00933563" w:rsidP="00933563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F80D29">
        <w:rPr>
          <w:rFonts w:ascii="Arial" w:hAnsi="Arial" w:cs="Arial"/>
          <w:sz w:val="24"/>
          <w:szCs w:val="24"/>
          <w:lang w:val="en-US"/>
        </w:rPr>
        <w:t xml:space="preserve">Dr. Eva </w:t>
      </w:r>
      <w:proofErr w:type="spellStart"/>
      <w:r w:rsidRPr="00F80D29">
        <w:rPr>
          <w:rFonts w:ascii="Arial" w:hAnsi="Arial" w:cs="Arial"/>
          <w:sz w:val="24"/>
          <w:szCs w:val="24"/>
          <w:lang w:val="en-US"/>
        </w:rPr>
        <w:t>Benfeldt</w:t>
      </w:r>
      <w:proofErr w:type="spellEnd"/>
      <w:r w:rsidRPr="00F80D29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33563" w:rsidRDefault="00933563" w:rsidP="00933563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F80D29">
        <w:rPr>
          <w:rFonts w:ascii="Arial" w:hAnsi="Arial" w:cs="Arial"/>
          <w:sz w:val="24"/>
          <w:szCs w:val="24"/>
          <w:lang w:val="en-US"/>
        </w:rPr>
        <w:t>University of Copenhagen (Denmark)</w:t>
      </w:r>
    </w:p>
    <w:p w:rsidR="00933563" w:rsidRPr="00F80D29" w:rsidRDefault="00933563" w:rsidP="00933563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933563" w:rsidRDefault="00933563" w:rsidP="001956CC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E25C6C">
        <w:rPr>
          <w:rFonts w:ascii="Arial" w:hAnsi="Arial" w:cs="Arial"/>
          <w:sz w:val="24"/>
          <w:szCs w:val="24"/>
          <w:lang w:val="en-US"/>
        </w:rPr>
        <w:t>Dr. Geoff Tucker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33563" w:rsidRDefault="00933563" w:rsidP="001956CC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E25C6C">
        <w:rPr>
          <w:rFonts w:ascii="Arial" w:hAnsi="Arial" w:cs="Arial"/>
          <w:sz w:val="24"/>
          <w:szCs w:val="24"/>
          <w:lang w:val="en-US"/>
        </w:rPr>
        <w:t xml:space="preserve">University of Sheffield and </w:t>
      </w:r>
      <w:proofErr w:type="spellStart"/>
      <w:r w:rsidRPr="00E25C6C">
        <w:rPr>
          <w:rFonts w:ascii="Arial" w:hAnsi="Arial" w:cs="Arial"/>
          <w:sz w:val="24"/>
          <w:szCs w:val="24"/>
          <w:lang w:val="en-US"/>
        </w:rPr>
        <w:t>Certara</w:t>
      </w:r>
      <w:proofErr w:type="spellEnd"/>
      <w:r w:rsidRPr="00E25C6C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E25C6C">
        <w:rPr>
          <w:rFonts w:ascii="Arial" w:hAnsi="Arial" w:cs="Arial"/>
          <w:sz w:val="24"/>
          <w:szCs w:val="24"/>
          <w:lang w:val="en-US"/>
        </w:rPr>
        <w:t>Simcyp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25C6C">
        <w:rPr>
          <w:rFonts w:ascii="Arial" w:hAnsi="Arial" w:cs="Arial"/>
          <w:sz w:val="24"/>
          <w:szCs w:val="24"/>
          <w:lang w:val="en-US"/>
        </w:rPr>
        <w:t>(England)</w:t>
      </w:r>
    </w:p>
    <w:p w:rsidR="00933563" w:rsidRPr="00E25C6C" w:rsidRDefault="00933563" w:rsidP="001956CC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933563">
        <w:rPr>
          <w:rFonts w:ascii="Arial" w:hAnsi="Arial" w:cs="Arial"/>
          <w:sz w:val="24"/>
          <w:szCs w:val="24"/>
        </w:rPr>
        <w:t xml:space="preserve">Dr. Helder </w:t>
      </w:r>
      <w:proofErr w:type="spellStart"/>
      <w:r w:rsidRPr="00933563">
        <w:rPr>
          <w:rFonts w:ascii="Arial" w:hAnsi="Arial" w:cs="Arial"/>
          <w:sz w:val="24"/>
          <w:szCs w:val="24"/>
        </w:rPr>
        <w:t>Nakaya</w:t>
      </w:r>
      <w:proofErr w:type="spellEnd"/>
      <w:r w:rsidRPr="00933563"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933563">
        <w:rPr>
          <w:rFonts w:ascii="Arial" w:hAnsi="Arial" w:cs="Arial"/>
          <w:sz w:val="24"/>
          <w:szCs w:val="24"/>
        </w:rPr>
        <w:t>Universidade de São Paulo</w:t>
      </w:r>
    </w:p>
    <w:p w:rsidR="006A2141" w:rsidRPr="00933563" w:rsidRDefault="006A2141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r w:rsidRPr="00E25C6C">
        <w:rPr>
          <w:rFonts w:ascii="Arial" w:hAnsi="Arial" w:cs="Arial"/>
          <w:sz w:val="24"/>
          <w:szCs w:val="24"/>
        </w:rPr>
        <w:t>Irene Soares</w:t>
      </w:r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de São Paulo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proofErr w:type="spellStart"/>
      <w:r>
        <w:rPr>
          <w:rFonts w:ascii="Arial" w:hAnsi="Arial" w:cs="Arial"/>
          <w:sz w:val="24"/>
          <w:szCs w:val="24"/>
        </w:rPr>
        <w:t>Jerson</w:t>
      </w:r>
      <w:proofErr w:type="spellEnd"/>
      <w:r>
        <w:rPr>
          <w:rFonts w:ascii="Arial" w:hAnsi="Arial" w:cs="Arial"/>
          <w:sz w:val="24"/>
          <w:szCs w:val="24"/>
        </w:rPr>
        <w:t xml:space="preserve"> Lima da Silva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do Rio de Janeiro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F80D29">
      <w:pPr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 w:rsidRPr="00F80D29">
        <w:rPr>
          <w:rFonts w:ascii="Arial" w:hAnsi="Arial" w:cs="Arial"/>
          <w:sz w:val="24"/>
          <w:szCs w:val="24"/>
          <w:lang w:val="en-GB"/>
        </w:rPr>
        <w:t xml:space="preserve">Dr. John </w:t>
      </w:r>
      <w:proofErr w:type="spellStart"/>
      <w:r w:rsidRPr="00F80D29">
        <w:rPr>
          <w:rFonts w:ascii="Arial" w:hAnsi="Arial" w:cs="Arial"/>
          <w:sz w:val="24"/>
          <w:szCs w:val="24"/>
          <w:lang w:val="en-GB"/>
        </w:rPr>
        <w:t>DiBella</w:t>
      </w:r>
      <w:proofErr w:type="spellEnd"/>
      <w:r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933563" w:rsidRDefault="00933563" w:rsidP="00F80D2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F80D29">
        <w:rPr>
          <w:rFonts w:ascii="Arial" w:hAnsi="Arial" w:cs="Arial"/>
          <w:sz w:val="24"/>
          <w:szCs w:val="24"/>
          <w:lang w:val="en-US"/>
        </w:rPr>
        <w:t>Simulations Plus, Inc. (</w:t>
      </w:r>
      <w:proofErr w:type="spellStart"/>
      <w:r w:rsidRPr="00F80D29">
        <w:rPr>
          <w:rFonts w:ascii="Arial" w:hAnsi="Arial" w:cs="Arial"/>
          <w:sz w:val="24"/>
          <w:szCs w:val="24"/>
          <w:lang w:val="en-US"/>
        </w:rPr>
        <w:t>Gastroplus</w:t>
      </w:r>
      <w:proofErr w:type="spellEnd"/>
      <w:r w:rsidRPr="00F80D29">
        <w:rPr>
          <w:rFonts w:ascii="Arial" w:hAnsi="Arial" w:cs="Arial"/>
          <w:sz w:val="24"/>
          <w:szCs w:val="24"/>
          <w:lang w:val="en-US"/>
        </w:rPr>
        <w:t>®)</w:t>
      </w:r>
    </w:p>
    <w:p w:rsidR="00933563" w:rsidRPr="00F80D29" w:rsidRDefault="00933563" w:rsidP="00F80D2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933563" w:rsidRDefault="00933563" w:rsidP="00717045">
      <w:pPr>
        <w:tabs>
          <w:tab w:val="left" w:pos="3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80D29">
        <w:rPr>
          <w:rFonts w:ascii="Arial" w:hAnsi="Arial" w:cs="Arial"/>
          <w:sz w:val="24"/>
          <w:szCs w:val="24"/>
          <w:lang w:val="en-GB"/>
        </w:rPr>
        <w:t xml:space="preserve">Dr. Juan M. </w:t>
      </w:r>
      <w:proofErr w:type="spellStart"/>
      <w:r w:rsidRPr="00F80D29">
        <w:rPr>
          <w:rFonts w:ascii="Arial" w:hAnsi="Arial" w:cs="Arial"/>
          <w:sz w:val="24"/>
          <w:szCs w:val="24"/>
          <w:lang w:val="en-GB"/>
        </w:rPr>
        <w:t>Irache</w:t>
      </w:r>
      <w:proofErr w:type="spellEnd"/>
      <w:r w:rsidRPr="00F80D29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933563" w:rsidRDefault="00933563" w:rsidP="00717045">
      <w:pPr>
        <w:tabs>
          <w:tab w:val="left" w:pos="3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80D29">
        <w:rPr>
          <w:rFonts w:ascii="Arial" w:hAnsi="Arial" w:cs="Arial"/>
          <w:sz w:val="24"/>
          <w:szCs w:val="24"/>
          <w:lang w:val="en-GB"/>
        </w:rPr>
        <w:t>University of Navarra</w:t>
      </w:r>
      <w:r w:rsidRPr="00F80D29">
        <w:rPr>
          <w:rFonts w:ascii="Arial" w:hAnsi="Arial" w:cs="Arial"/>
          <w:sz w:val="24"/>
          <w:szCs w:val="24"/>
          <w:vertAlign w:val="superscript"/>
          <w:lang w:val="en-GB"/>
        </w:rPr>
        <w:t xml:space="preserve"> </w:t>
      </w:r>
      <w:r w:rsidRPr="00F80D29">
        <w:rPr>
          <w:rFonts w:ascii="Arial" w:hAnsi="Arial" w:cs="Arial"/>
          <w:sz w:val="24"/>
          <w:szCs w:val="24"/>
          <w:lang w:val="en-GB"/>
        </w:rPr>
        <w:t>(Spain)</w:t>
      </w:r>
    </w:p>
    <w:p w:rsidR="00933563" w:rsidRDefault="00933563" w:rsidP="00717045">
      <w:pPr>
        <w:tabs>
          <w:tab w:val="left" w:pos="3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8B3E9B" w:rsidRPr="008B3E9B" w:rsidRDefault="008B3E9B" w:rsidP="008B3E9B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B3E9B">
        <w:rPr>
          <w:rFonts w:ascii="Arial" w:eastAsia="Times New Roman" w:hAnsi="Arial" w:cs="Arial"/>
          <w:sz w:val="24"/>
          <w:szCs w:val="24"/>
        </w:rPr>
        <w:t xml:space="preserve">Dra. Lara </w:t>
      </w:r>
      <w:proofErr w:type="spellStart"/>
      <w:r w:rsidRPr="008B3E9B">
        <w:rPr>
          <w:rFonts w:ascii="Arial" w:eastAsia="Times New Roman" w:hAnsi="Arial" w:cs="Arial"/>
          <w:sz w:val="24"/>
          <w:szCs w:val="24"/>
        </w:rPr>
        <w:t>Termini</w:t>
      </w:r>
      <w:proofErr w:type="spellEnd"/>
    </w:p>
    <w:p w:rsidR="008B3E9B" w:rsidRPr="008B3E9B" w:rsidRDefault="008B3E9B" w:rsidP="008B3E9B">
      <w:pPr>
        <w:tabs>
          <w:tab w:val="left" w:pos="36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3E9B">
        <w:rPr>
          <w:rFonts w:ascii="Arial" w:eastAsia="Times New Roman" w:hAnsi="Arial" w:cs="Arial"/>
          <w:sz w:val="24"/>
          <w:szCs w:val="24"/>
        </w:rPr>
        <w:t>Instituto de Pesquisa da Santa Casa - Instituto do HPV</w:t>
      </w:r>
      <w:r>
        <w:rPr>
          <w:rFonts w:ascii="Arial" w:eastAsia="Times New Roman" w:hAnsi="Arial" w:cs="Arial"/>
          <w:sz w:val="24"/>
          <w:szCs w:val="24"/>
        </w:rPr>
        <w:t xml:space="preserve"> (SP)</w:t>
      </w:r>
    </w:p>
    <w:p w:rsidR="008B3E9B" w:rsidRPr="008B3E9B" w:rsidRDefault="008B3E9B" w:rsidP="00717045">
      <w:pPr>
        <w:tabs>
          <w:tab w:val="left" w:pos="36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r w:rsidRPr="0010184B">
        <w:rPr>
          <w:rFonts w:ascii="Arial" w:hAnsi="Arial" w:cs="Arial"/>
          <w:sz w:val="24"/>
          <w:szCs w:val="24"/>
        </w:rPr>
        <w:t xml:space="preserve">Marcia Edilaine Lopes </w:t>
      </w:r>
      <w:proofErr w:type="spellStart"/>
      <w:r w:rsidRPr="0010184B">
        <w:rPr>
          <w:rFonts w:ascii="Arial" w:hAnsi="Arial" w:cs="Arial"/>
          <w:sz w:val="24"/>
          <w:szCs w:val="24"/>
        </w:rPr>
        <w:t>Consolaro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E25C6C">
        <w:rPr>
          <w:rFonts w:ascii="Arial" w:hAnsi="Arial" w:cs="Arial"/>
          <w:sz w:val="24"/>
          <w:szCs w:val="24"/>
        </w:rPr>
        <w:t xml:space="preserve">Universidade </w:t>
      </w:r>
      <w:r>
        <w:rPr>
          <w:rFonts w:ascii="Arial" w:hAnsi="Arial" w:cs="Arial"/>
          <w:sz w:val="24"/>
          <w:szCs w:val="24"/>
        </w:rPr>
        <w:t>Estadual de Maringá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r w:rsidRPr="00E25C6C">
        <w:rPr>
          <w:rFonts w:ascii="Arial" w:hAnsi="Arial" w:cs="Arial"/>
          <w:sz w:val="24"/>
          <w:szCs w:val="24"/>
        </w:rPr>
        <w:t xml:space="preserve">Maria Vitória </w:t>
      </w:r>
      <w:proofErr w:type="spellStart"/>
      <w:r w:rsidRPr="00E25C6C">
        <w:rPr>
          <w:rFonts w:ascii="Arial" w:hAnsi="Arial" w:cs="Arial"/>
          <w:sz w:val="24"/>
          <w:szCs w:val="24"/>
        </w:rPr>
        <w:t>Bentley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de São Paulo/Ribeirão Preto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93356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33563">
        <w:rPr>
          <w:rFonts w:ascii="Arial" w:eastAsia="Times New Roman" w:hAnsi="Arial" w:cs="Arial"/>
          <w:sz w:val="24"/>
          <w:szCs w:val="24"/>
        </w:rPr>
        <w:t>Dr. Nair Rodriguez-</w:t>
      </w:r>
      <w:proofErr w:type="spellStart"/>
      <w:r w:rsidRPr="00933563">
        <w:rPr>
          <w:rFonts w:ascii="Arial" w:eastAsia="Times New Roman" w:hAnsi="Arial" w:cs="Arial"/>
          <w:sz w:val="24"/>
          <w:szCs w:val="24"/>
        </w:rPr>
        <w:t>Hornedo</w:t>
      </w:r>
      <w:proofErr w:type="spellEnd"/>
      <w:r w:rsidRPr="00933563">
        <w:rPr>
          <w:rFonts w:ascii="Arial" w:eastAsia="Times New Roman" w:hAnsi="Arial" w:cs="Arial"/>
          <w:sz w:val="24"/>
          <w:szCs w:val="24"/>
        </w:rPr>
        <w:t xml:space="preserve"> </w:t>
      </w:r>
    </w:p>
    <w:p w:rsidR="00933563" w:rsidRDefault="00933563" w:rsidP="0093356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33563">
        <w:rPr>
          <w:rFonts w:ascii="Arial" w:hAnsi="Arial" w:cs="Arial"/>
          <w:sz w:val="24"/>
          <w:szCs w:val="24"/>
        </w:rPr>
        <w:t>University</w:t>
      </w:r>
      <w:proofErr w:type="spellEnd"/>
      <w:r w:rsidRPr="009335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3563">
        <w:rPr>
          <w:rFonts w:ascii="Arial" w:hAnsi="Arial" w:cs="Arial"/>
          <w:sz w:val="24"/>
          <w:szCs w:val="24"/>
        </w:rPr>
        <w:t>of</w:t>
      </w:r>
      <w:proofErr w:type="spellEnd"/>
      <w:r w:rsidRPr="00933563">
        <w:rPr>
          <w:rFonts w:ascii="Arial" w:hAnsi="Arial" w:cs="Arial"/>
          <w:sz w:val="24"/>
          <w:szCs w:val="24"/>
        </w:rPr>
        <w:t xml:space="preserve"> Michigan (USA)</w:t>
      </w:r>
    </w:p>
    <w:p w:rsidR="00933563" w:rsidRPr="00933563" w:rsidRDefault="00933563" w:rsidP="0093356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E25C6C">
        <w:rPr>
          <w:rFonts w:ascii="Arial" w:hAnsi="Arial" w:cs="Arial"/>
          <w:sz w:val="24"/>
          <w:szCs w:val="24"/>
        </w:rPr>
        <w:t>Dr. Ne</w:t>
      </w:r>
      <w:r>
        <w:rPr>
          <w:rFonts w:ascii="Arial" w:hAnsi="Arial" w:cs="Arial"/>
          <w:sz w:val="24"/>
          <w:szCs w:val="24"/>
        </w:rPr>
        <w:t>l</w:t>
      </w:r>
      <w:r w:rsidRPr="00E25C6C">
        <w:rPr>
          <w:rFonts w:ascii="Arial" w:hAnsi="Arial" w:cs="Arial"/>
          <w:sz w:val="24"/>
          <w:szCs w:val="24"/>
        </w:rPr>
        <w:t xml:space="preserve">son Duran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E25C6C">
        <w:rPr>
          <w:rFonts w:ascii="Arial" w:hAnsi="Arial" w:cs="Arial"/>
          <w:sz w:val="24"/>
          <w:szCs w:val="24"/>
        </w:rPr>
        <w:t>Universidade Estadual de Campinas</w:t>
      </w:r>
    </w:p>
    <w:p w:rsidR="00933563" w:rsidRPr="00E25C6C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Rafael </w:t>
      </w:r>
      <w:proofErr w:type="spellStart"/>
      <w:r>
        <w:rPr>
          <w:rFonts w:ascii="Arial" w:hAnsi="Arial" w:cs="Arial"/>
          <w:sz w:val="24"/>
          <w:szCs w:val="24"/>
        </w:rPr>
        <w:t>Roesler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do Rio Grande do Sul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E25C6C">
        <w:rPr>
          <w:rFonts w:ascii="Arial" w:hAnsi="Arial" w:cs="Arial"/>
          <w:sz w:val="24"/>
          <w:szCs w:val="24"/>
          <w:lang w:val="en-US"/>
        </w:rPr>
        <w:t xml:space="preserve">Dr. Robert </w:t>
      </w:r>
      <w:proofErr w:type="spellStart"/>
      <w:r w:rsidRPr="00E25C6C">
        <w:rPr>
          <w:rFonts w:ascii="Arial" w:hAnsi="Arial" w:cs="Arial"/>
          <w:sz w:val="24"/>
          <w:szCs w:val="24"/>
          <w:lang w:val="en-US"/>
        </w:rPr>
        <w:t>Lodder</w:t>
      </w:r>
      <w:proofErr w:type="spellEnd"/>
      <w:r w:rsidRPr="00E25C6C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E25C6C">
        <w:rPr>
          <w:rFonts w:ascii="Arial" w:hAnsi="Arial" w:cs="Arial"/>
          <w:sz w:val="24"/>
          <w:szCs w:val="24"/>
          <w:lang w:val="en-US"/>
        </w:rPr>
        <w:lastRenderedPageBreak/>
        <w:t>University of Kentucky (USA)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933563">
        <w:rPr>
          <w:rFonts w:ascii="Arial" w:hAnsi="Arial" w:cs="Arial"/>
          <w:sz w:val="24"/>
          <w:szCs w:val="24"/>
        </w:rPr>
        <w:t xml:space="preserve">Dr. Sandro da Rocha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933563">
        <w:rPr>
          <w:rFonts w:ascii="Arial" w:hAnsi="Arial" w:cs="Arial"/>
          <w:sz w:val="24"/>
          <w:szCs w:val="24"/>
        </w:rPr>
        <w:t>Waine</w:t>
      </w:r>
      <w:proofErr w:type="spellEnd"/>
      <w:r w:rsidRPr="009335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3563">
        <w:rPr>
          <w:rFonts w:ascii="Arial" w:hAnsi="Arial" w:cs="Arial"/>
          <w:sz w:val="24"/>
          <w:szCs w:val="24"/>
        </w:rPr>
        <w:t>State</w:t>
      </w:r>
      <w:proofErr w:type="spellEnd"/>
      <w:r w:rsidRPr="009335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3563">
        <w:rPr>
          <w:rFonts w:ascii="Arial" w:hAnsi="Arial" w:cs="Arial"/>
          <w:sz w:val="24"/>
          <w:szCs w:val="24"/>
        </w:rPr>
        <w:t>University</w:t>
      </w:r>
      <w:proofErr w:type="spellEnd"/>
      <w:r w:rsidRPr="00933563">
        <w:rPr>
          <w:rFonts w:ascii="Arial" w:hAnsi="Arial" w:cs="Arial"/>
          <w:sz w:val="24"/>
          <w:szCs w:val="24"/>
        </w:rPr>
        <w:t xml:space="preserve"> (USA)</w:t>
      </w:r>
    </w:p>
    <w:p w:rsidR="00933563" w:rsidRP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933563">
        <w:rPr>
          <w:rFonts w:ascii="Arial" w:hAnsi="Arial" w:cs="Arial"/>
          <w:sz w:val="24"/>
          <w:szCs w:val="24"/>
        </w:rPr>
        <w:t xml:space="preserve">Dr. Sandro Rogério de Almeida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 w:rsidRPr="00933563">
        <w:rPr>
          <w:rFonts w:ascii="Arial" w:hAnsi="Arial" w:cs="Arial"/>
          <w:sz w:val="24"/>
          <w:szCs w:val="24"/>
        </w:rPr>
        <w:t>Universidade de São Paulo</w:t>
      </w:r>
    </w:p>
    <w:p w:rsidR="00933563" w:rsidRP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Dr. </w:t>
      </w:r>
      <w:proofErr w:type="spellStart"/>
      <w:r w:rsidRPr="00E25C6C">
        <w:rPr>
          <w:rFonts w:ascii="Arial" w:hAnsi="Arial" w:cs="Arial"/>
          <w:sz w:val="24"/>
          <w:szCs w:val="24"/>
        </w:rPr>
        <w:t>Silvya</w:t>
      </w:r>
      <w:proofErr w:type="spellEnd"/>
      <w:r w:rsidRPr="00E25C6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25C6C">
        <w:rPr>
          <w:rFonts w:ascii="Arial" w:hAnsi="Arial" w:cs="Arial"/>
          <w:sz w:val="24"/>
          <w:szCs w:val="24"/>
        </w:rPr>
        <w:t>Stuchi</w:t>
      </w:r>
      <w:proofErr w:type="spellEnd"/>
      <w:r w:rsidRPr="00E25C6C">
        <w:rPr>
          <w:rFonts w:ascii="Arial" w:hAnsi="Arial" w:cs="Arial"/>
          <w:sz w:val="24"/>
          <w:szCs w:val="24"/>
        </w:rPr>
        <w:t xml:space="preserve"> Maria-Engler</w:t>
      </w:r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de São Paulo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Vivian </w:t>
      </w:r>
      <w:proofErr w:type="spellStart"/>
      <w:r>
        <w:rPr>
          <w:rFonts w:ascii="Arial" w:hAnsi="Arial" w:cs="Arial"/>
          <w:sz w:val="24"/>
          <w:szCs w:val="24"/>
        </w:rPr>
        <w:t>Silbiger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33563" w:rsidRDefault="00933563" w:rsidP="001616B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Federal do Rio Grande do Norte</w:t>
      </w:r>
    </w:p>
    <w:p w:rsidR="0010184B" w:rsidRPr="00933563" w:rsidRDefault="0010184B" w:rsidP="001616BF">
      <w:pPr>
        <w:spacing w:after="0"/>
        <w:rPr>
          <w:rFonts w:ascii="Arial" w:hAnsi="Arial" w:cs="Arial"/>
          <w:sz w:val="24"/>
          <w:szCs w:val="24"/>
        </w:rPr>
      </w:pPr>
    </w:p>
    <w:p w:rsidR="004F6F5F" w:rsidRPr="00933563" w:rsidRDefault="00D6595E" w:rsidP="001616BF">
      <w:pPr>
        <w:spacing w:after="0"/>
        <w:rPr>
          <w:rFonts w:ascii="Arial" w:hAnsi="Arial" w:cs="Arial"/>
          <w:b/>
          <w:sz w:val="24"/>
          <w:szCs w:val="24"/>
          <w:lang w:val="en-US"/>
        </w:rPr>
      </w:pPr>
      <w:r w:rsidRPr="00933563">
        <w:rPr>
          <w:rFonts w:ascii="Arial" w:hAnsi="Arial" w:cs="Arial"/>
          <w:b/>
          <w:sz w:val="24"/>
          <w:szCs w:val="24"/>
          <w:lang w:val="en-US"/>
        </w:rPr>
        <w:t>T</w:t>
      </w:r>
      <w:r w:rsidR="00693790" w:rsidRPr="00933563">
        <w:rPr>
          <w:rFonts w:ascii="Arial" w:hAnsi="Arial" w:cs="Arial"/>
          <w:b/>
          <w:sz w:val="24"/>
          <w:szCs w:val="24"/>
          <w:lang w:val="en-US"/>
        </w:rPr>
        <w:t>hemes</w:t>
      </w:r>
      <w:r w:rsidRPr="00933563">
        <w:rPr>
          <w:rFonts w:ascii="Arial" w:hAnsi="Arial" w:cs="Arial"/>
          <w:b/>
          <w:sz w:val="24"/>
          <w:szCs w:val="24"/>
          <w:lang w:val="en-US"/>
        </w:rPr>
        <w:t xml:space="preserve"> of the Event</w:t>
      </w:r>
      <w:r w:rsidR="004F6F5F" w:rsidRPr="00933563">
        <w:rPr>
          <w:rFonts w:ascii="Arial" w:hAnsi="Arial" w:cs="Arial"/>
          <w:b/>
          <w:sz w:val="24"/>
          <w:szCs w:val="24"/>
          <w:lang w:val="en-US"/>
        </w:rPr>
        <w:t>:</w:t>
      </w:r>
    </w:p>
    <w:p w:rsidR="0009093D" w:rsidRPr="00F80D29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693790">
        <w:rPr>
          <w:rFonts w:ascii="Arial" w:hAnsi="Arial" w:cs="Arial"/>
          <w:sz w:val="24"/>
          <w:szCs w:val="24"/>
          <w:lang w:val="en-US"/>
        </w:rPr>
        <w:t xml:space="preserve">Alternative Methods to Evaluate Safety and Efficacy of Drugs and Cosmetics  </w:t>
      </w:r>
    </w:p>
    <w:p w:rsidR="0009093D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693790">
        <w:rPr>
          <w:rFonts w:ascii="Arial" w:hAnsi="Arial" w:cs="Arial"/>
          <w:sz w:val="24"/>
          <w:szCs w:val="24"/>
          <w:lang w:val="en-US"/>
        </w:rPr>
        <w:t>Alternative Routes for Drug Delivery</w:t>
      </w:r>
    </w:p>
    <w:p w:rsidR="0009093D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CF6221">
        <w:rPr>
          <w:rFonts w:ascii="Arial" w:hAnsi="Arial" w:cs="Arial"/>
          <w:sz w:val="24"/>
          <w:szCs w:val="24"/>
          <w:lang w:val="en-US"/>
        </w:rPr>
        <w:t>Anexin</w:t>
      </w:r>
      <w:proofErr w:type="spellEnd"/>
      <w:r w:rsidRPr="00CF6221">
        <w:rPr>
          <w:rFonts w:ascii="Arial" w:hAnsi="Arial" w:cs="Arial"/>
          <w:sz w:val="24"/>
          <w:szCs w:val="24"/>
          <w:lang w:val="en-US"/>
        </w:rPr>
        <w:t xml:space="preserve"> A1 as biomarker for brain diseases</w:t>
      </w:r>
    </w:p>
    <w:p w:rsidR="0009093D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F80D29">
        <w:rPr>
          <w:rFonts w:ascii="Arial" w:hAnsi="Arial" w:cs="Arial"/>
          <w:sz w:val="24"/>
          <w:szCs w:val="24"/>
          <w:lang w:val="en-US"/>
        </w:rPr>
        <w:t>Applying PBPK modeling &amp; simulation to assist with pharmaceutical research and regulatory submissions</w:t>
      </w:r>
    </w:p>
    <w:p w:rsidR="0009093D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Bioinformatics</w:t>
      </w:r>
    </w:p>
    <w:p w:rsidR="0009093D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Diseases biomarkers for cancer, infectious and cardiovascular diseases, diabetes and obesity</w:t>
      </w:r>
    </w:p>
    <w:p w:rsidR="0009093D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Nanotoxicology</w:t>
      </w:r>
      <w:proofErr w:type="spellEnd"/>
    </w:p>
    <w:p w:rsidR="0009093D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693790">
        <w:rPr>
          <w:rFonts w:ascii="Arial" w:hAnsi="Arial" w:cs="Arial"/>
          <w:sz w:val="24"/>
          <w:szCs w:val="24"/>
          <w:lang w:val="en-US"/>
        </w:rPr>
        <w:t xml:space="preserve">Novel approaches </w:t>
      </w:r>
      <w:r w:rsidRPr="00693790">
        <w:rPr>
          <w:rFonts w:ascii="Arial" w:hAnsi="Arial" w:cs="Arial"/>
          <w:i/>
          <w:sz w:val="24"/>
          <w:szCs w:val="24"/>
          <w:lang w:val="en-US"/>
        </w:rPr>
        <w:t xml:space="preserve">in </w:t>
      </w:r>
      <w:proofErr w:type="spellStart"/>
      <w:r w:rsidRPr="00693790">
        <w:rPr>
          <w:rFonts w:ascii="Arial" w:hAnsi="Arial" w:cs="Arial"/>
          <w:i/>
          <w:sz w:val="24"/>
          <w:szCs w:val="24"/>
          <w:lang w:val="en-US"/>
        </w:rPr>
        <w:t>silico</w:t>
      </w:r>
      <w:proofErr w:type="spellEnd"/>
      <w:r w:rsidRPr="00693790">
        <w:rPr>
          <w:rFonts w:ascii="Arial" w:hAnsi="Arial" w:cs="Arial"/>
          <w:sz w:val="24"/>
          <w:szCs w:val="24"/>
          <w:lang w:val="en-US"/>
        </w:rPr>
        <w:t xml:space="preserve"> to predict drug efficacy, toxicity and stability</w:t>
      </w:r>
    </w:p>
    <w:p w:rsidR="0009093D" w:rsidRPr="004F6F5F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693790">
        <w:rPr>
          <w:rFonts w:ascii="Arial" w:hAnsi="Arial" w:cs="Arial"/>
          <w:sz w:val="24"/>
          <w:szCs w:val="24"/>
          <w:lang w:val="en-US"/>
        </w:rPr>
        <w:t>Novel delivery systems for small drug molecules and peptides</w:t>
      </w:r>
    </w:p>
    <w:p w:rsidR="0009093D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Pharmaceutical Care</w:t>
      </w:r>
    </w:p>
    <w:p w:rsidR="0009093D" w:rsidRPr="00AB47B3" w:rsidRDefault="0009093D" w:rsidP="004F6F5F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AB47B3">
        <w:rPr>
          <w:rFonts w:ascii="Arial" w:hAnsi="Arial" w:cs="Arial"/>
          <w:sz w:val="24"/>
          <w:szCs w:val="24"/>
          <w:lang w:val="en-US"/>
        </w:rPr>
        <w:t>Physiologically based PK/PD for prediction of drug effects in humans based on pre-clinical data</w:t>
      </w:r>
    </w:p>
    <w:p w:rsidR="0009093D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PK/PD Modeling </w:t>
      </w:r>
    </w:p>
    <w:p w:rsidR="0009093D" w:rsidRDefault="0009093D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693790">
        <w:rPr>
          <w:rFonts w:ascii="Arial" w:hAnsi="Arial" w:cs="Arial"/>
          <w:sz w:val="24"/>
          <w:szCs w:val="24"/>
          <w:lang w:val="en-US"/>
        </w:rPr>
        <w:t xml:space="preserve">Preclinical </w:t>
      </w:r>
      <w:proofErr w:type="spellStart"/>
      <w:r w:rsidRPr="00693790">
        <w:rPr>
          <w:rFonts w:ascii="Arial" w:hAnsi="Arial" w:cs="Arial"/>
          <w:sz w:val="24"/>
          <w:szCs w:val="24"/>
          <w:lang w:val="en-US"/>
        </w:rPr>
        <w:t>cardiotoxicity</w:t>
      </w:r>
      <w:proofErr w:type="spellEnd"/>
      <w:r w:rsidRPr="00693790">
        <w:rPr>
          <w:rFonts w:ascii="Arial" w:hAnsi="Arial" w:cs="Arial"/>
          <w:sz w:val="24"/>
          <w:szCs w:val="24"/>
          <w:lang w:val="en-US"/>
        </w:rPr>
        <w:t xml:space="preserve"> </w:t>
      </w:r>
      <w:r w:rsidR="00933563" w:rsidRPr="00693790">
        <w:rPr>
          <w:rFonts w:ascii="Arial" w:hAnsi="Arial" w:cs="Arial"/>
          <w:sz w:val="24"/>
          <w:szCs w:val="24"/>
          <w:lang w:val="en-US"/>
        </w:rPr>
        <w:t>evaluation of</w:t>
      </w:r>
      <w:r w:rsidRPr="00693790">
        <w:rPr>
          <w:rFonts w:ascii="Arial" w:hAnsi="Arial" w:cs="Arial"/>
          <w:sz w:val="24"/>
          <w:szCs w:val="24"/>
          <w:lang w:val="en-US"/>
        </w:rPr>
        <w:t xml:space="preserve"> new drugs</w:t>
      </w:r>
    </w:p>
    <w:p w:rsidR="0009093D" w:rsidRPr="00164D64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164D64">
        <w:rPr>
          <w:rFonts w:ascii="Arial" w:hAnsi="Arial" w:cs="Arial"/>
          <w:sz w:val="24"/>
          <w:szCs w:val="24"/>
          <w:lang w:val="en-US"/>
        </w:rPr>
        <w:t xml:space="preserve">Production and Characterization of </w:t>
      </w:r>
      <w:r w:rsidR="00933563" w:rsidRPr="00164D64">
        <w:rPr>
          <w:rFonts w:ascii="Arial" w:hAnsi="Arial" w:cs="Arial"/>
          <w:sz w:val="24"/>
          <w:szCs w:val="24"/>
          <w:lang w:val="en-US"/>
        </w:rPr>
        <w:t>Crystals</w:t>
      </w:r>
      <w:r w:rsidRPr="00164D64">
        <w:rPr>
          <w:rFonts w:ascii="Arial" w:hAnsi="Arial" w:cs="Arial"/>
          <w:sz w:val="24"/>
          <w:szCs w:val="24"/>
          <w:lang w:val="en-US"/>
        </w:rPr>
        <w:t xml:space="preserve"> and Co-crystals for Pharmaceutical Use</w:t>
      </w:r>
    </w:p>
    <w:p w:rsidR="0009093D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Research and Innovation in Cosmetics</w:t>
      </w:r>
    </w:p>
    <w:p w:rsidR="0009093D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693790">
        <w:rPr>
          <w:rFonts w:ascii="Arial" w:hAnsi="Arial" w:cs="Arial"/>
          <w:sz w:val="24"/>
          <w:szCs w:val="24"/>
          <w:lang w:val="en-US"/>
        </w:rPr>
        <w:t>Translation Studies viewing the Diagnosis and Treatment of CNS Diseases</w:t>
      </w:r>
    </w:p>
    <w:p w:rsidR="0009093D" w:rsidRPr="00F80D29" w:rsidRDefault="0009093D" w:rsidP="004F6F5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F80D29">
        <w:rPr>
          <w:rFonts w:ascii="Arial" w:hAnsi="Arial" w:cs="Arial"/>
          <w:sz w:val="24"/>
          <w:szCs w:val="24"/>
          <w:lang w:val="en-US"/>
        </w:rPr>
        <w:t>Use of microdialysis to evaluate topic</w:t>
      </w:r>
      <w:r>
        <w:rPr>
          <w:rFonts w:ascii="Arial" w:hAnsi="Arial" w:cs="Arial"/>
          <w:sz w:val="24"/>
          <w:szCs w:val="24"/>
          <w:lang w:val="en-US"/>
        </w:rPr>
        <w:t>al</w:t>
      </w:r>
      <w:r w:rsidRPr="00F80D29">
        <w:rPr>
          <w:rFonts w:ascii="Arial" w:hAnsi="Arial" w:cs="Arial"/>
          <w:sz w:val="24"/>
          <w:szCs w:val="24"/>
          <w:lang w:val="en-US"/>
        </w:rPr>
        <w:t xml:space="preserve"> medicines safety and efficacy </w:t>
      </w:r>
    </w:p>
    <w:p w:rsidR="0010184B" w:rsidRDefault="0010184B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10184B" w:rsidRPr="004F6F5F" w:rsidRDefault="0010184B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10184B" w:rsidRPr="0010184B" w:rsidRDefault="0010184B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10184B">
        <w:rPr>
          <w:rFonts w:ascii="Arial" w:hAnsi="Arial" w:cs="Arial"/>
          <w:sz w:val="24"/>
          <w:szCs w:val="24"/>
          <w:lang w:val="en-US"/>
        </w:rPr>
        <w:t xml:space="preserve">The event activities include conferences, </w:t>
      </w:r>
      <w:r>
        <w:rPr>
          <w:rFonts w:ascii="Arial" w:hAnsi="Arial" w:cs="Arial"/>
          <w:sz w:val="24"/>
          <w:szCs w:val="24"/>
          <w:lang w:val="en-US"/>
        </w:rPr>
        <w:t xml:space="preserve">thematic sections, </w:t>
      </w:r>
      <w:r w:rsidRPr="0010184B">
        <w:rPr>
          <w:rFonts w:ascii="Arial" w:hAnsi="Arial" w:cs="Arial"/>
          <w:sz w:val="24"/>
          <w:szCs w:val="24"/>
          <w:lang w:val="en-US"/>
        </w:rPr>
        <w:t xml:space="preserve">mini-courses, </w:t>
      </w:r>
      <w:proofErr w:type="spellStart"/>
      <w:r w:rsidRPr="0010184B">
        <w:rPr>
          <w:rFonts w:ascii="Arial" w:hAnsi="Arial" w:cs="Arial"/>
          <w:sz w:val="24"/>
          <w:szCs w:val="24"/>
          <w:lang w:val="en-US"/>
        </w:rPr>
        <w:t>officines</w:t>
      </w:r>
      <w:proofErr w:type="spellEnd"/>
      <w:r w:rsidRPr="0010184B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 xml:space="preserve">coordinated sections (graduate students and pos-doc fellows oral presentations), and poster sections. </w:t>
      </w:r>
    </w:p>
    <w:p w:rsidR="0010184B" w:rsidRPr="0010184B" w:rsidRDefault="0010184B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10184B" w:rsidRPr="0010184B" w:rsidRDefault="0010184B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Wait for the event webpage with more details about </w:t>
      </w:r>
      <w:r w:rsidR="002B7913">
        <w:rPr>
          <w:rFonts w:ascii="Arial" w:hAnsi="Arial" w:cs="Arial"/>
          <w:sz w:val="24"/>
          <w:szCs w:val="24"/>
          <w:lang w:val="en-US"/>
        </w:rPr>
        <w:t xml:space="preserve">scientific </w:t>
      </w:r>
      <w:r>
        <w:rPr>
          <w:rFonts w:ascii="Arial" w:hAnsi="Arial" w:cs="Arial"/>
          <w:sz w:val="24"/>
          <w:szCs w:val="24"/>
          <w:lang w:val="en-US"/>
        </w:rPr>
        <w:t>programming, subscription and abstracts submission</w:t>
      </w:r>
      <w:r w:rsidR="00135E2B">
        <w:rPr>
          <w:rFonts w:ascii="Arial" w:hAnsi="Arial" w:cs="Arial"/>
          <w:sz w:val="24"/>
          <w:szCs w:val="24"/>
          <w:lang w:val="en-US"/>
        </w:rPr>
        <w:t xml:space="preserve">, </w:t>
      </w:r>
      <w:r w:rsidR="002B7913">
        <w:rPr>
          <w:rFonts w:ascii="Arial" w:hAnsi="Arial" w:cs="Arial"/>
          <w:sz w:val="24"/>
          <w:szCs w:val="24"/>
          <w:lang w:val="en-US"/>
        </w:rPr>
        <w:t xml:space="preserve">and </w:t>
      </w:r>
      <w:r w:rsidR="00135E2B">
        <w:rPr>
          <w:rFonts w:ascii="Arial" w:hAnsi="Arial" w:cs="Arial"/>
          <w:sz w:val="24"/>
          <w:szCs w:val="24"/>
          <w:lang w:val="en-US"/>
        </w:rPr>
        <w:t>social program.</w:t>
      </w:r>
    </w:p>
    <w:p w:rsidR="00164D64" w:rsidRPr="0010184B" w:rsidRDefault="00164D64" w:rsidP="001616BF">
      <w:pPr>
        <w:spacing w:after="0"/>
        <w:rPr>
          <w:rFonts w:ascii="Arial" w:hAnsi="Arial" w:cs="Arial"/>
          <w:sz w:val="24"/>
          <w:szCs w:val="24"/>
          <w:lang w:val="en-US"/>
        </w:rPr>
      </w:pPr>
    </w:p>
    <w:sectPr w:rsidR="00164D64" w:rsidRPr="0010184B" w:rsidSect="00E307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15547"/>
    <w:multiLevelType w:val="multilevel"/>
    <w:tmpl w:val="9C04F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6BF"/>
    <w:rsid w:val="00082FD3"/>
    <w:rsid w:val="0009093D"/>
    <w:rsid w:val="0010184B"/>
    <w:rsid w:val="00135E2B"/>
    <w:rsid w:val="001616BF"/>
    <w:rsid w:val="00164D64"/>
    <w:rsid w:val="0018048F"/>
    <w:rsid w:val="001956CC"/>
    <w:rsid w:val="00253ED4"/>
    <w:rsid w:val="002B7913"/>
    <w:rsid w:val="002F3FC7"/>
    <w:rsid w:val="004F6F5F"/>
    <w:rsid w:val="00597FF7"/>
    <w:rsid w:val="00693790"/>
    <w:rsid w:val="006A2141"/>
    <w:rsid w:val="00717045"/>
    <w:rsid w:val="008719B1"/>
    <w:rsid w:val="008B3E9B"/>
    <w:rsid w:val="008D34AD"/>
    <w:rsid w:val="00933563"/>
    <w:rsid w:val="00993E6D"/>
    <w:rsid w:val="009A259C"/>
    <w:rsid w:val="00AB47B3"/>
    <w:rsid w:val="00AC1A20"/>
    <w:rsid w:val="00B6711B"/>
    <w:rsid w:val="00CF6221"/>
    <w:rsid w:val="00D6595E"/>
    <w:rsid w:val="00E25C6C"/>
    <w:rsid w:val="00E3074B"/>
    <w:rsid w:val="00E52D28"/>
    <w:rsid w:val="00F8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717045"/>
    <w:pPr>
      <w:spacing w:after="0" w:line="240" w:lineRule="auto"/>
      <w:jc w:val="center"/>
    </w:pPr>
    <w:rPr>
      <w:rFonts w:ascii="Times New Roman" w:eastAsia="Times" w:hAnsi="Times New Roman" w:cs="Times New Roman"/>
      <w:b/>
      <w:sz w:val="24"/>
      <w:szCs w:val="20"/>
      <w:lang w:val="en-US"/>
    </w:rPr>
  </w:style>
  <w:style w:type="character" w:customStyle="1" w:styleId="TtuloChar">
    <w:name w:val="Título Char"/>
    <w:basedOn w:val="Fontepargpadro"/>
    <w:link w:val="Ttulo"/>
    <w:rsid w:val="00717045"/>
    <w:rPr>
      <w:rFonts w:ascii="Times New Roman" w:eastAsia="Times" w:hAnsi="Times New Roman" w:cs="Times New Roman"/>
      <w:b/>
      <w:sz w:val="24"/>
      <w:szCs w:val="20"/>
      <w:lang w:val="en-US"/>
    </w:rPr>
  </w:style>
  <w:style w:type="character" w:styleId="Hyperlink">
    <w:name w:val="Hyperlink"/>
    <w:basedOn w:val="Fontepargpadro"/>
    <w:uiPriority w:val="99"/>
    <w:semiHidden/>
    <w:unhideWhenUsed/>
    <w:rsid w:val="00E25C6C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3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34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717045"/>
    <w:pPr>
      <w:spacing w:after="0" w:line="240" w:lineRule="auto"/>
      <w:jc w:val="center"/>
    </w:pPr>
    <w:rPr>
      <w:rFonts w:ascii="Times New Roman" w:eastAsia="Times" w:hAnsi="Times New Roman" w:cs="Times New Roman"/>
      <w:b/>
      <w:sz w:val="24"/>
      <w:szCs w:val="20"/>
      <w:lang w:val="en-US"/>
    </w:rPr>
  </w:style>
  <w:style w:type="character" w:customStyle="1" w:styleId="TtuloChar">
    <w:name w:val="Título Char"/>
    <w:basedOn w:val="Fontepargpadro"/>
    <w:link w:val="Ttulo"/>
    <w:rsid w:val="00717045"/>
    <w:rPr>
      <w:rFonts w:ascii="Times New Roman" w:eastAsia="Times" w:hAnsi="Times New Roman" w:cs="Times New Roman"/>
      <w:b/>
      <w:sz w:val="24"/>
      <w:szCs w:val="20"/>
      <w:lang w:val="en-US"/>
    </w:rPr>
  </w:style>
  <w:style w:type="character" w:styleId="Hyperlink">
    <w:name w:val="Hyperlink"/>
    <w:basedOn w:val="Fontepargpadro"/>
    <w:uiPriority w:val="99"/>
    <w:semiHidden/>
    <w:unhideWhenUsed/>
    <w:rsid w:val="00E25C6C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3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34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7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Micro</cp:lastModifiedBy>
  <cp:revision>2</cp:revision>
  <dcterms:created xsi:type="dcterms:W3CDTF">2014-03-11T01:21:00Z</dcterms:created>
  <dcterms:modified xsi:type="dcterms:W3CDTF">2014-03-11T01:21:00Z</dcterms:modified>
</cp:coreProperties>
</file>