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omments.xml" ContentType="application/vnd.openxmlformats-officedocument.wordprocessingml.comment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656" w:rsidRDefault="00F07656" w:rsidP="00F07656">
      <w:pPr>
        <w:jc w:val="center"/>
        <w:rPr>
          <w:rFonts w:ascii="Garamond" w:hAnsi="Garamond"/>
          <w:b/>
          <w:color w:val="1F73D1"/>
          <w:sz w:val="32"/>
          <w:szCs w:val="32"/>
        </w:rPr>
      </w:pPr>
    </w:p>
    <w:p w:rsidR="00F07656" w:rsidRPr="00F07656" w:rsidRDefault="00E50F02" w:rsidP="00F07656">
      <w:pPr>
        <w:jc w:val="center"/>
        <w:rPr>
          <w:rFonts w:ascii="Garamond" w:hAnsi="Garamond"/>
          <w:b/>
          <w:color w:val="1F73D1"/>
          <w:sz w:val="52"/>
          <w:szCs w:val="52"/>
        </w:rPr>
      </w:pPr>
      <w:r>
        <w:rPr>
          <w:rFonts w:ascii="Garamond" w:hAnsi="Garamond"/>
          <w:b/>
          <w:outline/>
          <w:noProof/>
          <w:color w:val="548DD4"/>
          <w:sz w:val="52"/>
          <w:szCs w:val="52"/>
          <w:lang w:eastAsia="en-GB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page">
              <wp:posOffset>801370</wp:posOffset>
            </wp:positionH>
            <wp:positionV relativeFrom="page">
              <wp:posOffset>692150</wp:posOffset>
            </wp:positionV>
            <wp:extent cx="6191885" cy="546100"/>
            <wp:effectExtent l="19050" t="19050" r="18415" b="25400"/>
            <wp:wrapThrough wrapText="bothSides">
              <wp:wrapPolygon edited="0">
                <wp:start x="-66" y="-753"/>
                <wp:lineTo x="-66" y="22605"/>
                <wp:lineTo x="21664" y="22605"/>
                <wp:lineTo x="21664" y="-753"/>
                <wp:lineTo x="-66" y="-753"/>
              </wp:wrapPolygon>
            </wp:wrapThrough>
            <wp:docPr id="2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885" cy="546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4F81B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7656" w:rsidRPr="00F07656">
        <w:rPr>
          <w:rFonts w:ascii="Garamond" w:hAnsi="Garamond"/>
          <w:b/>
          <w:color w:val="1F73D1"/>
          <w:sz w:val="52"/>
          <w:szCs w:val="52"/>
        </w:rPr>
        <w:t>We want</w:t>
      </w:r>
      <w:r w:rsidR="005A6517">
        <w:rPr>
          <w:rFonts w:ascii="Garamond" w:hAnsi="Garamond"/>
          <w:b/>
          <w:color w:val="1F73D1"/>
          <w:sz w:val="52"/>
          <w:szCs w:val="52"/>
        </w:rPr>
        <w:t>(need?)</w:t>
      </w:r>
      <w:r w:rsidR="00F07656" w:rsidRPr="00F07656">
        <w:rPr>
          <w:rFonts w:ascii="Garamond" w:hAnsi="Garamond"/>
          <w:b/>
          <w:color w:val="1F73D1"/>
          <w:sz w:val="52"/>
          <w:szCs w:val="52"/>
        </w:rPr>
        <w:t xml:space="preserve"> your opinion!</w:t>
      </w:r>
    </w:p>
    <w:p w:rsidR="00F07656" w:rsidRPr="00B25796" w:rsidRDefault="00F07656" w:rsidP="00F07656">
      <w:pPr>
        <w:jc w:val="center"/>
        <w:rPr>
          <w:rFonts w:ascii="Garamond" w:hAnsi="Garamond"/>
          <w:b/>
          <w:color w:val="1F73D1"/>
          <w:sz w:val="32"/>
          <w:szCs w:val="32"/>
        </w:rPr>
      </w:pPr>
    </w:p>
    <w:p w:rsidR="00F07656" w:rsidRPr="00B25796" w:rsidRDefault="00F07656" w:rsidP="00F07656">
      <w:pPr>
        <w:jc w:val="center"/>
        <w:rPr>
          <w:rFonts w:ascii="Garamond" w:hAnsi="Garamond"/>
          <w:b/>
          <w:color w:val="1F73D1"/>
          <w:sz w:val="32"/>
          <w:szCs w:val="32"/>
        </w:rPr>
      </w:pPr>
      <w:r w:rsidRPr="00B25796">
        <w:rPr>
          <w:rFonts w:ascii="Garamond" w:hAnsi="Garamond"/>
          <w:b/>
          <w:color w:val="1F73D1"/>
          <w:sz w:val="32"/>
          <w:szCs w:val="32"/>
        </w:rPr>
        <w:t>On how to improve the communication of the benefits and risks of medicin</w:t>
      </w:r>
      <w:r w:rsidR="008A5111">
        <w:rPr>
          <w:rFonts w:ascii="Garamond" w:hAnsi="Garamond"/>
          <w:b/>
          <w:color w:val="1F73D1"/>
          <w:sz w:val="32"/>
          <w:szCs w:val="32"/>
        </w:rPr>
        <w:t>e</w:t>
      </w:r>
      <w:r w:rsidRPr="00B25796">
        <w:rPr>
          <w:rFonts w:ascii="Garamond" w:hAnsi="Garamond"/>
          <w:b/>
          <w:color w:val="1F73D1"/>
          <w:sz w:val="32"/>
          <w:szCs w:val="32"/>
        </w:rPr>
        <w:t>s to patients and healthcare professionals</w:t>
      </w:r>
    </w:p>
    <w:p w:rsidR="00F07656" w:rsidRPr="00B25796" w:rsidRDefault="00F07656" w:rsidP="00F07656">
      <w:pPr>
        <w:rPr>
          <w:rFonts w:ascii="Garamond" w:hAnsi="Garamond"/>
          <w:b/>
          <w:color w:val="1F73D1"/>
        </w:rPr>
      </w:pPr>
    </w:p>
    <w:p w:rsidR="00F07656" w:rsidRPr="00AF5614" w:rsidRDefault="00F07656" w:rsidP="00F07656">
      <w:pPr>
        <w:jc w:val="both"/>
        <w:rPr>
          <w:rFonts w:ascii="Garamond" w:hAnsi="Garamond"/>
          <w:b/>
          <w:color w:val="4282EB"/>
        </w:rPr>
      </w:pPr>
    </w:p>
    <w:p w:rsidR="00F07656" w:rsidRPr="00B25796" w:rsidRDefault="00F07656" w:rsidP="00F07656">
      <w:pPr>
        <w:jc w:val="both"/>
        <w:rPr>
          <w:rFonts w:ascii="Garamond" w:hAnsi="Garamond"/>
          <w:b/>
          <w:color w:val="1F73D1"/>
        </w:rPr>
      </w:pPr>
      <w:r w:rsidRPr="00B25796">
        <w:rPr>
          <w:rFonts w:ascii="Garamond" w:hAnsi="Garamond"/>
          <w:b/>
          <w:color w:val="1F73D1"/>
        </w:rPr>
        <w:t xml:space="preserve">Why </w:t>
      </w:r>
      <w:r w:rsidR="00CC5F5F">
        <w:rPr>
          <w:rFonts w:ascii="Garamond" w:hAnsi="Garamond"/>
          <w:b/>
          <w:color w:val="1F73D1"/>
        </w:rPr>
        <w:t>sh</w:t>
      </w:r>
      <w:r w:rsidR="00CC5F5F" w:rsidRPr="00B25796">
        <w:rPr>
          <w:rFonts w:ascii="Garamond" w:hAnsi="Garamond"/>
          <w:b/>
          <w:color w:val="1F73D1"/>
        </w:rPr>
        <w:t xml:space="preserve">ould </w:t>
      </w:r>
      <w:r w:rsidRPr="00B25796">
        <w:rPr>
          <w:rFonts w:ascii="Garamond" w:hAnsi="Garamond"/>
          <w:b/>
          <w:color w:val="1F73D1"/>
        </w:rPr>
        <w:t>you help?</w:t>
      </w:r>
    </w:p>
    <w:p w:rsidR="008746D5" w:rsidRDefault="00CC5F5F" w:rsidP="00F07656">
      <w:pPr>
        <w:jc w:val="both"/>
        <w:rPr>
          <w:rFonts w:ascii="Garamond" w:hAnsi="Garamond"/>
          <w:color w:val="1F73D1"/>
        </w:rPr>
      </w:pPr>
      <w:r>
        <w:rPr>
          <w:rFonts w:ascii="Garamond" w:hAnsi="Garamond"/>
          <w:color w:val="1F73D1"/>
        </w:rPr>
        <w:t>All medicines have both benefits and side effects. Understanding</w:t>
      </w:r>
      <w:r w:rsidR="00F07656" w:rsidRPr="00B25796">
        <w:rPr>
          <w:rFonts w:ascii="Garamond" w:hAnsi="Garamond"/>
          <w:color w:val="1F73D1"/>
        </w:rPr>
        <w:t xml:space="preserve"> the balance between </w:t>
      </w:r>
      <w:r w:rsidR="008A5111">
        <w:rPr>
          <w:rFonts w:ascii="Garamond" w:hAnsi="Garamond"/>
          <w:color w:val="1F73D1"/>
        </w:rPr>
        <w:t xml:space="preserve">the </w:t>
      </w:r>
      <w:r w:rsidR="00F07656" w:rsidRPr="00B25796">
        <w:rPr>
          <w:rFonts w:ascii="Garamond" w:hAnsi="Garamond"/>
          <w:color w:val="1F73D1"/>
        </w:rPr>
        <w:t xml:space="preserve">benefits and risks of </w:t>
      </w:r>
      <w:r>
        <w:rPr>
          <w:rFonts w:ascii="Garamond" w:hAnsi="Garamond"/>
          <w:color w:val="1F73D1"/>
        </w:rPr>
        <w:t>medicines</w:t>
      </w:r>
      <w:r w:rsidRPr="00B25796">
        <w:rPr>
          <w:rFonts w:ascii="Garamond" w:hAnsi="Garamond"/>
          <w:color w:val="1F73D1"/>
        </w:rPr>
        <w:t xml:space="preserve"> </w:t>
      </w:r>
      <w:r w:rsidR="00F07656" w:rsidRPr="00B25796">
        <w:rPr>
          <w:rFonts w:ascii="Garamond" w:hAnsi="Garamond"/>
          <w:color w:val="1F73D1"/>
        </w:rPr>
        <w:t xml:space="preserve">is </w:t>
      </w:r>
      <w:r w:rsidR="008A5111">
        <w:rPr>
          <w:rFonts w:ascii="Garamond" w:hAnsi="Garamond"/>
          <w:color w:val="1F73D1"/>
        </w:rPr>
        <w:t xml:space="preserve">important to everyone with a stake in </w:t>
      </w:r>
      <w:r w:rsidR="008A5111" w:rsidRPr="00B25796">
        <w:rPr>
          <w:rFonts w:ascii="Garamond" w:hAnsi="Garamond"/>
          <w:color w:val="1F73D1"/>
        </w:rPr>
        <w:t>develop</w:t>
      </w:r>
      <w:r w:rsidR="008A5111">
        <w:rPr>
          <w:rFonts w:ascii="Garamond" w:hAnsi="Garamond"/>
          <w:color w:val="1F73D1"/>
        </w:rPr>
        <w:t>ing</w:t>
      </w:r>
      <w:r w:rsidR="00F07656" w:rsidRPr="00B25796">
        <w:rPr>
          <w:rFonts w:ascii="Garamond" w:hAnsi="Garamond"/>
          <w:color w:val="1F73D1"/>
        </w:rPr>
        <w:t xml:space="preserve">, </w:t>
      </w:r>
      <w:r w:rsidR="008A5111">
        <w:rPr>
          <w:rFonts w:ascii="Garamond" w:hAnsi="Garamond"/>
          <w:color w:val="1F73D1"/>
        </w:rPr>
        <w:t>licensing</w:t>
      </w:r>
      <w:r w:rsidR="008A5111" w:rsidRPr="00B25796">
        <w:rPr>
          <w:rFonts w:ascii="Garamond" w:hAnsi="Garamond"/>
          <w:color w:val="1F73D1"/>
        </w:rPr>
        <w:t xml:space="preserve"> </w:t>
      </w:r>
      <w:r w:rsidR="00F07656" w:rsidRPr="00B25796">
        <w:rPr>
          <w:rFonts w:ascii="Garamond" w:hAnsi="Garamond"/>
          <w:color w:val="1F73D1"/>
        </w:rPr>
        <w:t xml:space="preserve">and </w:t>
      </w:r>
      <w:r w:rsidR="008A5111" w:rsidRPr="00B25796">
        <w:rPr>
          <w:rFonts w:ascii="Garamond" w:hAnsi="Garamond"/>
          <w:color w:val="1F73D1"/>
        </w:rPr>
        <w:t>us</w:t>
      </w:r>
      <w:r w:rsidR="008A5111">
        <w:rPr>
          <w:rFonts w:ascii="Garamond" w:hAnsi="Garamond"/>
          <w:color w:val="1F73D1"/>
        </w:rPr>
        <w:t>ing</w:t>
      </w:r>
      <w:r w:rsidR="008A5111" w:rsidRPr="00B25796">
        <w:rPr>
          <w:rFonts w:ascii="Garamond" w:hAnsi="Garamond"/>
          <w:color w:val="1F73D1"/>
        </w:rPr>
        <w:t xml:space="preserve"> </w:t>
      </w:r>
      <w:r w:rsidR="008A5111">
        <w:rPr>
          <w:rFonts w:ascii="Garamond" w:hAnsi="Garamond"/>
          <w:color w:val="1F73D1"/>
        </w:rPr>
        <w:t>medicines,</w:t>
      </w:r>
      <w:r w:rsidR="00F07656" w:rsidRPr="00B25796">
        <w:rPr>
          <w:rFonts w:ascii="Garamond" w:hAnsi="Garamond"/>
          <w:color w:val="1F73D1"/>
        </w:rPr>
        <w:t xml:space="preserve"> including patients, healthcare </w:t>
      </w:r>
      <w:r w:rsidR="008A5111" w:rsidRPr="00B25796">
        <w:rPr>
          <w:rFonts w:ascii="Garamond" w:hAnsi="Garamond"/>
          <w:color w:val="1F73D1"/>
        </w:rPr>
        <w:t>pro</w:t>
      </w:r>
      <w:r w:rsidR="008746D5">
        <w:rPr>
          <w:rFonts w:ascii="Garamond" w:hAnsi="Garamond"/>
          <w:color w:val="1F73D1"/>
        </w:rPr>
        <w:t>f</w:t>
      </w:r>
      <w:r w:rsidR="008A5111">
        <w:rPr>
          <w:rFonts w:ascii="Garamond" w:hAnsi="Garamond"/>
          <w:color w:val="1F73D1"/>
        </w:rPr>
        <w:t>e</w:t>
      </w:r>
      <w:r w:rsidR="008746D5">
        <w:rPr>
          <w:rFonts w:ascii="Garamond" w:hAnsi="Garamond"/>
          <w:color w:val="1F73D1"/>
        </w:rPr>
        <w:t>s</w:t>
      </w:r>
      <w:r w:rsidR="008A5111">
        <w:rPr>
          <w:rFonts w:ascii="Garamond" w:hAnsi="Garamond"/>
          <w:color w:val="1F73D1"/>
        </w:rPr>
        <w:t>sionals</w:t>
      </w:r>
      <w:r w:rsidR="00F07656" w:rsidRPr="00B25796">
        <w:rPr>
          <w:rFonts w:ascii="Garamond" w:hAnsi="Garamond"/>
          <w:color w:val="1F73D1"/>
        </w:rPr>
        <w:t xml:space="preserve">, regulators and pharmaceutical companies. </w:t>
      </w:r>
      <w:r w:rsidR="003924EC">
        <w:rPr>
          <w:rFonts w:ascii="Garamond" w:hAnsi="Garamond"/>
          <w:color w:val="1F73D1"/>
        </w:rPr>
        <w:t xml:space="preserve">In particular it helps patients and prescribers to choose the most appropriate </w:t>
      </w:r>
      <w:r w:rsidR="00B57704">
        <w:rPr>
          <w:rFonts w:ascii="Garamond" w:hAnsi="Garamond"/>
          <w:color w:val="1F73D1"/>
        </w:rPr>
        <w:t>medicine</w:t>
      </w:r>
      <w:r w:rsidR="003924EC">
        <w:rPr>
          <w:rFonts w:ascii="Garamond" w:hAnsi="Garamond"/>
          <w:color w:val="1F73D1"/>
        </w:rPr>
        <w:t>.</w:t>
      </w:r>
    </w:p>
    <w:p w:rsidR="008746D5" w:rsidRDefault="008746D5" w:rsidP="00F07656">
      <w:pPr>
        <w:jc w:val="both"/>
        <w:rPr>
          <w:rFonts w:ascii="Garamond" w:hAnsi="Garamond"/>
          <w:color w:val="1F73D1"/>
        </w:rPr>
      </w:pPr>
    </w:p>
    <w:p w:rsidR="00F07656" w:rsidRPr="00B25796" w:rsidRDefault="008746D5" w:rsidP="00F07656">
      <w:pPr>
        <w:jc w:val="both"/>
        <w:rPr>
          <w:rFonts w:ascii="Garamond" w:hAnsi="Garamond"/>
          <w:color w:val="1F73D1"/>
        </w:rPr>
      </w:pPr>
      <w:r>
        <w:rPr>
          <w:rFonts w:ascii="Garamond" w:hAnsi="Garamond"/>
          <w:color w:val="1F73D1"/>
        </w:rPr>
        <w:t xml:space="preserve">Benefits and risks can be presented and communicated in </w:t>
      </w:r>
      <w:r w:rsidR="00F07656" w:rsidRPr="00B25796">
        <w:rPr>
          <w:rFonts w:ascii="Garamond" w:hAnsi="Garamond"/>
          <w:color w:val="1F73D1"/>
        </w:rPr>
        <w:t>many ways</w:t>
      </w:r>
      <w:r>
        <w:rPr>
          <w:rFonts w:ascii="Garamond" w:hAnsi="Garamond"/>
          <w:color w:val="1F73D1"/>
        </w:rPr>
        <w:t>, for example as written text or visually (</w:t>
      </w:r>
      <w:r w:rsidR="00800054">
        <w:rPr>
          <w:rFonts w:ascii="Garamond" w:hAnsi="Garamond"/>
          <w:color w:val="1F73D1"/>
        </w:rPr>
        <w:t xml:space="preserve">e.g. </w:t>
      </w:r>
      <w:r>
        <w:rPr>
          <w:rFonts w:ascii="Garamond" w:hAnsi="Garamond"/>
          <w:color w:val="1F73D1"/>
        </w:rPr>
        <w:t>as diagrams of various kinds).</w:t>
      </w:r>
      <w:r w:rsidR="00F07656" w:rsidRPr="00B25796">
        <w:rPr>
          <w:rFonts w:ascii="Garamond" w:hAnsi="Garamond"/>
          <w:color w:val="1F73D1"/>
        </w:rPr>
        <w:t xml:space="preserve"> </w:t>
      </w:r>
      <w:r>
        <w:rPr>
          <w:rFonts w:ascii="Garamond" w:hAnsi="Garamond"/>
          <w:color w:val="1F73D1"/>
        </w:rPr>
        <w:t>H</w:t>
      </w:r>
      <w:r w:rsidRPr="00B25796">
        <w:rPr>
          <w:rFonts w:ascii="Garamond" w:hAnsi="Garamond"/>
          <w:color w:val="1F73D1"/>
        </w:rPr>
        <w:t xml:space="preserve">owever </w:t>
      </w:r>
      <w:r>
        <w:rPr>
          <w:rFonts w:ascii="Garamond" w:hAnsi="Garamond"/>
          <w:color w:val="1F73D1"/>
        </w:rPr>
        <w:t>at the moment it isn’t clear which method best helps people to make decisions about treatment</w:t>
      </w:r>
      <w:r w:rsidR="00F07656" w:rsidRPr="00B25796">
        <w:rPr>
          <w:rFonts w:ascii="Garamond" w:hAnsi="Garamond"/>
          <w:color w:val="1F73D1"/>
        </w:rPr>
        <w:t xml:space="preserve">. </w:t>
      </w:r>
    </w:p>
    <w:p w:rsidR="00F07656" w:rsidRPr="00B25796" w:rsidRDefault="00F07656" w:rsidP="00F07656">
      <w:pPr>
        <w:jc w:val="both"/>
        <w:rPr>
          <w:rFonts w:ascii="Garamond" w:hAnsi="Garamond"/>
          <w:b/>
          <w:color w:val="1F73D1"/>
        </w:rPr>
      </w:pPr>
    </w:p>
    <w:p w:rsidR="00F07656" w:rsidRPr="00B25796" w:rsidRDefault="00F07656" w:rsidP="00F07656">
      <w:pPr>
        <w:jc w:val="both"/>
        <w:rPr>
          <w:rFonts w:ascii="Garamond" w:hAnsi="Garamond"/>
          <w:b/>
          <w:color w:val="1F73D1"/>
        </w:rPr>
      </w:pPr>
      <w:r w:rsidRPr="00B25796">
        <w:rPr>
          <w:rFonts w:ascii="Garamond" w:hAnsi="Garamond"/>
          <w:b/>
          <w:color w:val="1F73D1"/>
        </w:rPr>
        <w:t>How can you help?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  <w:r w:rsidRPr="00B25796">
        <w:rPr>
          <w:rFonts w:ascii="Garamond" w:hAnsi="Garamond"/>
          <w:color w:val="1F73D1"/>
        </w:rPr>
        <w:t>We have designed a survey where benefits and risks of medicines will be presented in several ways and we would like you to tell us which</w:t>
      </w:r>
      <w:r w:rsidR="00B57704">
        <w:rPr>
          <w:rFonts w:ascii="Garamond" w:hAnsi="Garamond"/>
          <w:color w:val="1F73D1"/>
        </w:rPr>
        <w:t xml:space="preserve"> is the easiest or best </w:t>
      </w:r>
      <w:r w:rsidRPr="00B25796">
        <w:rPr>
          <w:rFonts w:ascii="Garamond" w:hAnsi="Garamond"/>
          <w:color w:val="1F73D1"/>
        </w:rPr>
        <w:t xml:space="preserve"> method </w:t>
      </w:r>
      <w:r w:rsidR="00B57704">
        <w:rPr>
          <w:rFonts w:ascii="Garamond" w:hAnsi="Garamond"/>
          <w:color w:val="1F73D1"/>
        </w:rPr>
        <w:t xml:space="preserve">for </w:t>
      </w:r>
      <w:r w:rsidRPr="00B25796">
        <w:rPr>
          <w:rFonts w:ascii="Garamond" w:hAnsi="Garamond"/>
          <w:color w:val="1F73D1"/>
        </w:rPr>
        <w:t>you</w:t>
      </w:r>
      <w:r w:rsidR="00B57704">
        <w:rPr>
          <w:rFonts w:ascii="Garamond" w:hAnsi="Garamond"/>
          <w:color w:val="1F73D1"/>
        </w:rPr>
        <w:t xml:space="preserve"> to</w:t>
      </w:r>
      <w:r w:rsidR="003924EC">
        <w:rPr>
          <w:rFonts w:ascii="Garamond" w:hAnsi="Garamond"/>
          <w:color w:val="1F73D1"/>
        </w:rPr>
        <w:t xml:space="preserve"> make treatment decisions.</w:t>
      </w:r>
      <w:r w:rsidR="00B57704">
        <w:rPr>
          <w:rFonts w:ascii="Garamond" w:hAnsi="Garamond"/>
          <w:color w:val="1F73D1"/>
        </w:rPr>
        <w:t xml:space="preserve"> 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</w:p>
    <w:p w:rsidR="00F07656" w:rsidRPr="00B25796" w:rsidRDefault="00F07656" w:rsidP="00F07656">
      <w:pPr>
        <w:jc w:val="both"/>
        <w:rPr>
          <w:rFonts w:ascii="Garamond" w:hAnsi="Garamond"/>
          <w:b/>
          <w:color w:val="1F73D1"/>
        </w:rPr>
      </w:pPr>
      <w:r w:rsidRPr="00B25796">
        <w:rPr>
          <w:rFonts w:ascii="Garamond" w:hAnsi="Garamond"/>
          <w:b/>
          <w:color w:val="1F73D1"/>
        </w:rPr>
        <w:t>Who can help?</w:t>
      </w:r>
    </w:p>
    <w:p w:rsidR="00F07656" w:rsidRPr="00B25796" w:rsidRDefault="008746D5" w:rsidP="00F07656">
      <w:pPr>
        <w:jc w:val="both"/>
        <w:rPr>
          <w:rFonts w:ascii="Garamond" w:hAnsi="Garamond"/>
          <w:color w:val="1F73D1"/>
        </w:rPr>
      </w:pPr>
      <w:r>
        <w:rPr>
          <w:rFonts w:ascii="Garamond" w:hAnsi="Garamond"/>
          <w:color w:val="1F73D1"/>
        </w:rPr>
        <w:t>We are looking for help from p</w:t>
      </w:r>
      <w:r w:rsidRPr="00B25796">
        <w:rPr>
          <w:rFonts w:ascii="Garamond" w:hAnsi="Garamond"/>
          <w:color w:val="1F73D1"/>
        </w:rPr>
        <w:t>e</w:t>
      </w:r>
      <w:r>
        <w:rPr>
          <w:rFonts w:ascii="Garamond" w:hAnsi="Garamond"/>
          <w:color w:val="1F73D1"/>
        </w:rPr>
        <w:t>ople</w:t>
      </w:r>
      <w:r w:rsidRPr="00B25796">
        <w:rPr>
          <w:rFonts w:ascii="Garamond" w:hAnsi="Garamond"/>
          <w:color w:val="1F73D1"/>
        </w:rPr>
        <w:t xml:space="preserve"> </w:t>
      </w:r>
      <w:r w:rsidR="00F07656" w:rsidRPr="00B25796">
        <w:rPr>
          <w:rFonts w:ascii="Garamond" w:hAnsi="Garamond"/>
          <w:color w:val="1F73D1"/>
        </w:rPr>
        <w:t xml:space="preserve">who </w:t>
      </w:r>
      <w:r w:rsidR="00907004">
        <w:rPr>
          <w:rFonts w:ascii="Garamond" w:hAnsi="Garamond"/>
          <w:color w:val="1F73D1"/>
        </w:rPr>
        <w:t>are currently taking medicines for</w:t>
      </w:r>
      <w:r w:rsidR="00907004" w:rsidRPr="00B25796">
        <w:rPr>
          <w:rFonts w:ascii="Garamond" w:hAnsi="Garamond"/>
          <w:color w:val="1F73D1"/>
        </w:rPr>
        <w:t xml:space="preserve"> </w:t>
      </w:r>
      <w:r w:rsidR="00F07656" w:rsidRPr="00B25796">
        <w:rPr>
          <w:rFonts w:ascii="Garamond" w:hAnsi="Garamond"/>
          <w:color w:val="1F73D1"/>
        </w:rPr>
        <w:t xml:space="preserve">atrial fibrillation and speak English, French or Dutch </w:t>
      </w:r>
      <w:r>
        <w:rPr>
          <w:rFonts w:ascii="Garamond" w:hAnsi="Garamond"/>
          <w:color w:val="1F73D1"/>
        </w:rPr>
        <w:t>.</w:t>
      </w:r>
      <w:r w:rsidRPr="00B25796">
        <w:rPr>
          <w:rFonts w:ascii="Garamond" w:hAnsi="Garamond"/>
          <w:color w:val="1F73D1"/>
        </w:rPr>
        <w:t xml:space="preserve"> 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  <w:r w:rsidRPr="00B25796">
        <w:rPr>
          <w:rFonts w:ascii="Garamond" w:hAnsi="Garamond"/>
          <w:b/>
          <w:color w:val="1F73D1"/>
        </w:rPr>
        <w:t>Where can you help?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  <w:r w:rsidRPr="00B25796">
        <w:rPr>
          <w:rFonts w:ascii="Garamond" w:hAnsi="Garamond"/>
          <w:color w:val="1F73D1"/>
        </w:rPr>
        <w:t>The survey can be found at the following website:</w:t>
      </w:r>
    </w:p>
    <w:p w:rsidR="00F07656" w:rsidRPr="00B25796" w:rsidRDefault="00C73C37" w:rsidP="00F07656">
      <w:pPr>
        <w:jc w:val="both"/>
        <w:rPr>
          <w:rFonts w:ascii="Garamond" w:hAnsi="Garamond"/>
          <w:color w:val="1F73D1"/>
        </w:rPr>
      </w:pPr>
      <w:r>
        <w:rPr>
          <w:rFonts w:ascii="Garamond" w:hAnsi="Garamond"/>
          <w:color w:val="1F73D1"/>
        </w:rPr>
        <w:t>O</w:t>
      </w:r>
      <w:r w:rsidR="00F07656" w:rsidRPr="00B25796">
        <w:rPr>
          <w:rFonts w:ascii="Garamond" w:hAnsi="Garamond"/>
          <w:color w:val="1F73D1"/>
        </w:rPr>
        <w:t xml:space="preserve">n the website you </w:t>
      </w:r>
      <w:commentRangeStart w:id="0"/>
      <w:r w:rsidR="00F07656" w:rsidRPr="00B25796">
        <w:rPr>
          <w:rFonts w:ascii="Garamond" w:hAnsi="Garamond"/>
          <w:color w:val="1F73D1"/>
        </w:rPr>
        <w:t>can create</w:t>
      </w:r>
      <w:commentRangeEnd w:id="0"/>
      <w:r>
        <w:rPr>
          <w:rStyle w:val="CommentReference"/>
        </w:rPr>
        <w:commentReference w:id="0"/>
      </w:r>
      <w:r w:rsidR="00F07656" w:rsidRPr="00B25796">
        <w:rPr>
          <w:rFonts w:ascii="Garamond" w:hAnsi="Garamond"/>
          <w:color w:val="1F73D1"/>
        </w:rPr>
        <w:t xml:space="preserve"> a username and password. The survey will </w:t>
      </w:r>
      <w:r>
        <w:rPr>
          <w:rFonts w:ascii="Garamond" w:hAnsi="Garamond"/>
          <w:color w:val="1F73D1"/>
        </w:rPr>
        <w:t>remain</w:t>
      </w:r>
      <w:r w:rsidRPr="00B25796">
        <w:rPr>
          <w:rFonts w:ascii="Garamond" w:hAnsi="Garamond"/>
          <w:color w:val="1F73D1"/>
        </w:rPr>
        <w:t xml:space="preserve"> </w:t>
      </w:r>
      <w:r w:rsidR="00F07656" w:rsidRPr="00B25796">
        <w:rPr>
          <w:rFonts w:ascii="Garamond" w:hAnsi="Garamond"/>
          <w:color w:val="1F73D1"/>
        </w:rPr>
        <w:t xml:space="preserve">online from March 1 to April 30. You can stop and restart the survey at any moment during that period of </w:t>
      </w:r>
      <w:commentRangeStart w:id="1"/>
      <w:r w:rsidR="00F07656" w:rsidRPr="00B25796">
        <w:rPr>
          <w:rFonts w:ascii="Garamond" w:hAnsi="Garamond"/>
          <w:color w:val="1F73D1"/>
        </w:rPr>
        <w:t>time</w:t>
      </w:r>
      <w:commentRangeEnd w:id="1"/>
      <w:r w:rsidR="00985C94">
        <w:rPr>
          <w:rStyle w:val="CommentReference"/>
        </w:rPr>
        <w:commentReference w:id="1"/>
      </w:r>
      <w:r w:rsidR="00F07656" w:rsidRPr="00B25796">
        <w:rPr>
          <w:rFonts w:ascii="Garamond" w:hAnsi="Garamond"/>
          <w:color w:val="1F73D1"/>
        </w:rPr>
        <w:t xml:space="preserve">. </w:t>
      </w:r>
      <w:r w:rsidR="00907004">
        <w:rPr>
          <w:rFonts w:ascii="Garamond" w:hAnsi="Garamond"/>
          <w:color w:val="1F73D1"/>
        </w:rPr>
        <w:t>F</w:t>
      </w:r>
      <w:r w:rsidR="00F07656" w:rsidRPr="00B25796">
        <w:rPr>
          <w:rFonts w:ascii="Garamond" w:hAnsi="Garamond"/>
          <w:color w:val="1F73D1"/>
        </w:rPr>
        <w:t xml:space="preserve">urther information </w:t>
      </w:r>
      <w:r w:rsidR="00907004">
        <w:rPr>
          <w:rFonts w:ascii="Garamond" w:hAnsi="Garamond"/>
          <w:color w:val="1F73D1"/>
        </w:rPr>
        <w:t xml:space="preserve">on completing the survey can be found on the website. </w:t>
      </w:r>
      <w:r w:rsidR="00F07656" w:rsidRPr="00B25796">
        <w:rPr>
          <w:rFonts w:ascii="Garamond" w:hAnsi="Garamond"/>
          <w:color w:val="1F73D1"/>
        </w:rPr>
        <w:t>Your answers will be kept confidential and no personal identifying information will be collected.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  <w:r w:rsidRPr="00B25796">
        <w:rPr>
          <w:rFonts w:ascii="Garamond" w:hAnsi="Garamond"/>
          <w:b/>
          <w:color w:val="1F73D1"/>
        </w:rPr>
        <w:t>Who are we?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  <w:r w:rsidRPr="00B25796">
        <w:rPr>
          <w:rFonts w:ascii="Garamond" w:hAnsi="Garamond"/>
          <w:color w:val="1F73D1"/>
        </w:rPr>
        <w:t xml:space="preserve">The survey is part of </w:t>
      </w:r>
      <w:r w:rsidR="00C73C37">
        <w:rPr>
          <w:rFonts w:ascii="Garamond" w:hAnsi="Garamond"/>
          <w:color w:val="1F73D1"/>
        </w:rPr>
        <w:t>a scientific study called</w:t>
      </w:r>
      <w:r w:rsidR="00C73C37" w:rsidRPr="00B25796">
        <w:rPr>
          <w:rFonts w:ascii="Garamond" w:hAnsi="Garamond"/>
          <w:color w:val="1F73D1"/>
        </w:rPr>
        <w:t xml:space="preserve"> </w:t>
      </w:r>
      <w:r w:rsidRPr="00B25796">
        <w:rPr>
          <w:rFonts w:ascii="Garamond" w:hAnsi="Garamond"/>
          <w:color w:val="1F73D1"/>
        </w:rPr>
        <w:t>VISUALizE (</w:t>
      </w:r>
      <w:r w:rsidRPr="00B25796">
        <w:rPr>
          <w:rFonts w:ascii="Garamond" w:hAnsi="Garamond"/>
          <w:color w:val="1F73D1"/>
          <w:u w:val="single"/>
        </w:rPr>
        <w:t>Vis</w:t>
      </w:r>
      <w:r w:rsidRPr="00B25796">
        <w:rPr>
          <w:rFonts w:ascii="Garamond" w:hAnsi="Garamond"/>
          <w:color w:val="1F73D1"/>
        </w:rPr>
        <w:t xml:space="preserve">ualizing </w:t>
      </w:r>
      <w:r w:rsidRPr="00B25796">
        <w:rPr>
          <w:rFonts w:ascii="Garamond" w:hAnsi="Garamond"/>
          <w:color w:val="1F73D1"/>
          <w:u w:val="single"/>
        </w:rPr>
        <w:t>U</w:t>
      </w:r>
      <w:r w:rsidRPr="00B25796">
        <w:rPr>
          <w:rFonts w:ascii="Garamond" w:hAnsi="Garamond"/>
          <w:color w:val="1F73D1"/>
        </w:rPr>
        <w:t xml:space="preserve">ncertainty </w:t>
      </w:r>
      <w:r w:rsidRPr="00B25796">
        <w:rPr>
          <w:rFonts w:ascii="Garamond" w:hAnsi="Garamond"/>
          <w:color w:val="1F73D1"/>
          <w:u w:val="single"/>
        </w:rPr>
        <w:t>A</w:t>
      </w:r>
      <w:r w:rsidRPr="00B25796">
        <w:rPr>
          <w:rFonts w:ascii="Garamond" w:hAnsi="Garamond"/>
          <w:color w:val="1F73D1"/>
        </w:rPr>
        <w:t xml:space="preserve">mong </w:t>
      </w:r>
      <w:r w:rsidRPr="00B25796">
        <w:rPr>
          <w:rFonts w:ascii="Garamond" w:hAnsi="Garamond"/>
          <w:color w:val="1F73D1"/>
          <w:u w:val="single"/>
        </w:rPr>
        <w:t>L</w:t>
      </w:r>
      <w:r w:rsidRPr="00B25796">
        <w:rPr>
          <w:rFonts w:ascii="Garamond" w:hAnsi="Garamond"/>
          <w:color w:val="1F73D1"/>
        </w:rPr>
        <w:t xml:space="preserve">aypersons and </w:t>
      </w:r>
      <w:r w:rsidRPr="00B25796">
        <w:rPr>
          <w:rFonts w:ascii="Garamond" w:hAnsi="Garamond"/>
          <w:color w:val="1F73D1"/>
          <w:u w:val="single"/>
        </w:rPr>
        <w:t>E</w:t>
      </w:r>
      <w:r w:rsidRPr="00B25796">
        <w:rPr>
          <w:rFonts w:ascii="Garamond" w:hAnsi="Garamond"/>
          <w:color w:val="1F73D1"/>
        </w:rPr>
        <w:t>xperts)</w:t>
      </w:r>
      <w:r w:rsidR="00C73C37">
        <w:rPr>
          <w:rFonts w:ascii="Garamond" w:hAnsi="Garamond"/>
          <w:color w:val="1F73D1"/>
        </w:rPr>
        <w:t>.</w:t>
      </w:r>
      <w:r w:rsidRPr="00B25796">
        <w:rPr>
          <w:rFonts w:ascii="Garamond" w:hAnsi="Garamond"/>
          <w:color w:val="1F73D1"/>
        </w:rPr>
        <w:t xml:space="preserve"> The </w:t>
      </w:r>
      <w:r w:rsidR="00C73C37">
        <w:rPr>
          <w:rFonts w:ascii="Garamond" w:hAnsi="Garamond"/>
          <w:color w:val="1F73D1"/>
        </w:rPr>
        <w:t xml:space="preserve">study is being </w:t>
      </w:r>
      <w:r w:rsidR="00985C94">
        <w:rPr>
          <w:rFonts w:ascii="Garamond" w:hAnsi="Garamond"/>
          <w:color w:val="1F73D1"/>
        </w:rPr>
        <w:t>carried</w:t>
      </w:r>
      <w:r w:rsidR="00C73C37">
        <w:rPr>
          <w:rFonts w:ascii="Garamond" w:hAnsi="Garamond"/>
          <w:color w:val="1F73D1"/>
        </w:rPr>
        <w:t xml:space="preserve"> out through the </w:t>
      </w:r>
      <w:r w:rsidRPr="00B25796">
        <w:rPr>
          <w:rFonts w:ascii="Garamond" w:hAnsi="Garamond"/>
          <w:color w:val="1F73D1"/>
        </w:rPr>
        <w:t>PROTECT</w:t>
      </w:r>
      <w:r w:rsidR="00800054">
        <w:rPr>
          <w:rStyle w:val="FootnoteReference"/>
          <w:rFonts w:ascii="Garamond" w:hAnsi="Garamond"/>
          <w:color w:val="1F73D1"/>
        </w:rPr>
        <w:footnoteReference w:id="1"/>
      </w:r>
      <w:r w:rsidRPr="00B25796">
        <w:rPr>
          <w:rFonts w:ascii="Garamond" w:hAnsi="Garamond"/>
          <w:color w:val="1F73D1"/>
        </w:rPr>
        <w:t xml:space="preserve"> project</w:t>
      </w:r>
      <w:r w:rsidR="00C73C37">
        <w:rPr>
          <w:rFonts w:ascii="Garamond" w:hAnsi="Garamond"/>
          <w:color w:val="1F73D1"/>
        </w:rPr>
        <w:t>,</w:t>
      </w:r>
      <w:r w:rsidRPr="00B25796">
        <w:rPr>
          <w:rFonts w:ascii="Garamond" w:hAnsi="Garamond"/>
          <w:color w:val="1F73D1"/>
        </w:rPr>
        <w:t xml:space="preserve"> a public-private partnership supported by the Innovative Medicines Initiative (IMI), </w:t>
      </w:r>
      <w:r w:rsidR="00800054">
        <w:rPr>
          <w:rFonts w:ascii="Garamond" w:hAnsi="Garamond"/>
          <w:color w:val="1F73D1"/>
        </w:rPr>
        <w:t>that</w:t>
      </w:r>
      <w:r w:rsidRPr="00B25796">
        <w:rPr>
          <w:rFonts w:ascii="Garamond" w:hAnsi="Garamond"/>
          <w:color w:val="1F73D1"/>
        </w:rPr>
        <w:t xml:space="preserve"> aim</w:t>
      </w:r>
      <w:r w:rsidR="00800054">
        <w:rPr>
          <w:rFonts w:ascii="Garamond" w:hAnsi="Garamond"/>
          <w:color w:val="1F73D1"/>
        </w:rPr>
        <w:t>s to</w:t>
      </w:r>
      <w:r w:rsidRPr="00B25796">
        <w:rPr>
          <w:rFonts w:ascii="Garamond" w:hAnsi="Garamond"/>
          <w:color w:val="1F73D1"/>
        </w:rPr>
        <w:t xml:space="preserve"> strengthen the monitoring of the benefit-risk </w:t>
      </w:r>
      <w:r w:rsidR="00710DFA">
        <w:rPr>
          <w:rFonts w:ascii="Garamond" w:hAnsi="Garamond"/>
          <w:color w:val="1F73D1"/>
        </w:rPr>
        <w:t xml:space="preserve">balance </w:t>
      </w:r>
      <w:r w:rsidRPr="00B25796">
        <w:rPr>
          <w:rFonts w:ascii="Garamond" w:hAnsi="Garamond"/>
          <w:color w:val="1F73D1"/>
        </w:rPr>
        <w:t xml:space="preserve">of medicines in Europe. The research group leading the VISUALizE study includes several members of the PROTECT Consortium, namely: </w:t>
      </w:r>
      <w:r w:rsidR="00800054">
        <w:rPr>
          <w:rFonts w:ascii="Garamond" w:hAnsi="Garamond"/>
          <w:color w:val="1F73D1"/>
        </w:rPr>
        <w:t xml:space="preserve">the </w:t>
      </w:r>
      <w:r w:rsidRPr="00B25796">
        <w:rPr>
          <w:rFonts w:ascii="Garamond" w:hAnsi="Garamond"/>
          <w:color w:val="1F73D1"/>
        </w:rPr>
        <w:t xml:space="preserve">European Medicines Agency, University of Groningen, University of Utrecht, </w:t>
      </w:r>
      <w:r w:rsidR="00800054">
        <w:rPr>
          <w:rFonts w:ascii="Garamond" w:hAnsi="Garamond"/>
          <w:color w:val="1F73D1"/>
        </w:rPr>
        <w:t xml:space="preserve">the </w:t>
      </w:r>
      <w:r w:rsidRPr="00B25796">
        <w:rPr>
          <w:rFonts w:ascii="Garamond" w:hAnsi="Garamond"/>
          <w:color w:val="1F73D1"/>
        </w:rPr>
        <w:t xml:space="preserve">Danish Medicines Agency, </w:t>
      </w:r>
      <w:r w:rsidR="00800054">
        <w:rPr>
          <w:rFonts w:ascii="Garamond" w:hAnsi="Garamond"/>
          <w:color w:val="1F73D1"/>
        </w:rPr>
        <w:t xml:space="preserve">and the pharmaceutical companies </w:t>
      </w:r>
      <w:r w:rsidRPr="00B25796">
        <w:rPr>
          <w:rFonts w:ascii="Garamond" w:hAnsi="Garamond"/>
          <w:color w:val="1F73D1"/>
        </w:rPr>
        <w:t>Sanofi-Aventis, Laser and Amgen.</w:t>
      </w:r>
    </w:p>
    <w:p w:rsidR="00F07656" w:rsidRPr="00B25796" w:rsidRDefault="00F07656" w:rsidP="00F07656">
      <w:pPr>
        <w:jc w:val="both"/>
        <w:rPr>
          <w:rFonts w:ascii="Garamond" w:hAnsi="Garamond"/>
          <w:color w:val="1F73D1"/>
        </w:rPr>
      </w:pPr>
    </w:p>
    <w:p w:rsidR="00F07656" w:rsidRDefault="00F07656" w:rsidP="00F07656">
      <w:pPr>
        <w:jc w:val="both"/>
        <w:rPr>
          <w:rFonts w:ascii="Garamond" w:hAnsi="Garamond"/>
          <w:b/>
          <w:color w:val="1F73D1"/>
        </w:rPr>
      </w:pPr>
      <w:r w:rsidRPr="00B25796">
        <w:rPr>
          <w:rFonts w:ascii="Garamond" w:hAnsi="Garamond"/>
          <w:b/>
          <w:color w:val="1F73D1"/>
        </w:rPr>
        <w:lastRenderedPageBreak/>
        <w:t xml:space="preserve">If you have any questions, please contact </w:t>
      </w:r>
      <w:r>
        <w:rPr>
          <w:rFonts w:ascii="Garamond" w:hAnsi="Garamond"/>
          <w:b/>
          <w:color w:val="1F73D1"/>
        </w:rPr>
        <w:t>:</w:t>
      </w:r>
      <w:r w:rsidRPr="00B25796">
        <w:rPr>
          <w:rFonts w:ascii="Garamond" w:hAnsi="Garamond"/>
          <w:b/>
          <w:color w:val="1F73D1"/>
        </w:rPr>
        <w:t>…</w:t>
      </w:r>
    </w:p>
    <w:p w:rsidR="00F07656" w:rsidRDefault="00F07656" w:rsidP="00F07656">
      <w:pPr>
        <w:rPr>
          <w:rFonts w:ascii="Garamond" w:hAnsi="Garamond"/>
          <w:b/>
          <w:color w:val="1F73D1"/>
        </w:rPr>
      </w:pPr>
    </w:p>
    <w:p w:rsidR="00F07656" w:rsidRDefault="00F07656" w:rsidP="00F07656">
      <w:pPr>
        <w:rPr>
          <w:rFonts w:ascii="Garamond" w:hAnsi="Garamond"/>
          <w:b/>
          <w:color w:val="1F73D1"/>
        </w:rPr>
      </w:pPr>
    </w:p>
    <w:p w:rsidR="005F6D13" w:rsidRPr="00F07656" w:rsidRDefault="00F07656" w:rsidP="00F07656">
      <w:pPr>
        <w:jc w:val="center"/>
        <w:rPr>
          <w:sz w:val="52"/>
          <w:szCs w:val="52"/>
        </w:rPr>
      </w:pPr>
      <w:r w:rsidRPr="00F07656">
        <w:rPr>
          <w:rFonts w:ascii="Garamond" w:hAnsi="Garamond"/>
          <w:b/>
          <w:color w:val="1F73D1"/>
          <w:sz w:val="52"/>
          <w:szCs w:val="52"/>
        </w:rPr>
        <w:t>We are looking forward to getting your input on this important issue!</w:t>
      </w:r>
    </w:p>
    <w:sectPr w:rsidR="005F6D13" w:rsidRPr="00F07656" w:rsidSect="005F6D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0" w:author="Blake Paul" w:date="2014-02-03T15:37:00Z" w:initials="PB">
    <w:p w:rsidR="00C73C37" w:rsidRDefault="00C73C37">
      <w:pPr>
        <w:pStyle w:val="CommentText"/>
      </w:pPr>
      <w:r>
        <w:rPr>
          <w:rStyle w:val="CommentReference"/>
        </w:rPr>
        <w:annotationRef/>
      </w:r>
      <w:r>
        <w:t>this is ok if it is optional. However, if people need to do this, then this should say ‘you will be asked to create…’</w:t>
      </w:r>
    </w:p>
  </w:comment>
  <w:comment w:id="1" w:author="Abed Inga" w:date="2014-02-03T16:02:00Z" w:initials="AI">
    <w:p w:rsidR="00985C94" w:rsidRDefault="00985C94">
      <w:pPr>
        <w:pStyle w:val="CommentText"/>
      </w:pPr>
      <w:r>
        <w:rPr>
          <w:rStyle w:val="CommentReference"/>
        </w:rPr>
        <w:annotationRef/>
      </w:r>
      <w:r>
        <w:t>I would include the time it takes to complete the survey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1ACD" w:rsidRDefault="00AD1ACD" w:rsidP="00800054">
      <w:r>
        <w:separator/>
      </w:r>
    </w:p>
  </w:endnote>
  <w:endnote w:type="continuationSeparator" w:id="0">
    <w:p w:rsidR="00AD1ACD" w:rsidRDefault="00AD1ACD" w:rsidP="008000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1ACD" w:rsidRDefault="00AD1ACD" w:rsidP="00800054">
      <w:r>
        <w:separator/>
      </w:r>
    </w:p>
  </w:footnote>
  <w:footnote w:type="continuationSeparator" w:id="0">
    <w:p w:rsidR="00AD1ACD" w:rsidRDefault="00AD1ACD" w:rsidP="00800054">
      <w:r>
        <w:continuationSeparator/>
      </w:r>
    </w:p>
  </w:footnote>
  <w:footnote w:id="1">
    <w:p w:rsidR="00800054" w:rsidRDefault="00800054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800054">
        <w:t>Pharmacoepidemiological Research on Outcomes of Therapeutics in a European ConsorTium</w:t>
      </w:r>
      <w:r>
        <w:t>. For more information see the PROTECT website at: http:</w:t>
      </w:r>
      <w:r w:rsidRPr="00800054">
        <w:t xml:space="preserve"> </w:t>
      </w:r>
      <w:r>
        <w:t>//</w:t>
      </w:r>
      <w:r w:rsidRPr="00800054">
        <w:t>www.imi-protect.eu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7656"/>
    <w:rsid w:val="000156D0"/>
    <w:rsid w:val="002B63B7"/>
    <w:rsid w:val="003924EC"/>
    <w:rsid w:val="003A0317"/>
    <w:rsid w:val="003A70F9"/>
    <w:rsid w:val="005A1272"/>
    <w:rsid w:val="005A6517"/>
    <w:rsid w:val="005F6D13"/>
    <w:rsid w:val="00710DFA"/>
    <w:rsid w:val="00800054"/>
    <w:rsid w:val="00865D9C"/>
    <w:rsid w:val="008746D5"/>
    <w:rsid w:val="008A5111"/>
    <w:rsid w:val="00907004"/>
    <w:rsid w:val="00985C94"/>
    <w:rsid w:val="00A81B55"/>
    <w:rsid w:val="00AD1ACD"/>
    <w:rsid w:val="00B57704"/>
    <w:rsid w:val="00C73C37"/>
    <w:rsid w:val="00CC5F5F"/>
    <w:rsid w:val="00E50F02"/>
    <w:rsid w:val="00F076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7656"/>
    <w:rPr>
      <w:rFonts w:eastAsia="Times New Roman"/>
      <w:sz w:val="24"/>
      <w:szCs w:val="24"/>
      <w:lang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C73C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73C37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73C37"/>
    <w:rPr>
      <w:rFonts w:eastAsia="Times New Roman"/>
      <w:lang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C3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73C37"/>
    <w:rPr>
      <w:rFonts w:eastAsia="Times New Roman"/>
      <w:b/>
      <w:bCs/>
      <w:lang w:eastAsia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3C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3C37"/>
    <w:rPr>
      <w:rFonts w:ascii="Tahoma" w:eastAsia="Times New Roman" w:hAnsi="Tahoma" w:cs="Tahoma"/>
      <w:sz w:val="16"/>
      <w:szCs w:val="16"/>
      <w:lang w:eastAsia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00054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800054"/>
    <w:rPr>
      <w:rFonts w:eastAsia="Times New Roman"/>
      <w:lang w:eastAsia="nl-NL"/>
    </w:rPr>
  </w:style>
  <w:style w:type="character" w:styleId="FootnoteReference">
    <w:name w:val="footnote reference"/>
    <w:uiPriority w:val="99"/>
    <w:semiHidden/>
    <w:unhideWhenUsed/>
    <w:rsid w:val="00800054"/>
    <w:rPr>
      <w:vertAlign w:val="superscript"/>
    </w:rPr>
  </w:style>
  <w:style w:type="character" w:styleId="Emphasis">
    <w:name w:val="Emphasis"/>
    <w:uiPriority w:val="20"/>
    <w:qFormat/>
    <w:rsid w:val="00B57704"/>
    <w:rPr>
      <w:b/>
      <w:bCs/>
      <w:i w:val="0"/>
      <w:iCs w:val="0"/>
    </w:rPr>
  </w:style>
  <w:style w:type="character" w:customStyle="1" w:styleId="st1">
    <w:name w:val="st1"/>
    <w:rsid w:val="00B577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We want(need</vt:lpstr>
    </vt:vector>
  </TitlesOfParts>
  <Company>Universitair Medisch Centrum Groningen</Company>
  <LinksUpToDate>false</LinksUpToDate>
  <CharactersWithSpaces>2367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 want(need</dc:title>
  <dc:creator>Hoekstra</dc:creator>
  <cp:lastModifiedBy>Andrea Brambilla</cp:lastModifiedBy>
  <cp:revision>2</cp:revision>
  <dcterms:created xsi:type="dcterms:W3CDTF">2014-02-04T13:14:00Z</dcterms:created>
  <dcterms:modified xsi:type="dcterms:W3CDTF">2014-02-04T13:14:00Z</dcterms:modified>
</cp:coreProperties>
</file>