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7429522"/>
        <w:docPartObj>
          <w:docPartGallery w:val="Cover Pages"/>
          <w:docPartUnique/>
        </w:docPartObj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p w:rsidR="002C1D78" w:rsidRDefault="00D415BF">
          <w:r>
            <w:rPr>
              <w:noProof/>
              <w:lang w:val="en-CA" w:eastAsia="en-CA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0" allowOverlap="1" wp14:anchorId="5BEF8B08" wp14:editId="0FB5993C">
                    <wp:simplePos x="0" y="0"/>
                    <wp:positionH relativeFrom="page">
                      <wp:posOffset>4362450</wp:posOffset>
                    </wp:positionH>
                    <wp:positionV relativeFrom="page">
                      <wp:posOffset>0</wp:posOffset>
                    </wp:positionV>
                    <wp:extent cx="3762329" cy="10058400"/>
                    <wp:effectExtent l="0" t="0" r="0" b="0"/>
                    <wp:wrapNone/>
                    <wp:docPr id="11" name="Group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762329" cy="10058400"/>
                              <a:chOff x="6923" y="0"/>
                              <a:chExt cx="5947" cy="15840"/>
                            </a:xfrm>
                          </wpg:grpSpPr>
                          <wpg:grpSp>
                            <wpg:cNvPr id="12" name="Group 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74" y="0"/>
                                <a:ext cx="5299" cy="15840"/>
                                <a:chOff x="7301" y="0"/>
                                <a:chExt cx="5087" cy="15840"/>
                              </a:xfrm>
                            </wpg:grpSpPr>
                            <wps:wsp>
                              <wps:cNvPr id="13" name="Rectangl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301" y="0"/>
                                  <a:ext cx="5087" cy="158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3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chemeClr val="bg1">
                                          <a:lumMod val="8500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Rectangle 5" descr="Light vertical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60" y="8"/>
                                  <a:ext cx="195" cy="15825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chemeClr val="accent3">
                                      <a:lumMod val="100000"/>
                                      <a:lumOff val="0"/>
                                      <a:alpha val="80000"/>
                                    </a:schemeClr>
                                  </a:fgClr>
                                  <a:bgClr>
                                    <a:srgbClr val="FFFFFF">
                                      <a:alpha val="80000"/>
                                    </a:srgbClr>
                                  </a:bgClr>
                                </a:patt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12700">
                                      <a:solidFill>
                                        <a:schemeClr val="bg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53882" dir="2700000" algn="ctr" rotWithShape="0">
                                          <a:schemeClr val="bg1">
                                            <a:lumMod val="85000"/>
                                            <a:lumOff val="0"/>
                                          </a:scheme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15" name="Rectangle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344" y="0"/>
                                <a:ext cx="4896" cy="39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bg1">
                                        <a:lumMod val="100000"/>
                                        <a:lumOff val="0"/>
                                        <a:alpha val="80000"/>
                                      </a:scheme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1B2854" w:rsidRDefault="001B2854">
                                  <w:pPr>
                                    <w:pStyle w:val="NoSpacing"/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bCs/>
                                      <w:color w:val="FFFFFF" w:themeColor="background1"/>
                                      <w:sz w:val="96"/>
                                      <w:szCs w:val="9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16" name="Rectangl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923" y="10658"/>
                                <a:ext cx="5947" cy="49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bg1">
                                        <a:lumMod val="100000"/>
                                        <a:lumOff val="0"/>
                                        <a:alpha val="80000"/>
                                      </a:scheme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43F8" w:rsidRDefault="006D770C" w:rsidP="004B43F8">
                                  <w:pPr>
                                    <w:pStyle w:val="NoSpacing"/>
                                    <w:spacing w:line="360" w:lineRule="auto"/>
                                    <w:rPr>
                                      <w:b/>
                                      <w:color w:val="4F6228" w:themeColor="accent3" w:themeShade="80"/>
                                      <w:sz w:val="28"/>
                                    </w:rPr>
                                  </w:pPr>
                                  <w:sdt>
                                    <w:sdtPr>
                                      <w:rPr>
                                        <w:b/>
                                        <w:color w:val="4F6228" w:themeColor="accent3" w:themeShade="80"/>
                                        <w:sz w:val="28"/>
                                      </w:rPr>
                                      <w:alias w:val="Author"/>
                                      <w:id w:val="1220016054"/>
                                      <w:placeholder>
                                        <w:docPart w:val="FBF73F59CAC6433BB55157454B78561B"/>
                                      </w:placeholder>
  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  <w:text/>
                                    </w:sdtPr>
                                    <w:sdtEndPr/>
                                    <w:sdtContent>
                                      <w:r w:rsidR="004B43F8">
                                        <w:rPr>
                                          <w:b/>
                                          <w:color w:val="4F6228" w:themeColor="accent3" w:themeShade="80"/>
                                          <w:sz w:val="28"/>
                                        </w:rPr>
                                        <w:t xml:space="preserve">   Sherra Zulerons    &amp;    </w:t>
                                      </w:r>
                                      <w:r w:rsidR="001B2854" w:rsidRPr="00D415BF">
                                        <w:rPr>
                                          <w:b/>
                                          <w:color w:val="4F6228" w:themeColor="accent3" w:themeShade="80"/>
                                          <w:sz w:val="28"/>
                                        </w:rPr>
                                        <w:t>J</w:t>
                                      </w:r>
                                      <w:r w:rsidR="002178E6" w:rsidRPr="00D415BF">
                                        <w:rPr>
                                          <w:b/>
                                          <w:color w:val="4F6228" w:themeColor="accent3" w:themeShade="80"/>
                                          <w:sz w:val="28"/>
                                        </w:rPr>
                                        <w:t>ohn Barros</w:t>
                                      </w:r>
                                    </w:sdtContent>
                                  </w:sdt>
                                </w:p>
                                <w:p w:rsidR="002178E6" w:rsidRPr="00D415BF" w:rsidRDefault="004B43F8" w:rsidP="004B43F8">
                                  <w:pPr>
                                    <w:pStyle w:val="NoSpacing"/>
                                    <w:spacing w:line="360" w:lineRule="auto"/>
                                    <w:rPr>
                                      <w:b/>
                                      <w:color w:val="4F6228" w:themeColor="accent3" w:themeShade="80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4F6228" w:themeColor="accent3" w:themeShade="80"/>
                                      <w:sz w:val="28"/>
                                    </w:rPr>
                                    <w:t xml:space="preserve">   </w:t>
                                  </w:r>
                                  <w:r w:rsidR="002178E6" w:rsidRPr="00D415BF">
                                    <w:rPr>
                                      <w:b/>
                                      <w:color w:val="4F6228" w:themeColor="accent3" w:themeShade="80"/>
                                      <w:sz w:val="28"/>
                                    </w:rPr>
                                    <w:t>905.407.7118</w:t>
                                  </w:r>
                                  <w:r>
                                    <w:rPr>
                                      <w:b/>
                                      <w:color w:val="4F6228" w:themeColor="accent3" w:themeShade="80"/>
                                      <w:sz w:val="28"/>
                                    </w:rPr>
                                    <w:t xml:space="preserve">               </w:t>
                                  </w:r>
                                  <w:r w:rsidRPr="00D415BF">
                                    <w:rPr>
                                      <w:b/>
                                      <w:color w:val="4F6228" w:themeColor="accent3" w:themeShade="80"/>
                                      <w:sz w:val="28"/>
                                    </w:rPr>
                                    <w:t>647.963.6906</w:t>
                                  </w:r>
                                </w:p>
                                <w:p w:rsidR="00DD389E" w:rsidRPr="004B43F8" w:rsidRDefault="004B43F8" w:rsidP="00DD389E">
                                  <w:pPr>
                                    <w:rPr>
                                      <w:rStyle w:val="Hyperlink"/>
                                      <w:b/>
                                      <w:color w:val="4F6228" w:themeColor="accent3" w:themeShade="80"/>
                                      <w:sz w:val="18"/>
                                      <w:u w:val="none"/>
                                    </w:rPr>
                                  </w:pPr>
                                  <w:r w:rsidRPr="004B43F8">
                                    <w:rPr>
                                      <w:sz w:val="24"/>
                                    </w:rPr>
                                    <w:t xml:space="preserve">    </w:t>
                                  </w:r>
                                  <w:hyperlink r:id="rId11" w:history="1">
                                    <w:r w:rsidR="00DD389E" w:rsidRPr="004B43F8">
                                      <w:rPr>
                                        <w:rStyle w:val="Hyperlink"/>
                                        <w:b/>
                                        <w:color w:val="4F6228" w:themeColor="accent3" w:themeShade="80"/>
                                        <w:sz w:val="18"/>
                                        <w:u w:val="none"/>
                                      </w:rPr>
                                      <w:t>szulerons@share-a-watt.com</w:t>
                                    </w:r>
                                  </w:hyperlink>
                                  <w:r w:rsidRPr="004B43F8">
                                    <w:rPr>
                                      <w:rStyle w:val="Hyperlink"/>
                                      <w:b/>
                                      <w:color w:val="4F6228" w:themeColor="accent3" w:themeShade="80"/>
                                      <w:sz w:val="18"/>
                                      <w:u w:val="none"/>
                                    </w:rPr>
                                    <w:t xml:space="preserve">       </w:t>
                                  </w:r>
                                  <w:hyperlink r:id="rId12" w:history="1">
                                    <w:r w:rsidRPr="004B43F8">
                                      <w:rPr>
                                        <w:rStyle w:val="Hyperlink"/>
                                        <w:b/>
                                        <w:color w:val="4F6228" w:themeColor="accent3" w:themeShade="80"/>
                                        <w:sz w:val="18"/>
                                        <w:u w:val="none"/>
                                      </w:rPr>
                                      <w:t>jbarros@share-a-watt.com</w:t>
                                    </w:r>
                                  </w:hyperlink>
                                </w:p>
                                <w:p w:rsidR="004B43F8" w:rsidRDefault="004B43F8" w:rsidP="00DD389E">
                                  <w:pPr>
                                    <w:rPr>
                                      <w:rStyle w:val="Hyperlink"/>
                                      <w:b/>
                                      <w:color w:val="4F6228" w:themeColor="accent3" w:themeShade="80"/>
                                      <w:sz w:val="18"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  <w:p w:rsidR="004B43F8" w:rsidRPr="004B43F8" w:rsidRDefault="004B43F8" w:rsidP="004B43F8">
                                  <w:pPr>
                                    <w:jc w:val="center"/>
                                    <w:rPr>
                                      <w:b/>
                                      <w:color w:val="4F6228" w:themeColor="accent3" w:themeShade="80"/>
                                    </w:rPr>
                                  </w:pPr>
                                  <w:hyperlink r:id="rId13" w:history="1">
                                    <w:r w:rsidRPr="004B43F8">
                                      <w:rPr>
                                        <w:rStyle w:val="Hyperlink"/>
                                        <w:b/>
                                        <w:color w:val="4F6228" w:themeColor="accent3" w:themeShade="80"/>
                                        <w:sz w:val="32"/>
                                      </w:rPr>
                                      <w:t>info@share-a-watt.com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group w14:anchorId="5BEF8B08" id="Group 2" o:spid="_x0000_s1026" style="position:absolute;margin-left:343.5pt;margin-top:0;width:296.25pt;height:11in;z-index:251659264;mso-height-percent:1000;mso-position-horizontal-relative:page;mso-position-vertical-relative:page;mso-height-percent:1000" coordorigin="6923" coordsize="5947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" o:allowincell="f">
                    <v:group id="Group 3" o:spid="_x0000_s1027" style="position:absolute;left:7074;width:5299;height:15840" coordorigin="7301" coordsize="5087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<v:rect id="Rectangle 4" o:spid="_x0000_s1028" style="position:absolute;left:7301;width:5087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jn7sEA&#10;AADbAAAADwAAAGRycy9kb3ducmV2LnhtbERPS4vCMBC+L/gfwgheZE19IEvXKL4W9CBiu3gemrEt&#10;NpPSRO3+eyMIe5uP7zmzRWsqcafGlZYVDAcRCOLM6pJzBb/pz+cXCOeRNVaWScEfOVjMOx8zjLV9&#10;8Inuic9FCGEXo4LC+zqW0mUFGXQDWxMH7mIbgz7AJpe6wUcIN5UcRdFUGiw5NBRY07qg7JrcjIJ1&#10;MhkeNma56+/T8XG1tWeU6VmpXrddfoPw1Pp/8du902H+GF6/h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o5+7BAAAA2wAAAA8AAAAAAAAAAAAAAAAAmAIAAGRycy9kb3du&#10;cmV2LnhtbFBLBQYAAAAABAAEAPUAAACGAwAAAAA=&#10;" fillcolor="#c2d69b [1942]" stroked="f" strokecolor="#d8d8d8 [2732]"/>
                      <v:rect id="Rectangle 5" o:spid="_x0000_s1029" alt="Light vertical" style="position:absolute;left:7560;top:8;width:195;height:158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89rMAA&#10;AADbAAAADwAAAGRycy9kb3ducmV2LnhtbERPTWvCQBC9F/wPywjedKOWatNsRERpe2q19T5kx2ww&#10;Oxuya5L++25B6G0e73OyzWBr0VHrK8cK5rMEBHHhdMWlgu+vw3QNwgdkjbVjUvBDHjb56CHDVLue&#10;j9SdQiliCPsUFZgQmlRKXxiy6GeuIY7cxbUWQ4RtKXWLfQy3tVwkyZO0WHFsMNjQzlBxPd2sgvdk&#10;eX7d4yfXq49OP/dns0V9VGoyHrYvIAIN4V98d7/pOP8R/n6JB8j8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89rMAAAADbAAAADwAAAAAAAAAAAAAAAACYAgAAZHJzL2Rvd25y&#10;ZXYueG1sUEsFBgAAAAAEAAQA9QAAAIUDAAAAAA==&#10;" fillcolor="#9bbb59 [3206]" stroked="f" strokecolor="white [3212]" strokeweight="1pt">
                        <v:fill r:id="rId14" o:title="" opacity="52428f" o:opacity2="52428f" type="pattern"/>
                        <v:shadow color="#d8d8d8 [2732]" offset="3pt,3pt"/>
                      </v:rect>
                    </v:group>
                    <v:rect id="Rectangle 6" o:spid="_x0000_s1030" style="position:absolute;left:7344;width:4896;height:395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+zXsMA&#10;AADbAAAADwAAAGRycy9kb3ducmV2LnhtbESPQWvCQBCF70L/wzKFXqRuLLRIdBUVWoRKURs8D9kx&#10;G83Ohuxq4r93BcHbDO+9b95MZp2txIUaXzpWMBwkIIhzp0suFGT/3+8jED4ga6wck4IreZhNX3oT&#10;TLVreUuXXShEhLBPUYEJoU6l9Lkhi37gauKoHVxjMcS1KaRusI1wW8mPJPmSFkuOFwzWtDSUn3Zn&#10;Gyk2a/HXdMfNYkHr0d8P7TPZV+rttZuPQQTqwtP8SK90rP8J91/iAHJ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7+zXsMAAADbAAAADwAAAAAAAAAAAAAAAACYAgAAZHJzL2Rv&#10;d25yZXYueG1sUEsFBgAAAAAEAAQA9QAAAIgDAAAAAA==&#10;" filled="f" fillcolor="white [3212]" stroked="f" strokecolor="white [3212]" strokeweight="1pt">
                      <v:fill opacity="52428f"/>
                      <v:textbox inset="28.8pt,14.4pt,14.4pt,14.4pt">
                        <w:txbxContent>
                          <w:p w:rsidR="001B2854" w:rsidRDefault="001B2854">
                            <w:pPr>
                              <w:pStyle w:val="NoSpacing"/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v:textbox>
                    </v:rect>
                    <v:rect id="Rectangle 7" o:spid="_x0000_s1031" style="position:absolute;left:6923;top:10658;width:5947;height:494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0tKcMA&#10;AADbAAAADwAAAGRycy9kb3ducmV2LnhtbESPQWvCQBCF7wX/wzKCl6IbPYikrqKFSqEiNQ2eh+yY&#10;jWZnQ3Zr0n/vCgVvM7z3vnmzXPe2FjdqfeVYwXSSgCAunK64VJD/fIwXIHxA1lg7JgV/5GG9Grws&#10;MdWu4yPdslCKCGGfogITQpNK6QtDFv3ENcRRO7vWYohrW0rdYhfhtpazJJlLixXHCwYbejdUXLNf&#10;Gyk27/DL9Jfv7Zb2i8OOTrl8VWo07DdvIAL14Wn+T3/qWH8Oj1/iAH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20tKcMAAADbAAAADwAAAAAAAAAAAAAAAACYAgAAZHJzL2Rv&#10;d25yZXYueG1sUEsFBgAAAAAEAAQA9QAAAIgDAAAAAA==&#10;" filled="f" fillcolor="white [3212]" stroked="f" strokecolor="white [3212]" strokeweight="1pt">
                      <v:fill opacity="52428f"/>
                      <v:textbox inset="28.8pt,14.4pt,14.4pt,14.4pt">
                        <w:txbxContent>
                          <w:p w:rsidR="004B43F8" w:rsidRDefault="006D770C" w:rsidP="004B43F8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color w:val="4F6228" w:themeColor="accent3" w:themeShade="80"/>
                                <w:sz w:val="28"/>
                              </w:rPr>
                            </w:pPr>
                            <w:sdt>
                              <w:sdtPr>
                                <w:rPr>
                                  <w:b/>
                                  <w:color w:val="4F6228" w:themeColor="accent3" w:themeShade="80"/>
                                  <w:sz w:val="28"/>
                                </w:rPr>
                                <w:alias w:val="Author"/>
                                <w:id w:val="1220016054"/>
                                <w:placeholder>
                                  <w:docPart w:val="FBF73F59CAC6433BB55157454B78561B"/>
                                </w:placeholder>
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4B43F8">
                                  <w:rPr>
                                    <w:b/>
                                    <w:color w:val="4F6228" w:themeColor="accent3" w:themeShade="80"/>
                                    <w:sz w:val="28"/>
                                  </w:rPr>
                                  <w:t xml:space="preserve">   Sherra Zulerons    &amp;    </w:t>
                                </w:r>
                                <w:r w:rsidR="001B2854" w:rsidRPr="00D415BF">
                                  <w:rPr>
                                    <w:b/>
                                    <w:color w:val="4F6228" w:themeColor="accent3" w:themeShade="80"/>
                                    <w:sz w:val="28"/>
                                  </w:rPr>
                                  <w:t>J</w:t>
                                </w:r>
                                <w:r w:rsidR="002178E6" w:rsidRPr="00D415BF">
                                  <w:rPr>
                                    <w:b/>
                                    <w:color w:val="4F6228" w:themeColor="accent3" w:themeShade="80"/>
                                    <w:sz w:val="28"/>
                                  </w:rPr>
                                  <w:t>ohn Barros</w:t>
                                </w:r>
                              </w:sdtContent>
                            </w:sdt>
                          </w:p>
                          <w:p w:rsidR="002178E6" w:rsidRPr="00D415BF" w:rsidRDefault="004B43F8" w:rsidP="004B43F8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color w:val="4F6228" w:themeColor="accent3" w:themeShade="8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4F6228" w:themeColor="accent3" w:themeShade="80"/>
                                <w:sz w:val="28"/>
                              </w:rPr>
                              <w:t xml:space="preserve">   </w:t>
                            </w:r>
                            <w:r w:rsidR="002178E6" w:rsidRPr="00D415BF">
                              <w:rPr>
                                <w:b/>
                                <w:color w:val="4F6228" w:themeColor="accent3" w:themeShade="80"/>
                                <w:sz w:val="28"/>
                              </w:rPr>
                              <w:t>905.407.7118</w:t>
                            </w:r>
                            <w:r>
                              <w:rPr>
                                <w:b/>
                                <w:color w:val="4F6228" w:themeColor="accent3" w:themeShade="80"/>
                                <w:sz w:val="28"/>
                              </w:rPr>
                              <w:t xml:space="preserve">               </w:t>
                            </w:r>
                            <w:r w:rsidRPr="00D415BF">
                              <w:rPr>
                                <w:b/>
                                <w:color w:val="4F6228" w:themeColor="accent3" w:themeShade="80"/>
                                <w:sz w:val="28"/>
                              </w:rPr>
                              <w:t>647.963.6906</w:t>
                            </w:r>
                          </w:p>
                          <w:p w:rsidR="00DD389E" w:rsidRPr="004B43F8" w:rsidRDefault="004B43F8" w:rsidP="00DD389E">
                            <w:pPr>
                              <w:rPr>
                                <w:rStyle w:val="Hyperlink"/>
                                <w:b/>
                                <w:color w:val="4F6228" w:themeColor="accent3" w:themeShade="80"/>
                                <w:sz w:val="18"/>
                                <w:u w:val="none"/>
                              </w:rPr>
                            </w:pPr>
                            <w:r w:rsidRPr="004B43F8">
                              <w:rPr>
                                <w:sz w:val="24"/>
                              </w:rPr>
                              <w:t xml:space="preserve">    </w:t>
                            </w:r>
                            <w:hyperlink r:id="rId15" w:history="1">
                              <w:r w:rsidR="00DD389E" w:rsidRPr="004B43F8">
                                <w:rPr>
                                  <w:rStyle w:val="Hyperlink"/>
                                  <w:b/>
                                  <w:color w:val="4F6228" w:themeColor="accent3" w:themeShade="80"/>
                                  <w:sz w:val="18"/>
                                  <w:u w:val="none"/>
                                </w:rPr>
                                <w:t>szulerons@share-a-watt.com</w:t>
                              </w:r>
                            </w:hyperlink>
                            <w:r w:rsidRPr="004B43F8">
                              <w:rPr>
                                <w:rStyle w:val="Hyperlink"/>
                                <w:b/>
                                <w:color w:val="4F6228" w:themeColor="accent3" w:themeShade="80"/>
                                <w:sz w:val="18"/>
                                <w:u w:val="none"/>
                              </w:rPr>
                              <w:t xml:space="preserve">       </w:t>
                            </w:r>
                            <w:hyperlink r:id="rId16" w:history="1">
                              <w:r w:rsidRPr="004B43F8">
                                <w:rPr>
                                  <w:rStyle w:val="Hyperlink"/>
                                  <w:b/>
                                  <w:color w:val="4F6228" w:themeColor="accent3" w:themeShade="80"/>
                                  <w:sz w:val="18"/>
                                  <w:u w:val="none"/>
                                </w:rPr>
                                <w:t>jbarros@share-a-watt.com</w:t>
                              </w:r>
                            </w:hyperlink>
                          </w:p>
                          <w:p w:rsidR="004B43F8" w:rsidRDefault="004B43F8" w:rsidP="00DD389E">
                            <w:pPr>
                              <w:rPr>
                                <w:rStyle w:val="Hyperlink"/>
                                <w:b/>
                                <w:color w:val="4F6228" w:themeColor="accent3" w:themeShade="80"/>
                                <w:sz w:val="18"/>
                              </w:rPr>
                            </w:pPr>
                            <w:bookmarkStart w:id="1" w:name="_GoBack"/>
                            <w:bookmarkEnd w:id="1"/>
                          </w:p>
                          <w:p w:rsidR="004B43F8" w:rsidRPr="004B43F8" w:rsidRDefault="004B43F8" w:rsidP="004B43F8">
                            <w:pPr>
                              <w:jc w:val="center"/>
                              <w:rPr>
                                <w:b/>
                                <w:color w:val="4F6228" w:themeColor="accent3" w:themeShade="80"/>
                              </w:rPr>
                            </w:pPr>
                            <w:hyperlink r:id="rId17" w:history="1">
                              <w:r w:rsidRPr="004B43F8">
                                <w:rPr>
                                  <w:rStyle w:val="Hyperlink"/>
                                  <w:b/>
                                  <w:color w:val="4F6228" w:themeColor="accent3" w:themeShade="80"/>
                                  <w:sz w:val="32"/>
                                </w:rPr>
                                <w:t>info@share-a-watt.com</w:t>
                              </w:r>
                            </w:hyperlink>
                          </w:p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  <w:r w:rsidR="00D66486">
            <w:rPr>
              <w:noProof/>
              <w:lang w:val="en-CA" w:eastAsia="en-CA"/>
            </w:rPr>
            <mc:AlternateContent>
              <mc:Choice Requires="wps">
                <w:drawing>
                  <wp:anchor distT="0" distB="0" distL="114300" distR="114300" simplePos="0" relativeHeight="251698176" behindDoc="1" locked="0" layoutInCell="1" allowOverlap="1" wp14:anchorId="71083037" wp14:editId="622EAFD4">
                    <wp:simplePos x="0" y="0"/>
                    <wp:positionH relativeFrom="column">
                      <wp:posOffset>-1038225</wp:posOffset>
                    </wp:positionH>
                    <wp:positionV relativeFrom="paragraph">
                      <wp:posOffset>-459740</wp:posOffset>
                    </wp:positionV>
                    <wp:extent cx="8999693" cy="10223928"/>
                    <wp:effectExtent l="0" t="0" r="11430" b="25400"/>
                    <wp:wrapNone/>
                    <wp:docPr id="7" name="Freeform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 rot="10800000" flipV="1">
                              <a:off x="0" y="0"/>
                              <a:ext cx="8999693" cy="10223928"/>
                            </a:xfrm>
                            <a:custGeom>
                              <a:avLst/>
                              <a:gdLst>
                                <a:gd name="T0" fmla="*/ 0 w 1376"/>
                                <a:gd name="T1" fmla="*/ 0 h 3365"/>
                                <a:gd name="T2" fmla="*/ 1376 w 1376"/>
                                <a:gd name="T3" fmla="*/ 0 h 3365"/>
                                <a:gd name="T4" fmla="*/ 1376 w 1376"/>
                                <a:gd name="T5" fmla="*/ 3365 h 3365"/>
                                <a:gd name="T6" fmla="*/ 1363 w 1376"/>
                                <a:gd name="T7" fmla="*/ 3134 h 3365"/>
                                <a:gd name="T8" fmla="*/ 1351 w 1376"/>
                                <a:gd name="T9" fmla="*/ 2914 h 3365"/>
                                <a:gd name="T10" fmla="*/ 1338 w 1376"/>
                                <a:gd name="T11" fmla="*/ 2706 h 3365"/>
                                <a:gd name="T12" fmla="*/ 1325 w 1376"/>
                                <a:gd name="T13" fmla="*/ 2507 h 3365"/>
                                <a:gd name="T14" fmla="*/ 1310 w 1376"/>
                                <a:gd name="T15" fmla="*/ 2320 h 3365"/>
                                <a:gd name="T16" fmla="*/ 1295 w 1376"/>
                                <a:gd name="T17" fmla="*/ 2141 h 3365"/>
                                <a:gd name="T18" fmla="*/ 1277 w 1376"/>
                                <a:gd name="T19" fmla="*/ 1973 h 3365"/>
                                <a:gd name="T20" fmla="*/ 1260 w 1376"/>
                                <a:gd name="T21" fmla="*/ 1813 h 3365"/>
                                <a:gd name="T22" fmla="*/ 1240 w 1376"/>
                                <a:gd name="T23" fmla="*/ 1663 h 3365"/>
                                <a:gd name="T24" fmla="*/ 1218 w 1376"/>
                                <a:gd name="T25" fmla="*/ 1523 h 3365"/>
                                <a:gd name="T26" fmla="*/ 1195 w 1376"/>
                                <a:gd name="T27" fmla="*/ 1389 h 3365"/>
                                <a:gd name="T28" fmla="*/ 1169 w 1376"/>
                                <a:gd name="T29" fmla="*/ 1265 h 3365"/>
                                <a:gd name="T30" fmla="*/ 1142 w 1376"/>
                                <a:gd name="T31" fmla="*/ 1149 h 3365"/>
                                <a:gd name="T32" fmla="*/ 1112 w 1376"/>
                                <a:gd name="T33" fmla="*/ 1039 h 3365"/>
                                <a:gd name="T34" fmla="*/ 1080 w 1376"/>
                                <a:gd name="T35" fmla="*/ 937 h 3365"/>
                                <a:gd name="T36" fmla="*/ 1046 w 1376"/>
                                <a:gd name="T37" fmla="*/ 842 h 3365"/>
                                <a:gd name="T38" fmla="*/ 1008 w 1376"/>
                                <a:gd name="T39" fmla="*/ 753 h 3365"/>
                                <a:gd name="T40" fmla="*/ 967 w 1376"/>
                                <a:gd name="T41" fmla="*/ 671 h 3365"/>
                                <a:gd name="T42" fmla="*/ 924 w 1376"/>
                                <a:gd name="T43" fmla="*/ 595 h 3365"/>
                                <a:gd name="T44" fmla="*/ 877 w 1376"/>
                                <a:gd name="T45" fmla="*/ 524 h 3365"/>
                                <a:gd name="T46" fmla="*/ 826 w 1376"/>
                                <a:gd name="T47" fmla="*/ 458 h 3365"/>
                                <a:gd name="T48" fmla="*/ 772 w 1376"/>
                                <a:gd name="T49" fmla="*/ 398 h 3365"/>
                                <a:gd name="T50" fmla="*/ 714 w 1376"/>
                                <a:gd name="T51" fmla="*/ 342 h 3365"/>
                                <a:gd name="T52" fmla="*/ 653 w 1376"/>
                                <a:gd name="T53" fmla="*/ 291 h 3365"/>
                                <a:gd name="T54" fmla="*/ 587 w 1376"/>
                                <a:gd name="T55" fmla="*/ 243 h 3365"/>
                                <a:gd name="T56" fmla="*/ 517 w 1376"/>
                                <a:gd name="T57" fmla="*/ 199 h 3365"/>
                                <a:gd name="T58" fmla="*/ 443 w 1376"/>
                                <a:gd name="T59" fmla="*/ 159 h 3365"/>
                                <a:gd name="T60" fmla="*/ 364 w 1376"/>
                                <a:gd name="T61" fmla="*/ 123 h 3365"/>
                                <a:gd name="T62" fmla="*/ 280 w 1376"/>
                                <a:gd name="T63" fmla="*/ 89 h 3365"/>
                                <a:gd name="T64" fmla="*/ 192 w 1376"/>
                                <a:gd name="T65" fmla="*/ 57 h 3365"/>
                                <a:gd name="T66" fmla="*/ 98 w 1376"/>
                                <a:gd name="T67" fmla="*/ 27 h 3365"/>
                                <a:gd name="T68" fmla="*/ 0 w 1376"/>
                                <a:gd name="T69" fmla="*/ 0 h 336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</a:cxnLst>
                              <a:rect l="0" t="0" r="r" b="b"/>
                              <a:pathLst>
                                <a:path w="1376" h="3365">
                                  <a:moveTo>
                                    <a:pt x="0" y="0"/>
                                  </a:moveTo>
                                  <a:lnTo>
                                    <a:pt x="1376" y="0"/>
                                  </a:lnTo>
                                  <a:lnTo>
                                    <a:pt x="1376" y="3365"/>
                                  </a:lnTo>
                                  <a:lnTo>
                                    <a:pt x="1363" y="3134"/>
                                  </a:lnTo>
                                  <a:lnTo>
                                    <a:pt x="1351" y="2914"/>
                                  </a:lnTo>
                                  <a:lnTo>
                                    <a:pt x="1338" y="2706"/>
                                  </a:lnTo>
                                  <a:lnTo>
                                    <a:pt x="1325" y="2507"/>
                                  </a:lnTo>
                                  <a:lnTo>
                                    <a:pt x="1310" y="2320"/>
                                  </a:lnTo>
                                  <a:lnTo>
                                    <a:pt x="1295" y="2141"/>
                                  </a:lnTo>
                                  <a:lnTo>
                                    <a:pt x="1277" y="1973"/>
                                  </a:lnTo>
                                  <a:lnTo>
                                    <a:pt x="1260" y="1813"/>
                                  </a:lnTo>
                                  <a:lnTo>
                                    <a:pt x="1240" y="1663"/>
                                  </a:lnTo>
                                  <a:lnTo>
                                    <a:pt x="1218" y="1523"/>
                                  </a:lnTo>
                                  <a:lnTo>
                                    <a:pt x="1195" y="1389"/>
                                  </a:lnTo>
                                  <a:lnTo>
                                    <a:pt x="1169" y="1265"/>
                                  </a:lnTo>
                                  <a:lnTo>
                                    <a:pt x="1142" y="1149"/>
                                  </a:lnTo>
                                  <a:lnTo>
                                    <a:pt x="1112" y="1039"/>
                                  </a:lnTo>
                                  <a:lnTo>
                                    <a:pt x="1080" y="937"/>
                                  </a:lnTo>
                                  <a:lnTo>
                                    <a:pt x="1046" y="842"/>
                                  </a:lnTo>
                                  <a:lnTo>
                                    <a:pt x="1008" y="753"/>
                                  </a:lnTo>
                                  <a:lnTo>
                                    <a:pt x="967" y="671"/>
                                  </a:lnTo>
                                  <a:lnTo>
                                    <a:pt x="924" y="595"/>
                                  </a:lnTo>
                                  <a:lnTo>
                                    <a:pt x="877" y="524"/>
                                  </a:lnTo>
                                  <a:lnTo>
                                    <a:pt x="826" y="458"/>
                                  </a:lnTo>
                                  <a:lnTo>
                                    <a:pt x="772" y="398"/>
                                  </a:lnTo>
                                  <a:lnTo>
                                    <a:pt x="714" y="342"/>
                                  </a:lnTo>
                                  <a:lnTo>
                                    <a:pt x="653" y="291"/>
                                  </a:lnTo>
                                  <a:lnTo>
                                    <a:pt x="587" y="243"/>
                                  </a:lnTo>
                                  <a:lnTo>
                                    <a:pt x="517" y="199"/>
                                  </a:lnTo>
                                  <a:lnTo>
                                    <a:pt x="443" y="159"/>
                                  </a:lnTo>
                                  <a:lnTo>
                                    <a:pt x="364" y="123"/>
                                  </a:lnTo>
                                  <a:lnTo>
                                    <a:pt x="280" y="89"/>
                                  </a:lnTo>
                                  <a:lnTo>
                                    <a:pt x="192" y="57"/>
                                  </a:lnTo>
                                  <a:lnTo>
                                    <a:pt x="98" y="2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 flip="none" rotWithShape="1">
                              <a:gsLst>
                                <a:gs pos="0">
                                  <a:schemeClr val="accent3">
                                    <a:lumMod val="0"/>
                                    <a:lumOff val="100000"/>
                                  </a:schemeClr>
                                </a:gs>
                                <a:gs pos="35000">
                                  <a:schemeClr val="accent3">
                                    <a:lumMod val="0"/>
                                    <a:lumOff val="100000"/>
                                  </a:schemeClr>
                                </a:gs>
                                <a:gs pos="100000">
                                  <a:schemeClr val="accent3">
                                    <a:lumMod val="100000"/>
                                  </a:schemeClr>
                                </a:gs>
                              </a:gsLst>
                              <a:path path="circle">
                                <a:fillToRect l="50000" t="-80000" r="50000" b="180000"/>
                              </a:path>
                              <a:tileRect/>
                            </a:gradFill>
                            <a:ln>
                              <a:gradFill flip="none" rotWithShape="1">
                                <a:gsLst>
                                  <a:gs pos="0">
                                    <a:srgbClr val="9BBB59">
                                      <a:lumMod val="5000"/>
                                      <a:lumOff val="95000"/>
                                    </a:srgbClr>
                                  </a:gs>
                                  <a:gs pos="74000">
                                    <a:srgbClr val="9BBB59">
                                      <a:lumMod val="45000"/>
                                      <a:lumOff val="55000"/>
                                    </a:srgbClr>
                                  </a:gs>
                                  <a:gs pos="100000">
                                    <a:srgbClr val="9BBB59">
                                      <a:lumMod val="60000"/>
                                      <a:lumOff val="40000"/>
                                    </a:srgbClr>
                                  </a:gs>
                                  <a:gs pos="100000">
                                    <a:srgbClr val="9BBB59">
                                      <a:lumMod val="30000"/>
                                      <a:lumOff val="70000"/>
                                    </a:srgbClr>
                                  </a:gs>
                                </a:gsLst>
                                <a:lin ang="5400000" scaled="1"/>
                                <a:tileRect/>
                              </a:gradFill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2BE1F0EB" id="Freeform 3" o:spid="_x0000_s1026" style="position:absolute;margin-left:-81.75pt;margin-top:-36.2pt;width:708.65pt;height:805.05pt;rotation:180;flip:y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76,3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" path="m,l1376,r,3365l1363,3134r-12,-220l1338,2706r-13,-199l1310,2320r-15,-179l1277,1973r-17,-160l1240,1663r-22,-140l1195,1389r-26,-124l1142,1149r-30,-110l1080,937r-34,-95l1008,753,967,671,924,595,877,524,826,458,772,398,714,342,653,291,587,243,517,199,443,159,364,123,280,89,192,57,98,27,,xe" fillcolor="white [22]">
                    <v:fill color2="#9bbb59 [3206]" rotate="t" focusposition=".5,-52429f" focussize="" colors="0 white;22938f white;1 #9bbb59" focus="100%" type="gradientRadial"/>
                    <v:path arrowok="t" o:connecttype="custom" o:connectlocs="0,0;8999693,0;8999693,10223928;8914667,9522077;8836181,8853648;8751155,8221679;8666129,7617054;8568022,7048889;8469915,6505031;8352186,5994594;8240998,5508464;8110188,5052717;7966298,4627353;7815867,4220219;7645815,3843468;7469222,3491023;7273008,3156809;7063713,2846901;6841336,2558261;6592798,2287851;6324639,2038709;6043398,1807797;5735996,1592077;5402432,1391548;5049246,1209249;4669899,1039104;4270930,884149;3839259,738310;3381425,604625;2897430,483092;2380733,373713;1831333,270410;1255771,173184;640967,82034;0,0" o:connectangles="0,0,0,0,0,0,0,0,0,0,0,0,0,0,0,0,0,0,0,0,0,0,0,0,0,0,0,0,0,0,0,0,0,0,0"/>
                  </v:shape>
                </w:pict>
              </mc:Fallback>
            </mc:AlternateContent>
          </w:r>
          <w:r w:rsidR="002178E6">
            <w:rPr>
              <w:noProof/>
              <w:lang w:val="en-CA" w:eastAsia="en-CA"/>
            </w:rPr>
            <w:drawing>
              <wp:anchor distT="0" distB="0" distL="114300" distR="114300" simplePos="0" relativeHeight="251672576" behindDoc="0" locked="0" layoutInCell="0" allowOverlap="1" wp14:anchorId="44C458C8" wp14:editId="3B8EBD29">
                <wp:simplePos x="0" y="0"/>
                <wp:positionH relativeFrom="page">
                  <wp:posOffset>2190750</wp:posOffset>
                </wp:positionH>
                <wp:positionV relativeFrom="page">
                  <wp:posOffset>428625</wp:posOffset>
                </wp:positionV>
                <wp:extent cx="5522643" cy="3706495"/>
                <wp:effectExtent l="19050" t="19050" r="20955" b="27305"/>
                <wp:wrapNone/>
                <wp:docPr id="2" name="Picture 1" descr="motio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otion.jpg"/>
                        <pic:cNvPicPr/>
                      </pic:nvPicPr>
                      <pic:blipFill>
                        <a:blip r:embed="rId1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22739" cy="3706559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  <w:p w:rsidR="002C1D78" w:rsidRDefault="00D415BF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noProof/>
              <w:lang w:val="en-CA" w:eastAsia="en-CA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1DC7A411" wp14:editId="0EEDD993">
                    <wp:simplePos x="0" y="0"/>
                    <wp:positionH relativeFrom="column">
                      <wp:posOffset>3562350</wp:posOffset>
                    </wp:positionH>
                    <wp:positionV relativeFrom="paragraph">
                      <wp:posOffset>4897120</wp:posOffset>
                    </wp:positionV>
                    <wp:extent cx="3600450" cy="1999615"/>
                    <wp:effectExtent l="0" t="0" r="19050" b="19685"/>
                    <wp:wrapNone/>
                    <wp:docPr id="8" name="Text Box 1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600450" cy="199961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B2854" w:rsidRDefault="00D415BF">
                                <w:r>
                                  <w:rPr>
                                    <w:noProof/>
                                    <w:lang w:val="en-CA" w:eastAsia="en-CA"/>
                                  </w:rPr>
                                  <w:drawing>
                                    <wp:inline distT="0" distB="0" distL="0" distR="0" wp14:anchorId="5CD9865F" wp14:editId="2004C16F">
                                      <wp:extent cx="3591560" cy="1994535"/>
                                      <wp:effectExtent l="0" t="0" r="8890" b="5715"/>
                                      <wp:docPr id="29" name="Picture 29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solar farm 1.jpg"/>
                                              <pic:cNvPicPr/>
                                            </pic:nvPicPr>
                                            <pic:blipFill>
                                              <a:blip r:embed="rId1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591560" cy="199453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DC7A411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32" type="#_x0000_t202" style="position:absolute;margin-left:280.5pt;margin-top:385.6pt;width:283.5pt;height:157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" filled="f" strokecolor="white [3212]">
                    <v:textbox inset="0,0,0,0">
                      <w:txbxContent>
                        <w:p w:rsidR="001B2854" w:rsidRDefault="00D415BF">
                          <w:r>
                            <w:rPr>
                              <w:noProof/>
                              <w:lang w:val="en-CA" w:eastAsia="en-CA"/>
                            </w:rPr>
                            <w:drawing>
                              <wp:inline distT="0" distB="0" distL="0" distR="0" wp14:anchorId="5CD9865F" wp14:editId="2004C16F">
                                <wp:extent cx="3591560" cy="1994535"/>
                                <wp:effectExtent l="0" t="0" r="8890" b="5715"/>
                                <wp:docPr id="29" name="Picture 2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solar farm 1.jpg"/>
                                        <pic:cNvPicPr/>
                                      </pic:nvPicPr>
                                      <pic:blipFill>
                                        <a:blip r:embed="rId2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591560" cy="199453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2178E6">
            <w:rPr>
              <w:noProof/>
              <w:lang w:val="en-CA" w:eastAsia="en-CA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 wp14:anchorId="6DFB92D3" wp14:editId="673CAD0C">
                    <wp:simplePos x="0" y="0"/>
                    <wp:positionH relativeFrom="page">
                      <wp:posOffset>722630</wp:posOffset>
                    </wp:positionH>
                    <wp:positionV relativeFrom="page">
                      <wp:posOffset>4293870</wp:posOffset>
                    </wp:positionV>
                    <wp:extent cx="6970395" cy="1176020"/>
                    <wp:effectExtent l="14605" t="6350" r="15875" b="8255"/>
                    <wp:wrapNone/>
                    <wp:docPr id="10" name="Rectangle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970395" cy="117602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53882" dir="2700000" algn="ctr" rotWithShape="0"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alias w:val="Title"/>
                                  <w:id w:val="2113088188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1B2854" w:rsidRDefault="001B2854">
                                    <w:pPr>
                                      <w:pStyle w:val="NoSpacing"/>
                                      <w:jc w:val="right"/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Share-</w:t>
                                    </w:r>
                                    <w:r w:rsidR="004B43F8"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 xml:space="preserve">-Watt              </w:t>
                                    </w:r>
                                    <w:r w:rsidR="00DD389E"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 xml:space="preserve">   Community Power S</w:t>
                                    </w:r>
                                    <w:r w:rsidR="00EB460D"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ervices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90000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>
                <w:pict>
                  <v:rect w14:anchorId="6DFB92D3" id="Rectangle 8" o:spid="_x0000_s1033" style="position:absolute;margin-left:56.9pt;margin-top:338.1pt;width:548.85pt;height:92.6pt;z-index:251661312;visibility:visible;mso-wrap-style:square;mso-width-percent:900;mso-height-percent:73;mso-wrap-distance-left:9pt;mso-wrap-distance-top:0;mso-wrap-distance-right:9pt;mso-wrap-distance-bottom:0;mso-position-horizontal:absolute;mso-position-horizontal-relative:page;mso-position-vertical:absolute;mso-position-vertical-relative:page;mso-width-percent:90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" o:allowincell="f" fillcolor="#4f81bd [3204]" strokecolor="white [3212]" strokeweight="1pt">
                    <v:shadow color="#d8d8d8 [2732]" offset="3pt,3pt"/>
                    <v:textbox style="mso-fit-shape-to-text:t" inset="14.4pt,,14.4pt"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color w:val="FFFFFF" w:themeColor="background1"/>
                              <w:sz w:val="72"/>
                              <w:szCs w:val="72"/>
                            </w:rPr>
                            <w:alias w:val="Title"/>
                            <w:id w:val="2113088188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:rsidR="001B2854" w:rsidRDefault="001B2854">
                              <w:pPr>
                                <w:pStyle w:val="NoSpacing"/>
                                <w:jc w:val="right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t>Share-</w:t>
                              </w:r>
                              <w:r w:rsidR="004B43F8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t>A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t xml:space="preserve">-Watt              </w:t>
                              </w:r>
                              <w:r w:rsidR="00DD389E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t xml:space="preserve">   Community Power S</w:t>
                              </w:r>
                              <w:r w:rsidR="00EB460D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t>ervices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2C1D78">
            <w:rPr>
              <w:rFonts w:ascii="Times New Roman" w:hAnsi="Times New Roman" w:cs="Times New Roman"/>
              <w:sz w:val="24"/>
              <w:szCs w:val="24"/>
            </w:rPr>
            <w:br w:type="page"/>
          </w:r>
        </w:p>
      </w:sdtContent>
    </w:sdt>
    <w:p w:rsidR="00691623" w:rsidRPr="009B25EC" w:rsidRDefault="00D66486" w:rsidP="004D26EC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4"/>
        </w:rPr>
      </w:pPr>
      <w:r>
        <w:rPr>
          <w:noProof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2679803D" wp14:editId="1E397768">
                <wp:simplePos x="0" y="0"/>
                <wp:positionH relativeFrom="column">
                  <wp:posOffset>-876300</wp:posOffset>
                </wp:positionH>
                <wp:positionV relativeFrom="paragraph">
                  <wp:posOffset>-486410</wp:posOffset>
                </wp:positionV>
                <wp:extent cx="8999693" cy="10223928"/>
                <wp:effectExtent l="0" t="0" r="11430" b="25400"/>
                <wp:wrapNone/>
                <wp:docPr id="9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0800000" flipV="1">
                          <a:off x="0" y="0"/>
                          <a:ext cx="8999693" cy="10223928"/>
                        </a:xfrm>
                        <a:custGeom>
                          <a:avLst/>
                          <a:gdLst>
                            <a:gd name="T0" fmla="*/ 0 w 1376"/>
                            <a:gd name="T1" fmla="*/ 0 h 3365"/>
                            <a:gd name="T2" fmla="*/ 1376 w 1376"/>
                            <a:gd name="T3" fmla="*/ 0 h 3365"/>
                            <a:gd name="T4" fmla="*/ 1376 w 1376"/>
                            <a:gd name="T5" fmla="*/ 3365 h 3365"/>
                            <a:gd name="T6" fmla="*/ 1363 w 1376"/>
                            <a:gd name="T7" fmla="*/ 3134 h 3365"/>
                            <a:gd name="T8" fmla="*/ 1351 w 1376"/>
                            <a:gd name="T9" fmla="*/ 2914 h 3365"/>
                            <a:gd name="T10" fmla="*/ 1338 w 1376"/>
                            <a:gd name="T11" fmla="*/ 2706 h 3365"/>
                            <a:gd name="T12" fmla="*/ 1325 w 1376"/>
                            <a:gd name="T13" fmla="*/ 2507 h 3365"/>
                            <a:gd name="T14" fmla="*/ 1310 w 1376"/>
                            <a:gd name="T15" fmla="*/ 2320 h 3365"/>
                            <a:gd name="T16" fmla="*/ 1295 w 1376"/>
                            <a:gd name="T17" fmla="*/ 2141 h 3365"/>
                            <a:gd name="T18" fmla="*/ 1277 w 1376"/>
                            <a:gd name="T19" fmla="*/ 1973 h 3365"/>
                            <a:gd name="T20" fmla="*/ 1260 w 1376"/>
                            <a:gd name="T21" fmla="*/ 1813 h 3365"/>
                            <a:gd name="T22" fmla="*/ 1240 w 1376"/>
                            <a:gd name="T23" fmla="*/ 1663 h 3365"/>
                            <a:gd name="T24" fmla="*/ 1218 w 1376"/>
                            <a:gd name="T25" fmla="*/ 1523 h 3365"/>
                            <a:gd name="T26" fmla="*/ 1195 w 1376"/>
                            <a:gd name="T27" fmla="*/ 1389 h 3365"/>
                            <a:gd name="T28" fmla="*/ 1169 w 1376"/>
                            <a:gd name="T29" fmla="*/ 1265 h 3365"/>
                            <a:gd name="T30" fmla="*/ 1142 w 1376"/>
                            <a:gd name="T31" fmla="*/ 1149 h 3365"/>
                            <a:gd name="T32" fmla="*/ 1112 w 1376"/>
                            <a:gd name="T33" fmla="*/ 1039 h 3365"/>
                            <a:gd name="T34" fmla="*/ 1080 w 1376"/>
                            <a:gd name="T35" fmla="*/ 937 h 3365"/>
                            <a:gd name="T36" fmla="*/ 1046 w 1376"/>
                            <a:gd name="T37" fmla="*/ 842 h 3365"/>
                            <a:gd name="T38" fmla="*/ 1008 w 1376"/>
                            <a:gd name="T39" fmla="*/ 753 h 3365"/>
                            <a:gd name="T40" fmla="*/ 967 w 1376"/>
                            <a:gd name="T41" fmla="*/ 671 h 3365"/>
                            <a:gd name="T42" fmla="*/ 924 w 1376"/>
                            <a:gd name="T43" fmla="*/ 595 h 3365"/>
                            <a:gd name="T44" fmla="*/ 877 w 1376"/>
                            <a:gd name="T45" fmla="*/ 524 h 3365"/>
                            <a:gd name="T46" fmla="*/ 826 w 1376"/>
                            <a:gd name="T47" fmla="*/ 458 h 3365"/>
                            <a:gd name="T48" fmla="*/ 772 w 1376"/>
                            <a:gd name="T49" fmla="*/ 398 h 3365"/>
                            <a:gd name="T50" fmla="*/ 714 w 1376"/>
                            <a:gd name="T51" fmla="*/ 342 h 3365"/>
                            <a:gd name="T52" fmla="*/ 653 w 1376"/>
                            <a:gd name="T53" fmla="*/ 291 h 3365"/>
                            <a:gd name="T54" fmla="*/ 587 w 1376"/>
                            <a:gd name="T55" fmla="*/ 243 h 3365"/>
                            <a:gd name="T56" fmla="*/ 517 w 1376"/>
                            <a:gd name="T57" fmla="*/ 199 h 3365"/>
                            <a:gd name="T58" fmla="*/ 443 w 1376"/>
                            <a:gd name="T59" fmla="*/ 159 h 3365"/>
                            <a:gd name="T60" fmla="*/ 364 w 1376"/>
                            <a:gd name="T61" fmla="*/ 123 h 3365"/>
                            <a:gd name="T62" fmla="*/ 280 w 1376"/>
                            <a:gd name="T63" fmla="*/ 89 h 3365"/>
                            <a:gd name="T64" fmla="*/ 192 w 1376"/>
                            <a:gd name="T65" fmla="*/ 57 h 3365"/>
                            <a:gd name="T66" fmla="*/ 98 w 1376"/>
                            <a:gd name="T67" fmla="*/ 27 h 3365"/>
                            <a:gd name="T68" fmla="*/ 0 w 1376"/>
                            <a:gd name="T69" fmla="*/ 0 h 33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1376" h="3365">
                              <a:moveTo>
                                <a:pt x="0" y="0"/>
                              </a:moveTo>
                              <a:lnTo>
                                <a:pt x="1376" y="0"/>
                              </a:lnTo>
                              <a:lnTo>
                                <a:pt x="1376" y="3365"/>
                              </a:lnTo>
                              <a:lnTo>
                                <a:pt x="1363" y="3134"/>
                              </a:lnTo>
                              <a:lnTo>
                                <a:pt x="1351" y="2914"/>
                              </a:lnTo>
                              <a:lnTo>
                                <a:pt x="1338" y="2706"/>
                              </a:lnTo>
                              <a:lnTo>
                                <a:pt x="1325" y="2507"/>
                              </a:lnTo>
                              <a:lnTo>
                                <a:pt x="1310" y="2320"/>
                              </a:lnTo>
                              <a:lnTo>
                                <a:pt x="1295" y="2141"/>
                              </a:lnTo>
                              <a:lnTo>
                                <a:pt x="1277" y="1973"/>
                              </a:lnTo>
                              <a:lnTo>
                                <a:pt x="1260" y="1813"/>
                              </a:lnTo>
                              <a:lnTo>
                                <a:pt x="1240" y="1663"/>
                              </a:lnTo>
                              <a:lnTo>
                                <a:pt x="1218" y="1523"/>
                              </a:lnTo>
                              <a:lnTo>
                                <a:pt x="1195" y="1389"/>
                              </a:lnTo>
                              <a:lnTo>
                                <a:pt x="1169" y="1265"/>
                              </a:lnTo>
                              <a:lnTo>
                                <a:pt x="1142" y="1149"/>
                              </a:lnTo>
                              <a:lnTo>
                                <a:pt x="1112" y="1039"/>
                              </a:lnTo>
                              <a:lnTo>
                                <a:pt x="1080" y="937"/>
                              </a:lnTo>
                              <a:lnTo>
                                <a:pt x="1046" y="842"/>
                              </a:lnTo>
                              <a:lnTo>
                                <a:pt x="1008" y="753"/>
                              </a:lnTo>
                              <a:lnTo>
                                <a:pt x="967" y="671"/>
                              </a:lnTo>
                              <a:lnTo>
                                <a:pt x="924" y="595"/>
                              </a:lnTo>
                              <a:lnTo>
                                <a:pt x="877" y="524"/>
                              </a:lnTo>
                              <a:lnTo>
                                <a:pt x="826" y="458"/>
                              </a:lnTo>
                              <a:lnTo>
                                <a:pt x="772" y="398"/>
                              </a:lnTo>
                              <a:lnTo>
                                <a:pt x="714" y="342"/>
                              </a:lnTo>
                              <a:lnTo>
                                <a:pt x="653" y="291"/>
                              </a:lnTo>
                              <a:lnTo>
                                <a:pt x="587" y="243"/>
                              </a:lnTo>
                              <a:lnTo>
                                <a:pt x="517" y="199"/>
                              </a:lnTo>
                              <a:lnTo>
                                <a:pt x="443" y="159"/>
                              </a:lnTo>
                              <a:lnTo>
                                <a:pt x="364" y="123"/>
                              </a:lnTo>
                              <a:lnTo>
                                <a:pt x="280" y="89"/>
                              </a:lnTo>
                              <a:lnTo>
                                <a:pt x="192" y="57"/>
                              </a:lnTo>
                              <a:lnTo>
                                <a:pt x="98" y="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3500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accent3">
                                <a:lumMod val="100000"/>
                              </a:schemeClr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ln>
                          <a:gradFill flip="none" rotWithShape="1">
                            <a:gsLst>
                              <a:gs pos="0">
                                <a:srgbClr val="9BBB59">
                                  <a:lumMod val="5000"/>
                                  <a:lumOff val="95000"/>
                                </a:srgbClr>
                              </a:gs>
                              <a:gs pos="74000">
                                <a:srgbClr val="9BBB59">
                                  <a:lumMod val="45000"/>
                                  <a:lumOff val="55000"/>
                                </a:srgbClr>
                              </a:gs>
                              <a:gs pos="100000">
                                <a:srgbClr val="9BBB59">
                                  <a:lumMod val="60000"/>
                                  <a:lumOff val="40000"/>
                                </a:srgbClr>
                              </a:gs>
                              <a:gs pos="100000">
                                <a:srgbClr val="9BBB59">
                                  <a:lumMod val="30000"/>
                                  <a:lumOff val="7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2B6543" id="Freeform 3" o:spid="_x0000_s1026" style="position:absolute;margin-left:-69pt;margin-top:-38.3pt;width:708.65pt;height:805.05pt;rotation:180;flip:y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76,3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" path="m,l1376,r,3365l1363,3134r-12,-220l1338,2706r-13,-199l1310,2320r-15,-179l1277,1973r-17,-160l1240,1663r-22,-140l1195,1389r-26,-124l1142,1149r-30,-110l1080,937r-34,-95l1008,753,967,671,924,595,877,524,826,458,772,398,714,342,653,291,587,243,517,199,443,159,364,123,280,89,192,57,98,27,,xe" fillcolor="white [22]">
                <v:fill color2="#9bbb59 [3206]" rotate="t" focusposition=".5,-52429f" focussize="" colors="0 white;22938f white;1 #9bbb59" focus="100%" type="gradientRadial"/>
                <v:path arrowok="t" o:connecttype="custom" o:connectlocs="0,0;8999693,0;8999693,10223928;8914667,9522077;8836181,8853648;8751155,8221679;8666129,7617054;8568022,7048889;8469915,6505031;8352186,5994594;8240998,5508464;8110188,5052717;7966298,4627353;7815867,4220219;7645815,3843468;7469222,3491023;7273008,3156809;7063713,2846901;6841336,2558261;6592798,2287851;6324639,2038709;6043398,1807797;5735996,1592077;5402432,1391548;5049246,1209249;4669899,1039104;4270930,884149;3839259,738310;3381425,604625;2897430,483092;2380733,373713;1831333,270410;1255771,173184;640967,82034;0,0" o:connectangles="0,0,0,0,0,0,0,0,0,0,0,0,0,0,0,0,0,0,0,0,0,0,0,0,0,0,0,0,0,0,0,0,0,0,0"/>
              </v:shape>
            </w:pict>
          </mc:Fallback>
        </mc:AlternateContent>
      </w:r>
      <w:r w:rsidR="00691623" w:rsidRPr="009B25EC">
        <w:rPr>
          <w:rFonts w:cs="Times New Roman"/>
          <w:b/>
          <w:sz w:val="28"/>
          <w:szCs w:val="24"/>
        </w:rPr>
        <w:t>Share-A-Watt</w:t>
      </w:r>
      <w:r w:rsidR="007014E6" w:rsidRPr="009B25EC">
        <w:rPr>
          <w:rFonts w:cs="Times New Roman"/>
          <w:b/>
          <w:sz w:val="28"/>
          <w:szCs w:val="24"/>
        </w:rPr>
        <w:t xml:space="preserve"> Community Power S</w:t>
      </w:r>
      <w:r w:rsidR="00EB460D">
        <w:rPr>
          <w:rFonts w:cs="Times New Roman"/>
          <w:b/>
          <w:sz w:val="28"/>
          <w:szCs w:val="24"/>
        </w:rPr>
        <w:t>ervices Inc.</w:t>
      </w:r>
      <w:r w:rsidR="00691623" w:rsidRPr="009B25EC">
        <w:rPr>
          <w:rFonts w:cs="Times New Roman"/>
          <w:sz w:val="28"/>
          <w:szCs w:val="24"/>
        </w:rPr>
        <w:t xml:space="preserve"> </w:t>
      </w:r>
      <w:r w:rsidR="006B2960" w:rsidRPr="009B25EC">
        <w:rPr>
          <w:rFonts w:eastAsia="Times New Roman" w:cs="Times New Roman"/>
          <w:sz w:val="28"/>
          <w:szCs w:val="24"/>
        </w:rPr>
        <w:t>i</w:t>
      </w:r>
      <w:r w:rsidR="00691623" w:rsidRPr="009B25EC">
        <w:rPr>
          <w:rFonts w:eastAsia="Times New Roman" w:cs="Times New Roman"/>
          <w:sz w:val="28"/>
          <w:szCs w:val="24"/>
        </w:rPr>
        <w:t>s a Canadian company which provides</w:t>
      </w:r>
      <w:r w:rsidR="00672814" w:rsidRPr="009B25EC">
        <w:rPr>
          <w:rFonts w:eastAsia="Times New Roman" w:cs="Times New Roman"/>
          <w:sz w:val="28"/>
          <w:szCs w:val="24"/>
        </w:rPr>
        <w:t xml:space="preserve"> </w:t>
      </w:r>
      <w:r w:rsidR="006B2960" w:rsidRPr="009B25EC">
        <w:rPr>
          <w:rFonts w:eastAsia="Times New Roman" w:cs="Times New Roman"/>
          <w:sz w:val="28"/>
          <w:szCs w:val="24"/>
        </w:rPr>
        <w:t xml:space="preserve">renewable energy project </w:t>
      </w:r>
      <w:r w:rsidR="00672814" w:rsidRPr="009B25EC">
        <w:rPr>
          <w:rFonts w:eastAsia="Times New Roman" w:cs="Times New Roman"/>
          <w:sz w:val="28"/>
          <w:szCs w:val="24"/>
        </w:rPr>
        <w:t>oversight and managerial services</w:t>
      </w:r>
      <w:r w:rsidR="006B2960" w:rsidRPr="009B25EC">
        <w:rPr>
          <w:rFonts w:eastAsia="Times New Roman" w:cs="Times New Roman"/>
          <w:sz w:val="28"/>
          <w:szCs w:val="24"/>
        </w:rPr>
        <w:t xml:space="preserve"> to groups and communities who want to develop, build, own and / or operate a renewable energy facility. </w:t>
      </w:r>
    </w:p>
    <w:p w:rsidR="009B25EC" w:rsidRPr="006B2960" w:rsidRDefault="00D66486" w:rsidP="004D26EC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EB460D">
        <w:rPr>
          <w:i/>
          <w:noProof/>
          <w:sz w:val="32"/>
          <w:szCs w:val="24"/>
          <w:lang w:val="en-CA" w:eastAsia="en-CA"/>
        </w:rPr>
        <mc:AlternateContent>
          <mc:Choice Requires="wpg">
            <w:drawing>
              <wp:anchor distT="45720" distB="45720" distL="182880" distR="182880" simplePos="0" relativeHeight="251674624" behindDoc="0" locked="0" layoutInCell="1" allowOverlap="1" wp14:anchorId="3EC98151" wp14:editId="5372D41F">
                <wp:simplePos x="0" y="0"/>
                <wp:positionH relativeFrom="margin">
                  <wp:posOffset>20320</wp:posOffset>
                </wp:positionH>
                <wp:positionV relativeFrom="margin">
                  <wp:posOffset>1616710</wp:posOffset>
                </wp:positionV>
                <wp:extent cx="6685280" cy="1862455"/>
                <wp:effectExtent l="0" t="0" r="20320" b="23495"/>
                <wp:wrapSquare wrapText="bothSides"/>
                <wp:docPr id="198" name="Group 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5280" cy="1862455"/>
                          <a:chOff x="35986" y="-418246"/>
                          <a:chExt cx="3608571" cy="1710861"/>
                        </a:xfrm>
                      </wpg:grpSpPr>
                      <wps:wsp>
                        <wps:cNvPr id="199" name="Rectangle 199"/>
                        <wps:cNvSpPr/>
                        <wps:spPr>
                          <a:xfrm>
                            <a:off x="35986" y="-418246"/>
                            <a:ext cx="3608571" cy="409495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D26EC" w:rsidRPr="00D66486" w:rsidRDefault="009B25EC">
                              <w:pPr>
                                <w:jc w:val="center"/>
                                <w:rPr>
                                  <w:rFonts w:eastAsiaTheme="majorEastAsia" w:cstheme="majorBidi"/>
                                  <w:b/>
                                  <w:color w:val="000000" w:themeColor="text1"/>
                                  <w:sz w:val="40"/>
                                  <w:szCs w:val="32"/>
                                  <w:lang w:val="en-CA"/>
                                </w:rPr>
                              </w:pPr>
                              <w:r w:rsidRPr="00D66486">
                                <w:rPr>
                                  <w:rFonts w:eastAsiaTheme="majorEastAsia" w:cstheme="majorBidi"/>
                                  <w:b/>
                                  <w:color w:val="000000" w:themeColor="text1"/>
                                  <w:sz w:val="40"/>
                                  <w:szCs w:val="32"/>
                                  <w:lang w:val="en-CA"/>
                                </w:rPr>
                                <w:t>Who is Share-A-W</w:t>
                              </w:r>
                              <w:r w:rsidR="007014E6" w:rsidRPr="00D66486">
                                <w:rPr>
                                  <w:rFonts w:eastAsiaTheme="majorEastAsia" w:cstheme="majorBidi"/>
                                  <w:b/>
                                  <w:color w:val="000000" w:themeColor="text1"/>
                                  <w:sz w:val="40"/>
                                  <w:szCs w:val="32"/>
                                  <w:lang w:val="en-CA"/>
                                </w:rPr>
                                <w:t>att?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 Box 200"/>
                        <wps:cNvSpPr txBox="1"/>
                        <wps:spPr>
                          <a:xfrm>
                            <a:off x="35986" y="-3479"/>
                            <a:ext cx="3608571" cy="1296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accent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26EC" w:rsidRPr="009B25EC" w:rsidRDefault="004D26EC" w:rsidP="009B25EC">
                              <w:pPr>
                                <w:pStyle w:val="ListParagraph"/>
                                <w:numPr>
                                  <w:ilvl w:val="0"/>
                                  <w:numId w:val="39"/>
                                </w:numPr>
                                <w:spacing w:after="0" w:line="240" w:lineRule="auto"/>
                                <w:jc w:val="both"/>
                                <w:rPr>
                                  <w:sz w:val="24"/>
                                  <w:szCs w:val="24"/>
                                  <w:lang w:val="en-CA"/>
                                </w:rPr>
                              </w:pPr>
                              <w:r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 xml:space="preserve">We’re not an engineering firm or an environmental assessment company; </w:t>
                              </w:r>
                            </w:p>
                            <w:p w:rsidR="004D26EC" w:rsidRDefault="004D26EC" w:rsidP="009B25EC">
                              <w:pPr>
                                <w:pStyle w:val="ListParagraph"/>
                                <w:numPr>
                                  <w:ilvl w:val="0"/>
                                  <w:numId w:val="39"/>
                                </w:numPr>
                                <w:spacing w:after="0" w:line="240" w:lineRule="auto"/>
                                <w:jc w:val="both"/>
                                <w:rPr>
                                  <w:sz w:val="24"/>
                                  <w:szCs w:val="24"/>
                                  <w:lang w:val="en-CA"/>
                                </w:rPr>
                              </w:pPr>
                              <w:r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>We’re not an equipment manufacturer/supplier or a financier;</w:t>
                              </w:r>
                            </w:p>
                            <w:p w:rsidR="009B25EC" w:rsidRPr="009B25EC" w:rsidRDefault="009B25EC" w:rsidP="009B25EC">
                              <w:pPr>
                                <w:pStyle w:val="ListParagraph"/>
                                <w:spacing w:after="0" w:line="240" w:lineRule="auto"/>
                                <w:ind w:left="360"/>
                                <w:jc w:val="both"/>
                                <w:rPr>
                                  <w:sz w:val="24"/>
                                  <w:szCs w:val="24"/>
                                  <w:lang w:val="en-CA"/>
                                </w:rPr>
                              </w:pPr>
                            </w:p>
                            <w:p w:rsidR="009B25EC" w:rsidRPr="009B25EC" w:rsidRDefault="009B25EC" w:rsidP="009B25EC">
                              <w:pPr>
                                <w:pStyle w:val="ListParagraph"/>
                                <w:numPr>
                                  <w:ilvl w:val="0"/>
                                  <w:numId w:val="38"/>
                                </w:numPr>
                                <w:spacing w:after="0" w:line="240" w:lineRule="auto"/>
                                <w:jc w:val="both"/>
                                <w:rPr>
                                  <w:sz w:val="24"/>
                                  <w:szCs w:val="24"/>
                                  <w:lang w:val="en-CA"/>
                                </w:rPr>
                              </w:pPr>
                              <w:r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 xml:space="preserve">We’ve </w:t>
                              </w:r>
                              <w:r w:rsidR="004D26EC"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>spent decades hiring and managing these services and suppliers in the development of thousands of megawatts of renewable power.</w:t>
                              </w:r>
                            </w:p>
                            <w:p w:rsidR="009B25EC" w:rsidRPr="009B25EC" w:rsidRDefault="009B25EC" w:rsidP="009B25EC">
                              <w:pPr>
                                <w:pStyle w:val="ListParagraph"/>
                                <w:numPr>
                                  <w:ilvl w:val="0"/>
                                  <w:numId w:val="38"/>
                                </w:numPr>
                                <w:spacing w:after="0" w:line="240" w:lineRule="auto"/>
                                <w:jc w:val="both"/>
                                <w:rPr>
                                  <w:i/>
                                  <w:sz w:val="24"/>
                                  <w:szCs w:val="24"/>
                                  <w:lang w:val="en-CA"/>
                                </w:rPr>
                              </w:pPr>
                              <w:r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 xml:space="preserve">We are </w:t>
                              </w:r>
                              <w:r w:rsidRPr="00DD389E">
                                <w:rPr>
                                  <w:b/>
                                  <w:sz w:val="24"/>
                                  <w:szCs w:val="24"/>
                                  <w:u w:val="single"/>
                                  <w:lang w:val="en-CA"/>
                                </w:rPr>
                                <w:t>pure play independent project developers</w:t>
                              </w: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lang w:val="en-CA"/>
                                </w:rPr>
                                <w:t xml:space="preserve"> </w:t>
                              </w:r>
                              <w:r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 xml:space="preserve">who want to share our 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>expertise</w:t>
                              </w:r>
                              <w:r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 xml:space="preserve"> with 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>communities</w:t>
                              </w:r>
                              <w:r w:rsidRPr="009B25EC">
                                <w:rPr>
                                  <w:sz w:val="24"/>
                                  <w:szCs w:val="24"/>
                                  <w:lang w:val="en-CA"/>
                                </w:rPr>
                                <w:t xml:space="preserve">. </w:t>
                              </w:r>
                              <w:r w:rsidRPr="009B25EC">
                                <w:rPr>
                                  <w:i/>
                                  <w:sz w:val="24"/>
                                  <w:szCs w:val="24"/>
                                  <w:lang w:val="en-CA"/>
                                </w:rPr>
                                <w:t xml:space="preserve"> </w:t>
                              </w:r>
                            </w:p>
                            <w:p w:rsidR="004D26EC" w:rsidRPr="009B25EC" w:rsidRDefault="004D26EC" w:rsidP="009B25EC">
                              <w:pPr>
                                <w:spacing w:after="0" w:line="240" w:lineRule="auto"/>
                                <w:ind w:left="142"/>
                                <w:jc w:val="both"/>
                                <w:rPr>
                                  <w:i/>
                                  <w:sz w:val="24"/>
                                  <w:szCs w:val="24"/>
                                  <w:lang w:val="en-CA"/>
                                </w:rPr>
                              </w:pPr>
                              <w:r w:rsidRPr="009B25EC">
                                <w:rPr>
                                  <w:i/>
                                  <w:sz w:val="24"/>
                                  <w:szCs w:val="24"/>
                                  <w:lang w:val="en-C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C98151" id="Group 198" o:spid="_x0000_s1034" style="position:absolute;left:0;text-align:left;margin-left:1.6pt;margin-top:127.3pt;width:526.4pt;height:146.65pt;z-index:251674624;mso-wrap-distance-left:14.4pt;mso-wrap-distance-top:3.6pt;mso-wrap-distance-right:14.4pt;mso-wrap-distance-bottom:3.6pt;mso-position-horizontal-relative:margin;mso-position-vertical-relative:margin;mso-width-relative:margin;mso-height-relative:margin" coordorigin="359,-4182" coordsize="36085,17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">
                <v:rect id="Rectangle 199" o:spid="_x0000_s1035" style="position:absolute;left:359;top:-4182;width:36086;height:40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slicAA&#10;AADcAAAADwAAAGRycy9kb3ducmV2LnhtbERPS4vCMBC+L/gfwgheFk11RbQaxQeLe/UJ3oZmbIvN&#10;pDRRq7/eLAje5uN7zmRWm0LcqHK5ZQXdTgSCOLE651TBfvfbHoJwHlljYZkUPMjBbNr4mmCs7Z03&#10;dNv6VIQQdjEqyLwvYyldkpFB17ElceDOtjLoA6xSqSu8h3BTyF4UDaTBnENDhiUtM0ou26tRgAu9&#10;ONLpu5+veB7xQfL6+cNKtZr1fAzCU+0/4rf7T4f5oxH8PxMukNM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slicAAAADcAAAADwAAAAAAAAAAAAAAAACYAgAAZHJzL2Rvd25y&#10;ZXYueG1sUEsFBgAAAAAEAAQA9QAAAIUDAAAAAA==&#10;" fillcolor="#c2d69b [1942]" strokecolor="#4f81bd [3204]" strokeweight="2pt">
                  <v:textbox>
                    <w:txbxContent>
                      <w:p w:rsidR="004D26EC" w:rsidRPr="00D66486" w:rsidRDefault="009B25EC">
                        <w:pPr>
                          <w:jc w:val="center"/>
                          <w:rPr>
                            <w:rFonts w:eastAsiaTheme="majorEastAsia" w:cstheme="majorBidi"/>
                            <w:b/>
                            <w:color w:val="000000" w:themeColor="text1"/>
                            <w:sz w:val="40"/>
                            <w:szCs w:val="32"/>
                            <w:lang w:val="en-CA"/>
                          </w:rPr>
                        </w:pPr>
                        <w:r w:rsidRPr="00D66486">
                          <w:rPr>
                            <w:rFonts w:eastAsiaTheme="majorEastAsia" w:cstheme="majorBidi"/>
                            <w:b/>
                            <w:color w:val="000000" w:themeColor="text1"/>
                            <w:sz w:val="40"/>
                            <w:szCs w:val="32"/>
                            <w:lang w:val="en-CA"/>
                          </w:rPr>
                          <w:t>Who is Share-A-W</w:t>
                        </w:r>
                        <w:r w:rsidR="007014E6" w:rsidRPr="00D66486">
                          <w:rPr>
                            <w:rFonts w:eastAsiaTheme="majorEastAsia" w:cstheme="majorBidi"/>
                            <w:b/>
                            <w:color w:val="000000" w:themeColor="text1"/>
                            <w:sz w:val="40"/>
                            <w:szCs w:val="32"/>
                            <w:lang w:val="en-CA"/>
                          </w:rPr>
                          <w:t>att?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0" o:spid="_x0000_s1036" type="#_x0000_t202" style="position:absolute;left:359;top:-34;width:36086;height:12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egqcIA&#10;AADcAAAADwAAAGRycy9kb3ducmV2LnhtbESPQYvCMBSE7wv+h/AEb2uqB12rUVQQPKrrQW/P5tkW&#10;m5eSxFr99ZsFweMwM98ws0VrKtGQ86VlBYN+AoI4s7rkXMHxd/P9A8IHZI2VZVLwJA+Leedrhqm2&#10;D95Tcwi5iBD2KSooQqhTKX1WkEHftzVx9K7WGQxRulxqh48IN5UcJslIGiw5LhRY07qg7Ha4GwVm&#10;uLI7Or/259HluW6PjZucxmOlet12OQURqA2f8Lu91QoiEf7PxCM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B6CpwgAAANwAAAAPAAAAAAAAAAAAAAAAAJgCAABkcnMvZG93&#10;bnJldi54bWxQSwUGAAAAAAQABAD1AAAAhwMAAAAA&#10;" filled="f" strokecolor="#4f81bd [3204]" strokeweight=".5pt">
                  <v:textbox inset=",7.2pt,,0">
                    <w:txbxContent>
                      <w:p w:rsidR="004D26EC" w:rsidRPr="009B25EC" w:rsidRDefault="004D26EC" w:rsidP="009B25EC">
                        <w:pPr>
                          <w:pStyle w:val="ListParagraph"/>
                          <w:numPr>
                            <w:ilvl w:val="0"/>
                            <w:numId w:val="39"/>
                          </w:numPr>
                          <w:spacing w:after="0" w:line="240" w:lineRule="auto"/>
                          <w:jc w:val="both"/>
                          <w:rPr>
                            <w:sz w:val="24"/>
                            <w:szCs w:val="24"/>
                            <w:lang w:val="en-CA"/>
                          </w:rPr>
                        </w:pPr>
                        <w:r w:rsidRPr="009B25EC">
                          <w:rPr>
                            <w:sz w:val="24"/>
                            <w:szCs w:val="24"/>
                            <w:lang w:val="en-CA"/>
                          </w:rPr>
                          <w:t xml:space="preserve">We’re not an engineering firm or an environmental assessment company; </w:t>
                        </w:r>
                      </w:p>
                      <w:p w:rsidR="004D26EC" w:rsidRDefault="004D26EC" w:rsidP="009B25EC">
                        <w:pPr>
                          <w:pStyle w:val="ListParagraph"/>
                          <w:numPr>
                            <w:ilvl w:val="0"/>
                            <w:numId w:val="39"/>
                          </w:numPr>
                          <w:spacing w:after="0" w:line="240" w:lineRule="auto"/>
                          <w:jc w:val="both"/>
                          <w:rPr>
                            <w:sz w:val="24"/>
                            <w:szCs w:val="24"/>
                            <w:lang w:val="en-CA"/>
                          </w:rPr>
                        </w:pPr>
                        <w:r w:rsidRPr="009B25EC">
                          <w:rPr>
                            <w:sz w:val="24"/>
                            <w:szCs w:val="24"/>
                            <w:lang w:val="en-CA"/>
                          </w:rPr>
                          <w:t>We’re not an equipment manufacturer/supplier or a financier;</w:t>
                        </w:r>
                      </w:p>
                      <w:p w:rsidR="009B25EC" w:rsidRPr="009B25EC" w:rsidRDefault="009B25EC" w:rsidP="009B25EC">
                        <w:pPr>
                          <w:pStyle w:val="ListParagraph"/>
                          <w:spacing w:after="0" w:line="240" w:lineRule="auto"/>
                          <w:ind w:left="360"/>
                          <w:jc w:val="both"/>
                          <w:rPr>
                            <w:sz w:val="24"/>
                            <w:szCs w:val="24"/>
                            <w:lang w:val="en-CA"/>
                          </w:rPr>
                        </w:pPr>
                      </w:p>
                      <w:p w:rsidR="009B25EC" w:rsidRPr="009B25EC" w:rsidRDefault="009B25EC" w:rsidP="009B25EC">
                        <w:pPr>
                          <w:pStyle w:val="ListParagraph"/>
                          <w:numPr>
                            <w:ilvl w:val="0"/>
                            <w:numId w:val="38"/>
                          </w:numPr>
                          <w:spacing w:after="0" w:line="240" w:lineRule="auto"/>
                          <w:jc w:val="both"/>
                          <w:rPr>
                            <w:sz w:val="24"/>
                            <w:szCs w:val="24"/>
                            <w:lang w:val="en-CA"/>
                          </w:rPr>
                        </w:pPr>
                        <w:r w:rsidRPr="009B25EC">
                          <w:rPr>
                            <w:sz w:val="24"/>
                            <w:szCs w:val="24"/>
                            <w:lang w:val="en-CA"/>
                          </w:rPr>
                          <w:t xml:space="preserve">We’ve </w:t>
                        </w:r>
                        <w:r w:rsidR="004D26EC" w:rsidRPr="009B25EC">
                          <w:rPr>
                            <w:sz w:val="24"/>
                            <w:szCs w:val="24"/>
                            <w:lang w:val="en-CA"/>
                          </w:rPr>
                          <w:t>spent decades hiring and managing these services and suppliers in the development of thousands of megawatts of renewable power.</w:t>
                        </w:r>
                      </w:p>
                      <w:p w:rsidR="009B25EC" w:rsidRPr="009B25EC" w:rsidRDefault="009B25EC" w:rsidP="009B25EC">
                        <w:pPr>
                          <w:pStyle w:val="ListParagraph"/>
                          <w:numPr>
                            <w:ilvl w:val="0"/>
                            <w:numId w:val="38"/>
                          </w:numPr>
                          <w:spacing w:after="0" w:line="240" w:lineRule="auto"/>
                          <w:jc w:val="both"/>
                          <w:rPr>
                            <w:i/>
                            <w:sz w:val="24"/>
                            <w:szCs w:val="24"/>
                            <w:lang w:val="en-CA"/>
                          </w:rPr>
                        </w:pPr>
                        <w:r w:rsidRPr="009B25EC">
                          <w:rPr>
                            <w:sz w:val="24"/>
                            <w:szCs w:val="24"/>
                            <w:lang w:val="en-CA"/>
                          </w:rPr>
                          <w:t xml:space="preserve">We are </w:t>
                        </w:r>
                        <w:r w:rsidRPr="00DD389E">
                          <w:rPr>
                            <w:b/>
                            <w:sz w:val="24"/>
                            <w:szCs w:val="24"/>
                            <w:u w:val="single"/>
                            <w:lang w:val="en-CA"/>
                          </w:rPr>
                          <w:t>pure play independent project developers</w:t>
                        </w:r>
                        <w:r>
                          <w:rPr>
                            <w:sz w:val="24"/>
                            <w:szCs w:val="24"/>
                            <w:u w:val="single"/>
                            <w:lang w:val="en-CA"/>
                          </w:rPr>
                          <w:t xml:space="preserve"> </w:t>
                        </w:r>
                        <w:r w:rsidRPr="009B25EC">
                          <w:rPr>
                            <w:sz w:val="24"/>
                            <w:szCs w:val="24"/>
                            <w:lang w:val="en-CA"/>
                          </w:rPr>
                          <w:t xml:space="preserve">who want to share our </w:t>
                        </w:r>
                        <w:r>
                          <w:rPr>
                            <w:sz w:val="24"/>
                            <w:szCs w:val="24"/>
                            <w:lang w:val="en-CA"/>
                          </w:rPr>
                          <w:t>expertise</w:t>
                        </w:r>
                        <w:r w:rsidRPr="009B25EC">
                          <w:rPr>
                            <w:sz w:val="24"/>
                            <w:szCs w:val="24"/>
                            <w:lang w:val="en-CA"/>
                          </w:rPr>
                          <w:t xml:space="preserve"> with </w:t>
                        </w:r>
                        <w:r>
                          <w:rPr>
                            <w:sz w:val="24"/>
                            <w:szCs w:val="24"/>
                            <w:lang w:val="en-CA"/>
                          </w:rPr>
                          <w:t>communities</w:t>
                        </w:r>
                        <w:r w:rsidRPr="009B25EC">
                          <w:rPr>
                            <w:sz w:val="24"/>
                            <w:szCs w:val="24"/>
                            <w:lang w:val="en-CA"/>
                          </w:rPr>
                          <w:t xml:space="preserve">. </w:t>
                        </w:r>
                        <w:r w:rsidRPr="009B25EC">
                          <w:rPr>
                            <w:i/>
                            <w:sz w:val="24"/>
                            <w:szCs w:val="24"/>
                            <w:lang w:val="en-CA"/>
                          </w:rPr>
                          <w:t xml:space="preserve"> </w:t>
                        </w:r>
                      </w:p>
                      <w:p w:rsidR="004D26EC" w:rsidRPr="009B25EC" w:rsidRDefault="004D26EC" w:rsidP="009B25EC">
                        <w:pPr>
                          <w:spacing w:after="0" w:line="240" w:lineRule="auto"/>
                          <w:ind w:left="142"/>
                          <w:jc w:val="both"/>
                          <w:rPr>
                            <w:i/>
                            <w:sz w:val="24"/>
                            <w:szCs w:val="24"/>
                            <w:lang w:val="en-CA"/>
                          </w:rPr>
                        </w:pPr>
                        <w:r w:rsidRPr="009B25EC">
                          <w:rPr>
                            <w:i/>
                            <w:sz w:val="24"/>
                            <w:szCs w:val="24"/>
                            <w:lang w:val="en-CA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2E522F" w:rsidRPr="00EB460D">
        <w:rPr>
          <w:rFonts w:eastAsia="Times New Roman" w:cs="Times New Roman"/>
          <w:sz w:val="28"/>
          <w:szCs w:val="24"/>
        </w:rPr>
        <w:t>Share-A-Watt p</w:t>
      </w:r>
      <w:r w:rsidR="00691623" w:rsidRPr="00EB460D">
        <w:rPr>
          <w:rFonts w:eastAsia="Times New Roman" w:cs="Times New Roman"/>
          <w:sz w:val="28"/>
          <w:szCs w:val="24"/>
        </w:rPr>
        <w:t>rincipals Sherra Zulerons and John Barros</w:t>
      </w:r>
      <w:r w:rsidR="006B2960" w:rsidRPr="00EB460D">
        <w:rPr>
          <w:rFonts w:eastAsia="Times New Roman" w:cs="Times New Roman"/>
          <w:sz w:val="28"/>
          <w:szCs w:val="24"/>
        </w:rPr>
        <w:t xml:space="preserve"> are well seasoned </w:t>
      </w:r>
      <w:r w:rsidR="00EB460D">
        <w:rPr>
          <w:rFonts w:eastAsia="Times New Roman" w:cs="Times New Roman"/>
          <w:sz w:val="28"/>
          <w:szCs w:val="24"/>
        </w:rPr>
        <w:t xml:space="preserve">renewable energy </w:t>
      </w:r>
      <w:r w:rsidR="00691623" w:rsidRPr="00EB460D">
        <w:rPr>
          <w:rFonts w:eastAsia="Times New Roman" w:cs="Times New Roman"/>
          <w:sz w:val="28"/>
          <w:szCs w:val="24"/>
        </w:rPr>
        <w:t xml:space="preserve">project developers who possess over </w:t>
      </w:r>
      <w:r w:rsidR="001A364B" w:rsidRPr="00EB460D">
        <w:rPr>
          <w:rFonts w:eastAsia="Times New Roman" w:cs="Times New Roman"/>
          <w:sz w:val="28"/>
          <w:szCs w:val="24"/>
        </w:rPr>
        <w:t>30</w:t>
      </w:r>
      <w:r w:rsidR="00691623" w:rsidRPr="00EB460D">
        <w:rPr>
          <w:rFonts w:eastAsia="Times New Roman" w:cs="Times New Roman"/>
          <w:sz w:val="28"/>
          <w:szCs w:val="24"/>
        </w:rPr>
        <w:t xml:space="preserve"> years of </w:t>
      </w:r>
      <w:r w:rsidR="002E522F" w:rsidRPr="00EB460D">
        <w:rPr>
          <w:rFonts w:eastAsia="Times New Roman" w:cs="Times New Roman"/>
          <w:sz w:val="28"/>
          <w:szCs w:val="24"/>
        </w:rPr>
        <w:t>successful experience in commercial energy project development and delivery.</w:t>
      </w:r>
      <w:r w:rsidR="00672814" w:rsidRPr="006B2960">
        <w:rPr>
          <w:rFonts w:eastAsia="Times New Roman" w:cs="Times New Roman"/>
          <w:sz w:val="24"/>
          <w:szCs w:val="24"/>
        </w:rPr>
        <w:t xml:space="preserve"> </w:t>
      </w:r>
    </w:p>
    <w:p w:rsidR="002E522F" w:rsidRPr="006B2960" w:rsidRDefault="002E522F" w:rsidP="004D26EC">
      <w:pPr>
        <w:spacing w:after="0" w:line="240" w:lineRule="auto"/>
        <w:jc w:val="both"/>
        <w:rPr>
          <w:sz w:val="24"/>
          <w:szCs w:val="24"/>
          <w:lang w:val="en-CA"/>
        </w:rPr>
      </w:pPr>
    </w:p>
    <w:p w:rsidR="006B2960" w:rsidRPr="009B25EC" w:rsidRDefault="009B25EC" w:rsidP="009B25EC">
      <w:pPr>
        <w:spacing w:after="0" w:line="240" w:lineRule="auto"/>
        <w:ind w:left="709" w:right="1134"/>
        <w:jc w:val="both"/>
        <w:rPr>
          <w:i/>
          <w:sz w:val="24"/>
          <w:szCs w:val="24"/>
          <w:lang w:val="en-CA"/>
        </w:rPr>
      </w:pPr>
      <w:r>
        <w:rPr>
          <w:i/>
          <w:sz w:val="24"/>
          <w:szCs w:val="24"/>
          <w:lang w:val="en-CA"/>
        </w:rPr>
        <w:t>“</w:t>
      </w:r>
      <w:r w:rsidR="001B2854" w:rsidRPr="009B25EC">
        <w:rPr>
          <w:i/>
          <w:sz w:val="24"/>
          <w:szCs w:val="24"/>
          <w:lang w:val="en-CA"/>
        </w:rPr>
        <w:t>We believe that smaller scale, community supported distributed generation is the best way for renewables to penet</w:t>
      </w:r>
      <w:r>
        <w:rPr>
          <w:i/>
          <w:sz w:val="24"/>
          <w:szCs w:val="24"/>
          <w:lang w:val="en-CA"/>
        </w:rPr>
        <w:t>rate current electrical systems;</w:t>
      </w:r>
      <w:r w:rsidR="001B2854" w:rsidRPr="009B25EC">
        <w:rPr>
          <w:i/>
          <w:sz w:val="24"/>
          <w:szCs w:val="24"/>
          <w:lang w:val="en-CA"/>
        </w:rPr>
        <w:t xml:space="preserve"> </w:t>
      </w:r>
      <w:r>
        <w:rPr>
          <w:i/>
          <w:sz w:val="24"/>
          <w:szCs w:val="24"/>
          <w:lang w:val="en-CA"/>
        </w:rPr>
        <w:t>h</w:t>
      </w:r>
      <w:r w:rsidR="001B2854" w:rsidRPr="009B25EC">
        <w:rPr>
          <w:i/>
          <w:sz w:val="24"/>
          <w:szCs w:val="24"/>
          <w:lang w:val="en-CA"/>
        </w:rPr>
        <w:t xml:space="preserve">owever </w:t>
      </w:r>
      <w:r>
        <w:rPr>
          <w:i/>
          <w:sz w:val="24"/>
          <w:szCs w:val="24"/>
          <w:lang w:val="en-CA"/>
        </w:rPr>
        <w:t>smaller MW sized</w:t>
      </w:r>
      <w:r w:rsidR="001B2854" w:rsidRPr="009B25EC">
        <w:rPr>
          <w:i/>
          <w:sz w:val="24"/>
          <w:szCs w:val="24"/>
          <w:lang w:val="en-CA"/>
        </w:rPr>
        <w:t xml:space="preserve"> </w:t>
      </w:r>
      <w:r w:rsidR="004D26EC" w:rsidRPr="009B25EC">
        <w:rPr>
          <w:i/>
          <w:sz w:val="24"/>
          <w:szCs w:val="24"/>
          <w:lang w:val="en-CA"/>
        </w:rPr>
        <w:t>projects</w:t>
      </w:r>
      <w:r w:rsidR="001B2854" w:rsidRPr="009B25EC">
        <w:rPr>
          <w:i/>
          <w:sz w:val="24"/>
          <w:szCs w:val="24"/>
          <w:lang w:val="en-CA"/>
        </w:rPr>
        <w:t xml:space="preserve"> often struggle to get out of the gate</w:t>
      </w:r>
      <w:r w:rsidR="00A12C8C" w:rsidRPr="009B25EC">
        <w:rPr>
          <w:i/>
          <w:sz w:val="24"/>
          <w:szCs w:val="24"/>
          <w:lang w:val="en-CA"/>
        </w:rPr>
        <w:t>,</w:t>
      </w:r>
      <w:r w:rsidR="001B2854" w:rsidRPr="009B25EC">
        <w:rPr>
          <w:i/>
          <w:sz w:val="24"/>
          <w:szCs w:val="24"/>
          <w:lang w:val="en-CA"/>
        </w:rPr>
        <w:t xml:space="preserve"> let alone </w:t>
      </w:r>
      <w:r w:rsidR="00A12C8C" w:rsidRPr="009B25EC">
        <w:rPr>
          <w:i/>
          <w:sz w:val="24"/>
          <w:szCs w:val="24"/>
          <w:lang w:val="en-CA"/>
        </w:rPr>
        <w:t>see commercial operation</w:t>
      </w:r>
      <w:r w:rsidR="001B2854" w:rsidRPr="009B25EC">
        <w:rPr>
          <w:i/>
          <w:sz w:val="24"/>
          <w:szCs w:val="24"/>
          <w:lang w:val="en-CA"/>
        </w:rPr>
        <w:t xml:space="preserve">. </w:t>
      </w:r>
    </w:p>
    <w:p w:rsidR="006B2960" w:rsidRPr="009B25EC" w:rsidRDefault="006B2960" w:rsidP="009B25EC">
      <w:pPr>
        <w:spacing w:after="0" w:line="240" w:lineRule="auto"/>
        <w:ind w:left="709" w:right="1134"/>
        <w:jc w:val="both"/>
        <w:rPr>
          <w:i/>
          <w:sz w:val="24"/>
          <w:szCs w:val="24"/>
          <w:lang w:val="en-CA"/>
        </w:rPr>
      </w:pPr>
    </w:p>
    <w:p w:rsidR="002E522F" w:rsidRPr="009B25EC" w:rsidRDefault="001B2854" w:rsidP="009B25EC">
      <w:pPr>
        <w:spacing w:after="0" w:line="240" w:lineRule="auto"/>
        <w:ind w:left="709" w:right="1134"/>
        <w:jc w:val="both"/>
        <w:rPr>
          <w:i/>
          <w:sz w:val="24"/>
          <w:szCs w:val="24"/>
          <w:lang w:val="en-CA"/>
        </w:rPr>
      </w:pPr>
      <w:r w:rsidRPr="009B25EC">
        <w:rPr>
          <w:i/>
          <w:sz w:val="24"/>
          <w:szCs w:val="24"/>
          <w:lang w:val="en-CA"/>
        </w:rPr>
        <w:t>We</w:t>
      </w:r>
      <w:r w:rsidR="00A12C8C" w:rsidRPr="009B25EC">
        <w:rPr>
          <w:i/>
          <w:sz w:val="24"/>
          <w:szCs w:val="24"/>
          <w:lang w:val="en-CA"/>
        </w:rPr>
        <w:t xml:space="preserve"> </w:t>
      </w:r>
      <w:r w:rsidR="007014E6" w:rsidRPr="009B25EC">
        <w:rPr>
          <w:i/>
          <w:sz w:val="24"/>
          <w:szCs w:val="24"/>
          <w:lang w:val="en-CA"/>
        </w:rPr>
        <w:t>therefore want to</w:t>
      </w:r>
      <w:r w:rsidR="006B2960" w:rsidRPr="009B25EC">
        <w:rPr>
          <w:i/>
          <w:sz w:val="24"/>
          <w:szCs w:val="24"/>
          <w:lang w:val="en-CA"/>
        </w:rPr>
        <w:t xml:space="preserve"> share </w:t>
      </w:r>
      <w:r w:rsidR="009B25EC">
        <w:rPr>
          <w:i/>
          <w:sz w:val="24"/>
          <w:szCs w:val="24"/>
          <w:lang w:val="en-CA"/>
        </w:rPr>
        <w:t>“big developer”</w:t>
      </w:r>
      <w:r w:rsidR="002E522F" w:rsidRPr="009B25EC">
        <w:rPr>
          <w:i/>
          <w:sz w:val="24"/>
          <w:szCs w:val="24"/>
          <w:lang w:val="en-CA"/>
        </w:rPr>
        <w:t xml:space="preserve"> </w:t>
      </w:r>
      <w:r w:rsidR="006B2960" w:rsidRPr="009B25EC">
        <w:rPr>
          <w:i/>
          <w:sz w:val="24"/>
          <w:szCs w:val="24"/>
          <w:lang w:val="en-CA"/>
        </w:rPr>
        <w:t xml:space="preserve">knowledge, insight and </w:t>
      </w:r>
      <w:r w:rsidR="002E522F" w:rsidRPr="009B25EC">
        <w:rPr>
          <w:i/>
          <w:sz w:val="24"/>
          <w:szCs w:val="24"/>
          <w:lang w:val="en-CA"/>
        </w:rPr>
        <w:t xml:space="preserve">advantages </w:t>
      </w:r>
      <w:r w:rsidR="00A93D99" w:rsidRPr="009B25EC">
        <w:rPr>
          <w:i/>
          <w:sz w:val="24"/>
          <w:szCs w:val="24"/>
          <w:lang w:val="en-CA"/>
        </w:rPr>
        <w:t>with</w:t>
      </w:r>
      <w:r w:rsidR="00A12C8C" w:rsidRPr="009B25EC">
        <w:rPr>
          <w:i/>
          <w:sz w:val="24"/>
          <w:szCs w:val="24"/>
          <w:lang w:val="en-CA"/>
        </w:rPr>
        <w:t xml:space="preserve"> smal</w:t>
      </w:r>
      <w:r w:rsidR="002E522F" w:rsidRPr="009B25EC">
        <w:rPr>
          <w:i/>
          <w:sz w:val="24"/>
          <w:szCs w:val="24"/>
          <w:lang w:val="en-CA"/>
        </w:rPr>
        <w:t>l</w:t>
      </w:r>
      <w:r w:rsidR="00276674" w:rsidRPr="009B25EC">
        <w:rPr>
          <w:i/>
          <w:sz w:val="24"/>
          <w:szCs w:val="24"/>
          <w:lang w:val="en-CA"/>
        </w:rPr>
        <w:t>er</w:t>
      </w:r>
      <w:r w:rsidR="009B25EC">
        <w:rPr>
          <w:i/>
          <w:sz w:val="24"/>
          <w:szCs w:val="24"/>
          <w:lang w:val="en-CA"/>
        </w:rPr>
        <w:t xml:space="preserve"> groups and</w:t>
      </w:r>
      <w:r w:rsidR="00276674" w:rsidRPr="009B25EC">
        <w:rPr>
          <w:i/>
          <w:sz w:val="24"/>
          <w:szCs w:val="24"/>
          <w:lang w:val="en-CA"/>
        </w:rPr>
        <w:t xml:space="preserve"> communities who want to own renewable generation</w:t>
      </w:r>
      <w:r w:rsidR="009B25EC">
        <w:rPr>
          <w:i/>
          <w:sz w:val="24"/>
          <w:szCs w:val="24"/>
          <w:lang w:val="en-CA"/>
        </w:rPr>
        <w:t>”</w:t>
      </w:r>
      <w:r w:rsidRPr="009B25EC">
        <w:rPr>
          <w:i/>
          <w:sz w:val="24"/>
          <w:szCs w:val="24"/>
          <w:lang w:val="en-CA"/>
        </w:rPr>
        <w:t>.</w:t>
      </w:r>
      <w:r w:rsidR="00276674" w:rsidRPr="009B25EC">
        <w:rPr>
          <w:i/>
          <w:sz w:val="24"/>
          <w:szCs w:val="24"/>
          <w:lang w:val="en-CA"/>
        </w:rPr>
        <w:t xml:space="preserve"> </w:t>
      </w:r>
    </w:p>
    <w:p w:rsidR="00EB460D" w:rsidRPr="00EB460D" w:rsidRDefault="00EB460D" w:rsidP="00DD389E">
      <w:pPr>
        <w:jc w:val="center"/>
        <w:rPr>
          <w:b/>
          <w:sz w:val="2"/>
          <w:szCs w:val="24"/>
          <w:lang w:val="en-CA"/>
          <w14:textOutline w14:w="3175" w14:cap="rnd" w14:cmpd="sng" w14:algn="ctr">
            <w14:noFill/>
            <w14:prstDash w14:val="solid"/>
            <w14:bevel/>
          </w14:textOutline>
        </w:rPr>
      </w:pPr>
    </w:p>
    <w:p w:rsidR="001B2854" w:rsidRPr="00CB1F12" w:rsidRDefault="00EB460D" w:rsidP="00DD389E">
      <w:pPr>
        <w:jc w:val="center"/>
        <w:rPr>
          <w:b/>
          <w:sz w:val="36"/>
          <w:szCs w:val="24"/>
          <w:lang w:val="en-CA"/>
        </w:rPr>
      </w:pPr>
      <w:r>
        <w:rPr>
          <w:b/>
          <w:sz w:val="40"/>
          <w:szCs w:val="24"/>
          <w:lang w:val="en-CA"/>
          <w14:textOutline w14:w="3175" w14:cap="rnd" w14:cmpd="sng" w14:algn="ctr">
            <w14:noFill/>
            <w14:prstDash w14:val="solid"/>
            <w14:bevel/>
          </w14:textOutline>
        </w:rPr>
        <w:t>W</w:t>
      </w:r>
      <w:r w:rsidR="001B2854" w:rsidRPr="00CB1F12">
        <w:rPr>
          <w:b/>
          <w:sz w:val="40"/>
          <w:szCs w:val="24"/>
          <w:lang w:val="en-CA"/>
          <w14:textOutline w14:w="3175" w14:cap="rnd" w14:cmpd="sng" w14:algn="ctr">
            <w14:noFill/>
            <w14:prstDash w14:val="solid"/>
            <w14:bevel/>
          </w14:textOutline>
        </w:rPr>
        <w:t xml:space="preserve">hat </w:t>
      </w:r>
      <w:r w:rsidR="00CB1F12">
        <w:rPr>
          <w:b/>
          <w:sz w:val="40"/>
          <w:szCs w:val="24"/>
          <w:lang w:val="en-CA"/>
          <w14:textOutline w14:w="3175" w14:cap="rnd" w14:cmpd="sng" w14:algn="ctr">
            <w14:noFill/>
            <w14:prstDash w14:val="solid"/>
            <w14:bevel/>
          </w14:textOutline>
        </w:rPr>
        <w:t>do we</w:t>
      </w:r>
      <w:r w:rsidR="001B2854" w:rsidRPr="00CB1F12">
        <w:rPr>
          <w:b/>
          <w:sz w:val="40"/>
          <w:szCs w:val="24"/>
          <w:lang w:val="en-CA"/>
          <w14:textOutline w14:w="3175" w14:cap="rnd" w14:cmpd="sng" w14:algn="ctr">
            <w14:noFill/>
            <w14:prstDash w14:val="solid"/>
            <w14:bevel/>
          </w14:textOutline>
        </w:rPr>
        <w:t xml:space="preserve"> deliver?</w:t>
      </w:r>
    </w:p>
    <w:p w:rsidR="004D26EC" w:rsidRPr="00A93D99" w:rsidRDefault="004D26EC" w:rsidP="004D26EC">
      <w:pPr>
        <w:spacing w:after="0" w:line="240" w:lineRule="auto"/>
        <w:jc w:val="both"/>
        <w:rPr>
          <w:sz w:val="24"/>
          <w:szCs w:val="24"/>
          <w:lang w:val="en-CA"/>
        </w:rPr>
      </w:pPr>
      <w:r w:rsidRPr="00A93D99">
        <w:rPr>
          <w:sz w:val="24"/>
          <w:szCs w:val="24"/>
          <w:lang w:val="en-CA"/>
        </w:rPr>
        <w:t xml:space="preserve">Through our combined achievement of </w:t>
      </w:r>
      <w:r>
        <w:rPr>
          <w:sz w:val="24"/>
          <w:szCs w:val="24"/>
          <w:lang w:val="en-CA"/>
        </w:rPr>
        <w:t xml:space="preserve">over </w:t>
      </w:r>
      <w:r w:rsidRPr="00A93D99">
        <w:rPr>
          <w:sz w:val="24"/>
          <w:szCs w:val="24"/>
          <w:lang w:val="en-CA"/>
        </w:rPr>
        <w:t xml:space="preserve">500 megawatts of operational </w:t>
      </w:r>
      <w:r>
        <w:rPr>
          <w:sz w:val="24"/>
          <w:szCs w:val="24"/>
          <w:lang w:val="en-CA"/>
        </w:rPr>
        <w:t>renewable</w:t>
      </w:r>
      <w:r w:rsidR="00A12C8C">
        <w:rPr>
          <w:sz w:val="24"/>
          <w:szCs w:val="24"/>
          <w:lang w:val="en-CA"/>
        </w:rPr>
        <w:t xml:space="preserve"> energy projects</w:t>
      </w:r>
      <w:r w:rsidRPr="00A93D99">
        <w:rPr>
          <w:sz w:val="24"/>
          <w:szCs w:val="24"/>
          <w:lang w:val="en-CA"/>
        </w:rPr>
        <w:t xml:space="preserve"> John </w:t>
      </w:r>
      <w:r>
        <w:rPr>
          <w:sz w:val="24"/>
          <w:szCs w:val="24"/>
          <w:lang w:val="en-CA"/>
        </w:rPr>
        <w:t>and</w:t>
      </w:r>
      <w:r w:rsidRPr="00A93D99">
        <w:rPr>
          <w:sz w:val="24"/>
          <w:szCs w:val="24"/>
          <w:lang w:val="en-CA"/>
        </w:rPr>
        <w:t xml:space="preserve"> Sherra have cultivated a long and impressive list of industry</w:t>
      </w:r>
      <w:r>
        <w:rPr>
          <w:sz w:val="24"/>
          <w:szCs w:val="24"/>
          <w:lang w:val="en-CA"/>
        </w:rPr>
        <w:t xml:space="preserve"> </w:t>
      </w:r>
      <w:r w:rsidR="007014E6">
        <w:rPr>
          <w:sz w:val="24"/>
          <w:szCs w:val="24"/>
          <w:lang w:val="en-CA"/>
        </w:rPr>
        <w:t>relationships;</w:t>
      </w:r>
      <w:r w:rsidRPr="00A93D99">
        <w:rPr>
          <w:sz w:val="24"/>
          <w:szCs w:val="24"/>
          <w:lang w:val="en-CA"/>
        </w:rPr>
        <w:t xml:space="preserve"> yet in order to ensure minimum risk and maximum revenue for our clients Share-a-Watt is completely agnostic when it come</w:t>
      </w:r>
      <w:r>
        <w:rPr>
          <w:sz w:val="24"/>
          <w:szCs w:val="24"/>
          <w:lang w:val="en-CA"/>
        </w:rPr>
        <w:t xml:space="preserve">s to generation type, equipment, </w:t>
      </w:r>
      <w:r w:rsidRPr="00A93D99">
        <w:rPr>
          <w:sz w:val="24"/>
          <w:szCs w:val="24"/>
          <w:lang w:val="en-CA"/>
        </w:rPr>
        <w:t>supplier</w:t>
      </w:r>
      <w:r>
        <w:rPr>
          <w:sz w:val="24"/>
          <w:szCs w:val="24"/>
          <w:lang w:val="en-CA"/>
        </w:rPr>
        <w:t xml:space="preserve"> or financier</w:t>
      </w:r>
      <w:r w:rsidRPr="00A93D99">
        <w:rPr>
          <w:sz w:val="24"/>
          <w:szCs w:val="24"/>
          <w:lang w:val="en-CA"/>
        </w:rPr>
        <w:t>.</w:t>
      </w:r>
    </w:p>
    <w:p w:rsidR="004D26EC" w:rsidRDefault="004D26EC" w:rsidP="004D26EC">
      <w:pPr>
        <w:spacing w:after="0" w:line="240" w:lineRule="auto"/>
        <w:jc w:val="both"/>
        <w:rPr>
          <w:sz w:val="24"/>
          <w:szCs w:val="24"/>
          <w:lang w:val="en-CA"/>
        </w:rPr>
      </w:pPr>
    </w:p>
    <w:p w:rsidR="007014E6" w:rsidRDefault="00D66486" w:rsidP="004D26EC">
      <w:pPr>
        <w:spacing w:after="0" w:line="240" w:lineRule="auto"/>
        <w:jc w:val="both"/>
        <w:rPr>
          <w:sz w:val="24"/>
          <w:szCs w:val="24"/>
          <w:lang w:val="en-CA"/>
        </w:rPr>
      </w:pPr>
      <w:r w:rsidRPr="004D26EC">
        <w:rPr>
          <w:i/>
          <w:noProof/>
          <w:sz w:val="28"/>
          <w:szCs w:val="24"/>
          <w:lang w:val="en-CA" w:eastAsia="en-CA"/>
        </w:rPr>
        <mc:AlternateContent>
          <mc:Choice Requires="wpg">
            <w:drawing>
              <wp:anchor distT="45720" distB="45720" distL="182880" distR="182880" simplePos="0" relativeHeight="251676672" behindDoc="0" locked="0" layoutInCell="1" allowOverlap="1" wp14:anchorId="06E052E1" wp14:editId="66D8391C">
                <wp:simplePos x="0" y="0"/>
                <wp:positionH relativeFrom="margin">
                  <wp:posOffset>85725</wp:posOffset>
                </wp:positionH>
                <wp:positionV relativeFrom="margin">
                  <wp:posOffset>7226935</wp:posOffset>
                </wp:positionV>
                <wp:extent cx="6543675" cy="1190625"/>
                <wp:effectExtent l="0" t="0" r="28575" b="28575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3675" cy="1190625"/>
                          <a:chOff x="0" y="-1"/>
                          <a:chExt cx="3567448" cy="1190393"/>
                        </a:xfrm>
                      </wpg:grpSpPr>
                      <wps:wsp>
                        <wps:cNvPr id="5" name="Rectangle 3"/>
                        <wps:cNvSpPr/>
                        <wps:spPr>
                          <a:xfrm>
                            <a:off x="0" y="-1"/>
                            <a:ext cx="3567448" cy="447588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ln w="25400" cap="flat" cmpd="sng" algn="ctr">
                            <a:solidFill>
                              <a:srgbClr val="4F81B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A364B" w:rsidRPr="00D66486" w:rsidRDefault="001A364B" w:rsidP="001A364B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b/>
                                  <w:color w:val="000000" w:themeColor="text1"/>
                                  <w:sz w:val="36"/>
                                  <w:szCs w:val="28"/>
                                </w:rPr>
                              </w:pPr>
                              <w:r w:rsidRPr="00D66486">
                                <w:rPr>
                                  <w:b/>
                                  <w:color w:val="000000" w:themeColor="text1"/>
                                  <w:sz w:val="36"/>
                                  <w:szCs w:val="24"/>
                                  <w:lang w:val="en-CA"/>
                                </w:rPr>
                                <w:t xml:space="preserve">We design, develop, permit and deliver a build ready project.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4"/>
                        <wps:cNvSpPr txBox="1"/>
                        <wps:spPr>
                          <a:xfrm>
                            <a:off x="0" y="447587"/>
                            <a:ext cx="3567448" cy="742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4F81BD"/>
                            </a:solidFill>
                          </a:ln>
                          <a:effectLst/>
                        </wps:spPr>
                        <wps:txbx>
                          <w:txbxContent>
                            <w:p w:rsidR="001A364B" w:rsidRDefault="001A364B" w:rsidP="001A364B">
                              <w:pPr>
                                <w:pStyle w:val="ListParagraph"/>
                                <w:numPr>
                                  <w:ilvl w:val="0"/>
                                  <w:numId w:val="36"/>
                                </w:numPr>
                                <w:spacing w:after="0" w:line="240" w:lineRule="auto"/>
                                <w:jc w:val="both"/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</w:pPr>
                              <w:r w:rsidRPr="002178E6"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  <w:t>If renewable projects aren’t your core business</w:t>
                              </w:r>
                            </w:p>
                            <w:p w:rsidR="001A364B" w:rsidRPr="002178E6" w:rsidRDefault="001A364B" w:rsidP="001A364B">
                              <w:pPr>
                                <w:pStyle w:val="ListParagraph"/>
                                <w:spacing w:after="0" w:line="240" w:lineRule="auto"/>
                                <w:jc w:val="both"/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</w:pPr>
                              <w:r w:rsidRPr="002178E6"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  <w:t xml:space="preserve"> </w:t>
                              </w:r>
                            </w:p>
                            <w:p w:rsidR="001A364B" w:rsidRPr="002178E6" w:rsidRDefault="001A364B" w:rsidP="001A364B">
                              <w:pPr>
                                <w:pStyle w:val="ListParagraph"/>
                                <w:numPr>
                                  <w:ilvl w:val="0"/>
                                  <w:numId w:val="40"/>
                                </w:numPr>
                                <w:spacing w:after="0" w:line="240" w:lineRule="auto"/>
                                <w:jc w:val="both"/>
                                <w:rPr>
                                  <w:caps/>
                                  <w:color w:val="4F81BD" w:themeColor="accent1"/>
                                  <w:sz w:val="28"/>
                                  <w:szCs w:val="24"/>
                                </w:rPr>
                              </w:pPr>
                              <w:r w:rsidRPr="002178E6"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  <w:t xml:space="preserve">Share-A-Watt can provide the guidance </w:t>
                              </w:r>
                              <w:r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  <w:t xml:space="preserve">and support </w:t>
                              </w:r>
                              <w:r w:rsidRPr="002178E6"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  <w:t>you need</w:t>
                              </w:r>
                              <w:r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  <w:t xml:space="preserve"> to build one</w:t>
                              </w:r>
                              <w:r w:rsidRPr="002178E6">
                                <w:rPr>
                                  <w:i/>
                                  <w:sz w:val="28"/>
                                  <w:szCs w:val="24"/>
                                  <w:lang w:val="en-CA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E052E1" id="Group 1" o:spid="_x0000_s1037" style="position:absolute;left:0;text-align:left;margin-left:6.75pt;margin-top:569.05pt;width:515.25pt;height:93.75pt;z-index:251676672;mso-wrap-distance-left:14.4pt;mso-wrap-distance-top:3.6pt;mso-wrap-distance-right:14.4pt;mso-wrap-distance-bottom:3.6pt;mso-position-horizontal-relative:margin;mso-position-vertical-relative:margin;mso-width-relative:margin;mso-height-relative:margin" coordorigin="" coordsize="35674,11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">
                <v:rect id="Rectangle 3" o:spid="_x0000_s1038" style="position:absolute;width:35674;height:44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IW5rwA&#10;AADaAAAADwAAAGRycy9kb3ducmV2LnhtbESPzQrCMBCE74LvEFbwpqkKItUoxSp49efibWnWpths&#10;ShO1vr0RBI/DzHzDrDadrcWTWl85VjAZJyCIC6crLhVczvvRAoQPyBprx6TgTR42635vhal2Lz7S&#10;8xRKESHsU1RgQmhSKX1hyKIfu4Y4ejfXWgxRtqXULb4i3NZymiRzabHiuGCwoa2h4n56WAV7k+/y&#10;yc0VJr9m2TZPutI4o9Rw0GVLEIG68A//2getYAbfK/EGyPUH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jUhbmvAAAANoAAAAPAAAAAAAAAAAAAAAAAJgCAABkcnMvZG93bnJldi54&#10;bWxQSwUGAAAAAAQABAD1AAAAgQMAAAAA&#10;" fillcolor="#c2d69b [1942]" strokecolor="#4f81bd" strokeweight="2pt">
                  <v:textbox>
                    <w:txbxContent>
                      <w:p w:rsidR="001A364B" w:rsidRPr="00D66486" w:rsidRDefault="001A364B" w:rsidP="001A364B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b/>
                            <w:color w:val="000000" w:themeColor="text1"/>
                            <w:sz w:val="36"/>
                            <w:szCs w:val="28"/>
                          </w:rPr>
                        </w:pPr>
                        <w:r w:rsidRPr="00D66486">
                          <w:rPr>
                            <w:b/>
                            <w:color w:val="000000" w:themeColor="text1"/>
                            <w:sz w:val="36"/>
                            <w:szCs w:val="24"/>
                            <w:lang w:val="en-CA"/>
                          </w:rPr>
                          <w:t xml:space="preserve">We design, develop, permit and deliver a build ready project.  </w:t>
                        </w:r>
                      </w:p>
                    </w:txbxContent>
                  </v:textbox>
                </v:rect>
                <v:shape id="Text Box 4" o:spid="_x0000_s1039" type="#_x0000_t202" style="position:absolute;top:4475;width:35674;height:7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WM58EA&#10;AADaAAAADwAAAGRycy9kb3ducmV2LnhtbESP0WoCMRRE3wv+Q7hC32q2UqysRimWor5Z9QOum+sm&#10;uLlZkuy6/fumUPBxmJkzzHI9uEb0FKL1rOB1UoAgrry2XCs4n75e5iBiQtbYeCYFPxRhvRo9LbHU&#10;/s7f1B9TLTKEY4kKTEptKWWsDDmME98SZ+/qg8OUZailDnjPcNfIaVHMpEPLecFgSxtD1e3YOQVh&#10;Q/3F7KbWdmbb4faw/3yvWqWex8PHAkSiIT3C/+2dVvAGf1fyDZ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FjOfBAAAA2gAAAA8AAAAAAAAAAAAAAAAAmAIAAGRycy9kb3du&#10;cmV2LnhtbFBLBQYAAAAABAAEAPUAAACGAwAAAAA=&#10;" filled="f" strokecolor="#4f81bd" strokeweight=".5pt">
                  <v:textbox inset=",7.2pt,,0">
                    <w:txbxContent>
                      <w:p w:rsidR="001A364B" w:rsidRDefault="001A364B" w:rsidP="001A364B">
                        <w:pPr>
                          <w:pStyle w:val="ListParagraph"/>
                          <w:numPr>
                            <w:ilvl w:val="0"/>
                            <w:numId w:val="36"/>
                          </w:numPr>
                          <w:spacing w:after="0" w:line="240" w:lineRule="auto"/>
                          <w:jc w:val="both"/>
                          <w:rPr>
                            <w:i/>
                            <w:sz w:val="28"/>
                            <w:szCs w:val="24"/>
                            <w:lang w:val="en-CA"/>
                          </w:rPr>
                        </w:pPr>
                        <w:r w:rsidRPr="002178E6">
                          <w:rPr>
                            <w:i/>
                            <w:sz w:val="28"/>
                            <w:szCs w:val="24"/>
                            <w:lang w:val="en-CA"/>
                          </w:rPr>
                          <w:t>If renewable projects aren’t your core business</w:t>
                        </w:r>
                      </w:p>
                      <w:p w:rsidR="001A364B" w:rsidRPr="002178E6" w:rsidRDefault="001A364B" w:rsidP="001A364B">
                        <w:pPr>
                          <w:pStyle w:val="ListParagraph"/>
                          <w:spacing w:after="0" w:line="240" w:lineRule="auto"/>
                          <w:jc w:val="both"/>
                          <w:rPr>
                            <w:i/>
                            <w:sz w:val="28"/>
                            <w:szCs w:val="24"/>
                            <w:lang w:val="en-CA"/>
                          </w:rPr>
                        </w:pPr>
                        <w:r w:rsidRPr="002178E6">
                          <w:rPr>
                            <w:i/>
                            <w:sz w:val="28"/>
                            <w:szCs w:val="24"/>
                            <w:lang w:val="en-CA"/>
                          </w:rPr>
                          <w:t xml:space="preserve"> </w:t>
                        </w:r>
                      </w:p>
                      <w:p w:rsidR="001A364B" w:rsidRPr="002178E6" w:rsidRDefault="001A364B" w:rsidP="001A364B">
                        <w:pPr>
                          <w:pStyle w:val="ListParagraph"/>
                          <w:numPr>
                            <w:ilvl w:val="0"/>
                            <w:numId w:val="40"/>
                          </w:numPr>
                          <w:spacing w:after="0" w:line="240" w:lineRule="auto"/>
                          <w:jc w:val="both"/>
                          <w:rPr>
                            <w:caps/>
                            <w:color w:val="4F81BD" w:themeColor="accent1"/>
                            <w:sz w:val="28"/>
                            <w:szCs w:val="24"/>
                          </w:rPr>
                        </w:pPr>
                        <w:r w:rsidRPr="002178E6">
                          <w:rPr>
                            <w:i/>
                            <w:sz w:val="28"/>
                            <w:szCs w:val="24"/>
                            <w:lang w:val="en-CA"/>
                          </w:rPr>
                          <w:t xml:space="preserve">Share-A-Watt can provide the guidance </w:t>
                        </w:r>
                        <w:r>
                          <w:rPr>
                            <w:i/>
                            <w:sz w:val="28"/>
                            <w:szCs w:val="24"/>
                            <w:lang w:val="en-CA"/>
                          </w:rPr>
                          <w:t xml:space="preserve">and support </w:t>
                        </w:r>
                        <w:r w:rsidRPr="002178E6">
                          <w:rPr>
                            <w:i/>
                            <w:sz w:val="28"/>
                            <w:szCs w:val="24"/>
                            <w:lang w:val="en-CA"/>
                          </w:rPr>
                          <w:t>you need</w:t>
                        </w:r>
                        <w:r>
                          <w:rPr>
                            <w:i/>
                            <w:sz w:val="28"/>
                            <w:szCs w:val="24"/>
                            <w:lang w:val="en-CA"/>
                          </w:rPr>
                          <w:t xml:space="preserve"> to build one</w:t>
                        </w:r>
                        <w:r w:rsidRPr="002178E6">
                          <w:rPr>
                            <w:i/>
                            <w:sz w:val="28"/>
                            <w:szCs w:val="24"/>
                            <w:lang w:val="en-CA"/>
                          </w:rPr>
                          <w:t>.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A93D99">
        <w:rPr>
          <w:sz w:val="24"/>
          <w:szCs w:val="24"/>
          <w:lang w:val="en-CA"/>
        </w:rPr>
        <w:t>Share-A-Watt</w:t>
      </w:r>
      <w:r w:rsidR="001B2854" w:rsidRPr="006B2960">
        <w:rPr>
          <w:sz w:val="24"/>
          <w:szCs w:val="24"/>
          <w:lang w:val="en-CA"/>
        </w:rPr>
        <w:t xml:space="preserve"> determine</w:t>
      </w:r>
      <w:r w:rsidR="00A93D99">
        <w:rPr>
          <w:sz w:val="24"/>
          <w:szCs w:val="24"/>
          <w:lang w:val="en-CA"/>
        </w:rPr>
        <w:t>s</w:t>
      </w:r>
      <w:r w:rsidR="001B2854" w:rsidRPr="006B2960">
        <w:rPr>
          <w:sz w:val="24"/>
          <w:szCs w:val="24"/>
          <w:lang w:val="en-CA"/>
        </w:rPr>
        <w:t xml:space="preserve"> the </w:t>
      </w:r>
      <w:r w:rsidR="00A93D99">
        <w:rPr>
          <w:sz w:val="24"/>
          <w:szCs w:val="24"/>
          <w:lang w:val="en-CA"/>
        </w:rPr>
        <w:t>most feasible</w:t>
      </w:r>
      <w:r w:rsidR="001B2854" w:rsidRPr="006B2960">
        <w:rPr>
          <w:sz w:val="24"/>
          <w:szCs w:val="24"/>
          <w:lang w:val="en-CA"/>
        </w:rPr>
        <w:t xml:space="preserve"> renewable </w:t>
      </w:r>
      <w:r w:rsidR="00A93D99">
        <w:rPr>
          <w:sz w:val="24"/>
          <w:szCs w:val="24"/>
          <w:lang w:val="en-CA"/>
        </w:rPr>
        <w:t xml:space="preserve">energy </w:t>
      </w:r>
      <w:r w:rsidR="001B2854" w:rsidRPr="006B2960">
        <w:rPr>
          <w:sz w:val="24"/>
          <w:szCs w:val="24"/>
          <w:lang w:val="en-CA"/>
        </w:rPr>
        <w:t>solution for your site</w:t>
      </w:r>
      <w:r w:rsidR="00A93D99">
        <w:rPr>
          <w:sz w:val="24"/>
          <w:szCs w:val="24"/>
          <w:lang w:val="en-CA"/>
        </w:rPr>
        <w:t xml:space="preserve"> and for the power purchase opportunities available to you -</w:t>
      </w:r>
      <w:r w:rsidR="001B2854" w:rsidRPr="006B2960">
        <w:rPr>
          <w:sz w:val="24"/>
          <w:szCs w:val="24"/>
          <w:lang w:val="en-CA"/>
        </w:rPr>
        <w:t xml:space="preserve"> be it large scale wind turbines, ground mount or commercial roof-top solar, biomass or a combination co-gen system</w:t>
      </w:r>
      <w:r w:rsidR="007014E6">
        <w:rPr>
          <w:sz w:val="24"/>
          <w:szCs w:val="24"/>
          <w:lang w:val="en-CA"/>
        </w:rPr>
        <w:t>.</w:t>
      </w:r>
      <w:r w:rsidR="001B2854" w:rsidRPr="006B2960">
        <w:rPr>
          <w:sz w:val="24"/>
          <w:szCs w:val="24"/>
          <w:lang w:val="en-CA"/>
        </w:rPr>
        <w:t xml:space="preserve"> </w:t>
      </w:r>
    </w:p>
    <w:p w:rsidR="001A364B" w:rsidRDefault="00722178" w:rsidP="00212F94">
      <w:pPr>
        <w:tabs>
          <w:tab w:val="left" w:pos="7335"/>
        </w:tabs>
        <w:spacing w:after="0" w:line="240" w:lineRule="auto"/>
        <w:jc w:val="both"/>
        <w:rPr>
          <w:i/>
          <w:sz w:val="28"/>
          <w:szCs w:val="24"/>
          <w:lang w:val="en-CA"/>
        </w:rPr>
      </w:pPr>
      <w:r>
        <w:rPr>
          <w:noProof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3272E213" wp14:editId="7C57C911">
                <wp:simplePos x="0" y="0"/>
                <wp:positionH relativeFrom="column">
                  <wp:posOffset>-1181100</wp:posOffset>
                </wp:positionH>
                <wp:positionV relativeFrom="paragraph">
                  <wp:posOffset>-480695</wp:posOffset>
                </wp:positionV>
                <wp:extent cx="8999693" cy="10223928"/>
                <wp:effectExtent l="0" t="0" r="11430" b="25400"/>
                <wp:wrapNone/>
                <wp:docPr id="208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0800000" flipV="1">
                          <a:off x="0" y="0"/>
                          <a:ext cx="8999693" cy="10223928"/>
                        </a:xfrm>
                        <a:custGeom>
                          <a:avLst/>
                          <a:gdLst>
                            <a:gd name="T0" fmla="*/ 0 w 1376"/>
                            <a:gd name="T1" fmla="*/ 0 h 3365"/>
                            <a:gd name="T2" fmla="*/ 1376 w 1376"/>
                            <a:gd name="T3" fmla="*/ 0 h 3365"/>
                            <a:gd name="T4" fmla="*/ 1376 w 1376"/>
                            <a:gd name="T5" fmla="*/ 3365 h 3365"/>
                            <a:gd name="T6" fmla="*/ 1363 w 1376"/>
                            <a:gd name="T7" fmla="*/ 3134 h 3365"/>
                            <a:gd name="T8" fmla="*/ 1351 w 1376"/>
                            <a:gd name="T9" fmla="*/ 2914 h 3365"/>
                            <a:gd name="T10" fmla="*/ 1338 w 1376"/>
                            <a:gd name="T11" fmla="*/ 2706 h 3365"/>
                            <a:gd name="T12" fmla="*/ 1325 w 1376"/>
                            <a:gd name="T13" fmla="*/ 2507 h 3365"/>
                            <a:gd name="T14" fmla="*/ 1310 w 1376"/>
                            <a:gd name="T15" fmla="*/ 2320 h 3365"/>
                            <a:gd name="T16" fmla="*/ 1295 w 1376"/>
                            <a:gd name="T17" fmla="*/ 2141 h 3365"/>
                            <a:gd name="T18" fmla="*/ 1277 w 1376"/>
                            <a:gd name="T19" fmla="*/ 1973 h 3365"/>
                            <a:gd name="T20" fmla="*/ 1260 w 1376"/>
                            <a:gd name="T21" fmla="*/ 1813 h 3365"/>
                            <a:gd name="T22" fmla="*/ 1240 w 1376"/>
                            <a:gd name="T23" fmla="*/ 1663 h 3365"/>
                            <a:gd name="T24" fmla="*/ 1218 w 1376"/>
                            <a:gd name="T25" fmla="*/ 1523 h 3365"/>
                            <a:gd name="T26" fmla="*/ 1195 w 1376"/>
                            <a:gd name="T27" fmla="*/ 1389 h 3365"/>
                            <a:gd name="T28" fmla="*/ 1169 w 1376"/>
                            <a:gd name="T29" fmla="*/ 1265 h 3365"/>
                            <a:gd name="T30" fmla="*/ 1142 w 1376"/>
                            <a:gd name="T31" fmla="*/ 1149 h 3365"/>
                            <a:gd name="T32" fmla="*/ 1112 w 1376"/>
                            <a:gd name="T33" fmla="*/ 1039 h 3365"/>
                            <a:gd name="T34" fmla="*/ 1080 w 1376"/>
                            <a:gd name="T35" fmla="*/ 937 h 3365"/>
                            <a:gd name="T36" fmla="*/ 1046 w 1376"/>
                            <a:gd name="T37" fmla="*/ 842 h 3365"/>
                            <a:gd name="T38" fmla="*/ 1008 w 1376"/>
                            <a:gd name="T39" fmla="*/ 753 h 3365"/>
                            <a:gd name="T40" fmla="*/ 967 w 1376"/>
                            <a:gd name="T41" fmla="*/ 671 h 3365"/>
                            <a:gd name="T42" fmla="*/ 924 w 1376"/>
                            <a:gd name="T43" fmla="*/ 595 h 3365"/>
                            <a:gd name="T44" fmla="*/ 877 w 1376"/>
                            <a:gd name="T45" fmla="*/ 524 h 3365"/>
                            <a:gd name="T46" fmla="*/ 826 w 1376"/>
                            <a:gd name="T47" fmla="*/ 458 h 3365"/>
                            <a:gd name="T48" fmla="*/ 772 w 1376"/>
                            <a:gd name="T49" fmla="*/ 398 h 3365"/>
                            <a:gd name="T50" fmla="*/ 714 w 1376"/>
                            <a:gd name="T51" fmla="*/ 342 h 3365"/>
                            <a:gd name="T52" fmla="*/ 653 w 1376"/>
                            <a:gd name="T53" fmla="*/ 291 h 3365"/>
                            <a:gd name="T54" fmla="*/ 587 w 1376"/>
                            <a:gd name="T55" fmla="*/ 243 h 3365"/>
                            <a:gd name="T56" fmla="*/ 517 w 1376"/>
                            <a:gd name="T57" fmla="*/ 199 h 3365"/>
                            <a:gd name="T58" fmla="*/ 443 w 1376"/>
                            <a:gd name="T59" fmla="*/ 159 h 3365"/>
                            <a:gd name="T60" fmla="*/ 364 w 1376"/>
                            <a:gd name="T61" fmla="*/ 123 h 3365"/>
                            <a:gd name="T62" fmla="*/ 280 w 1376"/>
                            <a:gd name="T63" fmla="*/ 89 h 3365"/>
                            <a:gd name="T64" fmla="*/ 192 w 1376"/>
                            <a:gd name="T65" fmla="*/ 57 h 3365"/>
                            <a:gd name="T66" fmla="*/ 98 w 1376"/>
                            <a:gd name="T67" fmla="*/ 27 h 3365"/>
                            <a:gd name="T68" fmla="*/ 0 w 1376"/>
                            <a:gd name="T69" fmla="*/ 0 h 33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1376" h="3365">
                              <a:moveTo>
                                <a:pt x="0" y="0"/>
                              </a:moveTo>
                              <a:lnTo>
                                <a:pt x="1376" y="0"/>
                              </a:lnTo>
                              <a:lnTo>
                                <a:pt x="1376" y="3365"/>
                              </a:lnTo>
                              <a:lnTo>
                                <a:pt x="1363" y="3134"/>
                              </a:lnTo>
                              <a:lnTo>
                                <a:pt x="1351" y="2914"/>
                              </a:lnTo>
                              <a:lnTo>
                                <a:pt x="1338" y="2706"/>
                              </a:lnTo>
                              <a:lnTo>
                                <a:pt x="1325" y="2507"/>
                              </a:lnTo>
                              <a:lnTo>
                                <a:pt x="1310" y="2320"/>
                              </a:lnTo>
                              <a:lnTo>
                                <a:pt x="1295" y="2141"/>
                              </a:lnTo>
                              <a:lnTo>
                                <a:pt x="1277" y="1973"/>
                              </a:lnTo>
                              <a:lnTo>
                                <a:pt x="1260" y="1813"/>
                              </a:lnTo>
                              <a:lnTo>
                                <a:pt x="1240" y="1663"/>
                              </a:lnTo>
                              <a:lnTo>
                                <a:pt x="1218" y="1523"/>
                              </a:lnTo>
                              <a:lnTo>
                                <a:pt x="1195" y="1389"/>
                              </a:lnTo>
                              <a:lnTo>
                                <a:pt x="1169" y="1265"/>
                              </a:lnTo>
                              <a:lnTo>
                                <a:pt x="1142" y="1149"/>
                              </a:lnTo>
                              <a:lnTo>
                                <a:pt x="1112" y="1039"/>
                              </a:lnTo>
                              <a:lnTo>
                                <a:pt x="1080" y="937"/>
                              </a:lnTo>
                              <a:lnTo>
                                <a:pt x="1046" y="842"/>
                              </a:lnTo>
                              <a:lnTo>
                                <a:pt x="1008" y="753"/>
                              </a:lnTo>
                              <a:lnTo>
                                <a:pt x="967" y="671"/>
                              </a:lnTo>
                              <a:lnTo>
                                <a:pt x="924" y="595"/>
                              </a:lnTo>
                              <a:lnTo>
                                <a:pt x="877" y="524"/>
                              </a:lnTo>
                              <a:lnTo>
                                <a:pt x="826" y="458"/>
                              </a:lnTo>
                              <a:lnTo>
                                <a:pt x="772" y="398"/>
                              </a:lnTo>
                              <a:lnTo>
                                <a:pt x="714" y="342"/>
                              </a:lnTo>
                              <a:lnTo>
                                <a:pt x="653" y="291"/>
                              </a:lnTo>
                              <a:lnTo>
                                <a:pt x="587" y="243"/>
                              </a:lnTo>
                              <a:lnTo>
                                <a:pt x="517" y="199"/>
                              </a:lnTo>
                              <a:lnTo>
                                <a:pt x="443" y="159"/>
                              </a:lnTo>
                              <a:lnTo>
                                <a:pt x="364" y="123"/>
                              </a:lnTo>
                              <a:lnTo>
                                <a:pt x="280" y="89"/>
                              </a:lnTo>
                              <a:lnTo>
                                <a:pt x="192" y="57"/>
                              </a:lnTo>
                              <a:lnTo>
                                <a:pt x="98" y="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3500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accent3">
                                <a:lumMod val="100000"/>
                              </a:schemeClr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ln>
                          <a:gradFill flip="none" rotWithShape="1">
                            <a:gsLst>
                              <a:gs pos="0">
                                <a:schemeClr val="accent3">
                                  <a:lumMod val="5000"/>
                                  <a:lumOff val="95000"/>
                                </a:schemeClr>
                              </a:gs>
                              <a:gs pos="74000">
                                <a:schemeClr val="accent3">
                                  <a:lumMod val="45000"/>
                                  <a:lumOff val="55000"/>
                                </a:schemeClr>
                              </a:gs>
                              <a:gs pos="100000">
                                <a:schemeClr val="accent3">
                                  <a:lumMod val="60000"/>
                                  <a:lumOff val="40000"/>
                                </a:schemeClr>
                              </a:gs>
                              <a:gs pos="100000">
                                <a:schemeClr val="accent3">
                                  <a:lumMod val="30000"/>
                                  <a:lumOff val="70000"/>
                                </a:schemeClr>
                              </a:gs>
                            </a:gsLst>
                            <a:lin ang="5400000" scaled="1"/>
                            <a:tileRect/>
                          </a:gra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C15EC8" id="Freeform 3" o:spid="_x0000_s1026" style="position:absolute;margin-left:-93pt;margin-top:-37.85pt;width:708.65pt;height:805.05pt;rotation:180;flip:y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76,3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" path="m,l1376,r,3365l1363,3134r-12,-220l1338,2706r-13,-199l1310,2320r-15,-179l1277,1973r-17,-160l1240,1663r-22,-140l1195,1389r-26,-124l1142,1149r-30,-110l1080,937r-34,-95l1008,753,967,671,924,595,877,524,826,458,772,398,714,342,653,291,587,243,517,199,443,159,364,123,280,89,192,57,98,27,,xe" fillcolor="white [22]">
                <v:fill color2="#9bbb59 [3206]" rotate="t" focusposition=".5,-52429f" focussize="" colors="0 white;22938f white;1 #9bbb59" focus="100%" type="gradientRadial"/>
                <v:path arrowok="t" o:connecttype="custom" o:connectlocs="0,0;8999693,0;8999693,10223928;8914667,9522077;8836181,8853648;8751155,8221679;8666129,7617054;8568022,7048889;8469915,6505031;8352186,5994594;8240998,5508464;8110188,5052717;7966298,4627353;7815867,4220219;7645815,3843468;7469222,3491023;7273008,3156809;7063713,2846901;6841336,2558261;6592798,2287851;6324639,2038709;6043398,1807797;5735996,1592077;5402432,1391548;5049246,1209249;4669899,1039104;4270930,884149;3839259,738310;3381425,604625;2897430,483092;2380733,373713;1831333,270410;1255771,173184;640967,82034;0,0" o:connectangles="0,0,0,0,0,0,0,0,0,0,0,0,0,0,0,0,0,0,0,0,0,0,0,0,0,0,0,0,0,0,0,0,0,0,0"/>
              </v:shape>
            </w:pict>
          </mc:Fallback>
        </mc:AlternateContent>
      </w:r>
      <w:r w:rsidR="00D415BF">
        <w:rPr>
          <w:rFonts w:ascii="Times New Roman" w:hAnsi="Times New Roman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26B130F" wp14:editId="10C7260E">
                <wp:simplePos x="0" y="0"/>
                <wp:positionH relativeFrom="column">
                  <wp:posOffset>546735</wp:posOffset>
                </wp:positionH>
                <wp:positionV relativeFrom="paragraph">
                  <wp:posOffset>-33020</wp:posOffset>
                </wp:positionV>
                <wp:extent cx="5543550" cy="514350"/>
                <wp:effectExtent l="0" t="0" r="0" b="0"/>
                <wp:wrapNone/>
                <wp:docPr id="2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364B" w:rsidRPr="004D2D83" w:rsidRDefault="001A364B" w:rsidP="001A364B">
                            <w:pPr>
                              <w:pStyle w:val="msotagline"/>
                              <w:widowControl w:val="0"/>
                              <w:rPr>
                                <w:color w:val="76923C" w:themeColor="accent3" w:themeShade="BF"/>
                                <w:lang w:val="en-US"/>
                                <w14:ligatures w14:val="none"/>
                              </w:rPr>
                            </w:pPr>
                            <w:r w:rsidRPr="004D2D83">
                              <w:rPr>
                                <w:color w:val="76923C" w:themeColor="accent3" w:themeShade="BF"/>
                                <w:lang w:val="en-US"/>
                                <w14:ligatures w14:val="none"/>
                              </w:rPr>
                              <w:t>Sharing our knowledge and 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6B130F" id="Text Box 3" o:spid="_x0000_s1040" type="#_x0000_t202" style="position:absolute;left:0;text-align:left;margin-left:43.05pt;margin-top:-2.6pt;width:436.5pt;height:4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" filled="f" stroked="f" insetpen="t">
                <v:textbox inset="0,0,0,0">
                  <w:txbxContent>
                    <w:p w:rsidR="001A364B" w:rsidRPr="004D2D83" w:rsidRDefault="001A364B" w:rsidP="001A364B">
                      <w:pPr>
                        <w:pStyle w:val="msotagline"/>
                        <w:widowControl w:val="0"/>
                        <w:rPr>
                          <w:color w:val="76923C" w:themeColor="accent3" w:themeShade="BF"/>
                          <w:lang w:val="en-US"/>
                          <w14:ligatures w14:val="none"/>
                        </w:rPr>
                      </w:pPr>
                      <w:r w:rsidRPr="004D2D83">
                        <w:rPr>
                          <w:color w:val="76923C" w:themeColor="accent3" w:themeShade="BF"/>
                          <w:lang w:val="en-US"/>
                          <w14:ligatures w14:val="none"/>
                        </w:rPr>
                        <w:t>Sharing our knowledge and experience</w:t>
                      </w:r>
                    </w:p>
                  </w:txbxContent>
                </v:textbox>
              </v:shape>
            </w:pict>
          </mc:Fallback>
        </mc:AlternateContent>
      </w:r>
      <w:r w:rsidR="00212F94">
        <w:rPr>
          <w:i/>
          <w:sz w:val="28"/>
          <w:szCs w:val="24"/>
          <w:lang w:val="en-CA"/>
        </w:rPr>
        <w:tab/>
      </w:r>
    </w:p>
    <w:p w:rsidR="001A364B" w:rsidRDefault="001A364B" w:rsidP="007014E6">
      <w:pPr>
        <w:spacing w:after="0" w:line="240" w:lineRule="auto"/>
        <w:jc w:val="both"/>
        <w:rPr>
          <w:i/>
          <w:sz w:val="28"/>
          <w:szCs w:val="24"/>
          <w:lang w:val="en-CA"/>
        </w:rPr>
      </w:pPr>
    </w:p>
    <w:p w:rsidR="001A364B" w:rsidRDefault="00D415BF" w:rsidP="007014E6">
      <w:pPr>
        <w:spacing w:after="0" w:line="240" w:lineRule="auto"/>
        <w:jc w:val="both"/>
        <w:rPr>
          <w:i/>
          <w:sz w:val="28"/>
          <w:szCs w:val="24"/>
          <w:lang w:val="en-CA"/>
        </w:rPr>
      </w:pPr>
      <w:r>
        <w:rPr>
          <w:rFonts w:ascii="Times New Roman" w:hAnsi="Times New Roman"/>
          <w:noProof/>
          <w:sz w:val="24"/>
          <w:szCs w:val="24"/>
          <w:lang w:val="en-CA" w:eastAsia="en-CA"/>
        </w:rPr>
        <w:drawing>
          <wp:anchor distT="36576" distB="36576" distL="36576" distR="36576" simplePos="0" relativeHeight="251691008" behindDoc="0" locked="0" layoutInCell="1" allowOverlap="1" wp14:anchorId="43F2959D" wp14:editId="4C62701E">
            <wp:simplePos x="0" y="0"/>
            <wp:positionH relativeFrom="column">
              <wp:posOffset>5756910</wp:posOffset>
            </wp:positionH>
            <wp:positionV relativeFrom="paragraph">
              <wp:posOffset>20320</wp:posOffset>
            </wp:positionV>
            <wp:extent cx="1060549" cy="1412326"/>
            <wp:effectExtent l="0" t="0" r="6350" b="0"/>
            <wp:wrapNone/>
            <wp:docPr id="31" name="Picture 31" descr="John%20Barros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John%20Barros_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4" r="17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549" cy="1412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81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val="en-CA" w:eastAsia="en-CA"/>
        </w:rPr>
        <w:drawing>
          <wp:anchor distT="36576" distB="36576" distL="36576" distR="36576" simplePos="0" relativeHeight="251684864" behindDoc="0" locked="0" layoutInCell="1" allowOverlap="1" wp14:anchorId="60395A4C" wp14:editId="1349F778">
            <wp:simplePos x="0" y="0"/>
            <wp:positionH relativeFrom="column">
              <wp:posOffset>23495</wp:posOffset>
            </wp:positionH>
            <wp:positionV relativeFrom="paragraph">
              <wp:posOffset>17246</wp:posOffset>
            </wp:positionV>
            <wp:extent cx="986222" cy="1479550"/>
            <wp:effectExtent l="0" t="0" r="4445" b="6350"/>
            <wp:wrapNone/>
            <wp:docPr id="24" name="Picture 24" descr="Sherra1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herra1_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19" r="10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222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508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364B">
        <w:rPr>
          <w:rFonts w:ascii="Times New Roman" w:hAnsi="Times New Roman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36576" distB="36576" distL="36576" distR="36576" simplePos="0" relativeHeight="251688960" behindDoc="0" locked="0" layoutInCell="1" allowOverlap="1" wp14:anchorId="17A7729D" wp14:editId="0DE4B779">
                <wp:simplePos x="0" y="0"/>
                <wp:positionH relativeFrom="column">
                  <wp:posOffset>1078865</wp:posOffset>
                </wp:positionH>
                <wp:positionV relativeFrom="paragraph">
                  <wp:posOffset>115570</wp:posOffset>
                </wp:positionV>
                <wp:extent cx="4610100" cy="1381125"/>
                <wp:effectExtent l="0" t="0" r="0" b="9525"/>
                <wp:wrapNone/>
                <wp:docPr id="3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1381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A2F89" w:rsidRPr="00D851D9" w:rsidRDefault="001A364B" w:rsidP="001A364B">
                            <w:pPr>
                              <w:pStyle w:val="Paratext04"/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 xml:space="preserve">As successful project developers for major corporations </w:t>
                            </w:r>
                            <w:r w:rsidR="00212F94"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>Sherra and John</w:t>
                            </w:r>
                            <w:r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 xml:space="preserve"> have developed extensive industry, regulatory and finance relationships.  </w:t>
                            </w:r>
                          </w:p>
                          <w:p w:rsidR="001A364B" w:rsidRPr="00D851D9" w:rsidRDefault="001A364B" w:rsidP="001A364B">
                            <w:pPr>
                              <w:pStyle w:val="Paratext04"/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 xml:space="preserve">While </w:t>
                            </w:r>
                            <w:r w:rsidR="007A2F89"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>maintaining</w:t>
                            </w:r>
                            <w:r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 xml:space="preserve"> highly successful careers </w:t>
                            </w:r>
                            <w:r w:rsidR="007A2F89"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>they have</w:t>
                            </w:r>
                            <w:r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 xml:space="preserve"> now decided to share </w:t>
                            </w:r>
                            <w:r w:rsidR="007A2F89"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>their</w:t>
                            </w:r>
                            <w:r w:rsidRPr="00D851D9">
                              <w:rPr>
                                <w:sz w:val="24"/>
                                <w:szCs w:val="22"/>
                                <w:lang w:val="en-US"/>
                                <w14:ligatures w14:val="none"/>
                              </w:rPr>
                              <w:t xml:space="preserve"> expertise with groups who want to develop and build their own renewable power projects.  </w:t>
                            </w:r>
                          </w:p>
                          <w:p w:rsidR="001A364B" w:rsidRPr="00D851D9" w:rsidRDefault="001A364B" w:rsidP="001A364B">
                            <w:pPr>
                              <w:pStyle w:val="BodyText3"/>
                              <w:widowControl w:val="0"/>
                              <w:rPr>
                                <w:sz w:val="22"/>
                                <w:szCs w:val="24"/>
                              </w:rPr>
                            </w:pPr>
                            <w:r w:rsidRPr="00D851D9">
                              <w:rPr>
                                <w:sz w:val="14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7729D" id="Text Box 15" o:spid="_x0000_s1041" type="#_x0000_t202" style="position:absolute;left:0;text-align:left;margin-left:84.95pt;margin-top:9.1pt;width:363pt;height:108.75pt;z-index:2516889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" filled="f" stroked="f" strokecolor="black [0]" strokeweight="0" insetpen="t">
                <v:textbox inset="2.85pt,2.85pt,2.85pt,2.85pt">
                  <w:txbxContent>
                    <w:p w:rsidR="007A2F89" w:rsidRPr="00D851D9" w:rsidRDefault="001A364B" w:rsidP="001A364B">
                      <w:pPr>
                        <w:pStyle w:val="Paratext04"/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</w:pPr>
                      <w:r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 xml:space="preserve">As successful project developers for major corporations </w:t>
                      </w:r>
                      <w:r w:rsidR="00212F94"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>Sherra and John</w:t>
                      </w:r>
                      <w:r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 xml:space="preserve"> have developed extensive industry, regulatory and finance relationships.  </w:t>
                      </w:r>
                    </w:p>
                    <w:p w:rsidR="001A364B" w:rsidRPr="00D851D9" w:rsidRDefault="001A364B" w:rsidP="001A364B">
                      <w:pPr>
                        <w:pStyle w:val="Paratext04"/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</w:pPr>
                      <w:r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 xml:space="preserve">While </w:t>
                      </w:r>
                      <w:r w:rsidR="007A2F89"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>maintaining</w:t>
                      </w:r>
                      <w:r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 xml:space="preserve"> highly successful careers </w:t>
                      </w:r>
                      <w:r w:rsidR="007A2F89"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>they have</w:t>
                      </w:r>
                      <w:r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 xml:space="preserve"> now decided to share </w:t>
                      </w:r>
                      <w:r w:rsidR="007A2F89"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>their</w:t>
                      </w:r>
                      <w:r w:rsidRPr="00D851D9">
                        <w:rPr>
                          <w:sz w:val="24"/>
                          <w:szCs w:val="22"/>
                          <w:lang w:val="en-US"/>
                          <w14:ligatures w14:val="none"/>
                        </w:rPr>
                        <w:t xml:space="preserve"> expertise with groups who want to develop and build their own renewable power projects.  </w:t>
                      </w:r>
                    </w:p>
                    <w:p w:rsidR="001A364B" w:rsidRPr="00D851D9" w:rsidRDefault="001A364B" w:rsidP="001A364B">
                      <w:pPr>
                        <w:pStyle w:val="BodyText3"/>
                        <w:widowControl w:val="0"/>
                        <w:rPr>
                          <w:sz w:val="22"/>
                          <w:szCs w:val="24"/>
                        </w:rPr>
                      </w:pPr>
                      <w:r w:rsidRPr="00D851D9">
                        <w:rPr>
                          <w:sz w:val="14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7014E6" w:rsidRDefault="007014E6" w:rsidP="007014E6">
      <w:pPr>
        <w:spacing w:after="0" w:line="240" w:lineRule="auto"/>
        <w:jc w:val="both"/>
        <w:rPr>
          <w:b/>
          <w:color w:val="FFFFFF" w:themeColor="background1"/>
          <w:sz w:val="36"/>
          <w:szCs w:val="24"/>
          <w:lang w:val="en-CA"/>
        </w:rPr>
      </w:pPr>
    </w:p>
    <w:p w:rsidR="001A364B" w:rsidRDefault="001A364B" w:rsidP="007014E6">
      <w:pPr>
        <w:spacing w:after="0" w:line="240" w:lineRule="auto"/>
        <w:jc w:val="both"/>
        <w:rPr>
          <w:b/>
          <w:color w:val="FFFFFF" w:themeColor="background1"/>
          <w:sz w:val="36"/>
          <w:szCs w:val="24"/>
          <w:lang w:val="en-CA"/>
        </w:rPr>
      </w:pPr>
    </w:p>
    <w:p w:rsidR="001A364B" w:rsidRDefault="001A364B" w:rsidP="007014E6">
      <w:pPr>
        <w:spacing w:after="0" w:line="240" w:lineRule="auto"/>
        <w:jc w:val="both"/>
        <w:rPr>
          <w:b/>
          <w:color w:val="FFFFFF" w:themeColor="background1"/>
          <w:sz w:val="36"/>
          <w:szCs w:val="24"/>
          <w:lang w:val="en-CA"/>
        </w:rPr>
      </w:pPr>
    </w:p>
    <w:p w:rsidR="001A364B" w:rsidRDefault="001A364B" w:rsidP="007014E6">
      <w:pPr>
        <w:spacing w:after="0" w:line="240" w:lineRule="auto"/>
        <w:jc w:val="both"/>
        <w:rPr>
          <w:b/>
          <w:color w:val="FFFFFF" w:themeColor="background1"/>
          <w:sz w:val="36"/>
          <w:szCs w:val="24"/>
          <w:lang w:val="en-CA"/>
        </w:rPr>
      </w:pPr>
    </w:p>
    <w:p w:rsidR="001A364B" w:rsidRDefault="001A364B" w:rsidP="007014E6">
      <w:pPr>
        <w:spacing w:after="0" w:line="240" w:lineRule="auto"/>
        <w:jc w:val="both"/>
        <w:rPr>
          <w:b/>
          <w:color w:val="FFFFFF" w:themeColor="background1"/>
          <w:sz w:val="36"/>
          <w:szCs w:val="24"/>
          <w:lang w:val="en-CA"/>
        </w:rPr>
      </w:pPr>
    </w:p>
    <w:p w:rsidR="00212F94" w:rsidRDefault="00212F94" w:rsidP="007014E6">
      <w:pPr>
        <w:spacing w:after="0" w:line="240" w:lineRule="auto"/>
        <w:jc w:val="both"/>
        <w:rPr>
          <w:i/>
          <w:sz w:val="28"/>
          <w:szCs w:val="24"/>
          <w:lang w:val="en-CA"/>
        </w:rPr>
      </w:pPr>
    </w:p>
    <w:p w:rsidR="00212F94" w:rsidRPr="00D851D9" w:rsidRDefault="00FB57C0" w:rsidP="00D851D9">
      <w:pPr>
        <w:spacing w:after="0" w:line="240" w:lineRule="auto"/>
        <w:rPr>
          <w:b/>
          <w:sz w:val="28"/>
          <w:szCs w:val="24"/>
          <w:lang w:val="en-CA"/>
        </w:rPr>
      </w:pPr>
      <w:r>
        <w:rPr>
          <w:b/>
          <w:sz w:val="28"/>
          <w:szCs w:val="24"/>
          <w:lang w:val="en-CA"/>
        </w:rPr>
        <w:t>Share-A-W</w:t>
      </w:r>
      <w:r w:rsidR="00D851D9" w:rsidRPr="00D851D9">
        <w:rPr>
          <w:b/>
          <w:sz w:val="28"/>
          <w:szCs w:val="24"/>
          <w:lang w:val="en-CA"/>
        </w:rPr>
        <w:t xml:space="preserve">att’s </w:t>
      </w:r>
      <w:r>
        <w:rPr>
          <w:b/>
          <w:sz w:val="28"/>
          <w:szCs w:val="24"/>
          <w:lang w:val="en-CA"/>
        </w:rPr>
        <w:t>combined</w:t>
      </w:r>
      <w:r w:rsidR="00D851D9" w:rsidRPr="00D851D9">
        <w:rPr>
          <w:b/>
          <w:sz w:val="28"/>
          <w:szCs w:val="24"/>
          <w:lang w:val="en-CA"/>
        </w:rPr>
        <w:t xml:space="preserve"> </w:t>
      </w:r>
      <w:r>
        <w:rPr>
          <w:b/>
          <w:sz w:val="28"/>
          <w:szCs w:val="24"/>
          <w:lang w:val="en-CA"/>
        </w:rPr>
        <w:t>experience</w:t>
      </w:r>
      <w:r w:rsidR="00D851D9" w:rsidRPr="00D851D9">
        <w:rPr>
          <w:b/>
          <w:sz w:val="28"/>
          <w:szCs w:val="24"/>
          <w:lang w:val="en-CA"/>
        </w:rPr>
        <w:t>:</w:t>
      </w:r>
    </w:p>
    <w:p w:rsidR="00212F94" w:rsidRDefault="00212F94" w:rsidP="007014E6">
      <w:pPr>
        <w:spacing w:after="0" w:line="240" w:lineRule="auto"/>
        <w:jc w:val="both"/>
        <w:rPr>
          <w:i/>
          <w:sz w:val="28"/>
          <w:szCs w:val="24"/>
          <w:lang w:val="en-CA"/>
        </w:rPr>
      </w:pPr>
    </w:p>
    <w:p w:rsidR="00212F94" w:rsidRPr="00D851D9" w:rsidRDefault="00D66486" w:rsidP="007014E6">
      <w:pPr>
        <w:spacing w:after="0" w:line="240" w:lineRule="auto"/>
        <w:jc w:val="both"/>
        <w:rPr>
          <w:b/>
          <w:szCs w:val="24"/>
          <w:lang w:val="en-CA"/>
        </w:rPr>
      </w:pPr>
      <w:r w:rsidRPr="00D851D9">
        <w:rPr>
          <w:b/>
          <w:szCs w:val="24"/>
          <w:lang w:val="en-CA"/>
        </w:rPr>
        <w:t>Projects and Pipelines:</w:t>
      </w:r>
    </w:p>
    <w:p w:rsidR="00D851D9" w:rsidRDefault="00D66486" w:rsidP="00FB57C0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Polo"/>
          <w:szCs w:val="24"/>
          <w:lang w:val="en-CA"/>
        </w:rPr>
        <w:t xml:space="preserve">Led origination, permitting, micro-siting, </w:t>
      </w:r>
      <w:r w:rsidR="00D851D9" w:rsidRPr="00D851D9">
        <w:rPr>
          <w:rFonts w:cs="Polo"/>
          <w:szCs w:val="24"/>
          <w:lang w:val="en-CA"/>
        </w:rPr>
        <w:t>and engineering</w:t>
      </w:r>
      <w:r w:rsidRPr="00D851D9">
        <w:rPr>
          <w:rFonts w:cs="Polo"/>
          <w:szCs w:val="24"/>
          <w:lang w:val="en-CA"/>
        </w:rPr>
        <w:t xml:space="preserve"> of </w:t>
      </w:r>
      <w:r w:rsidR="00D851D9">
        <w:rPr>
          <w:rFonts w:cs="Polo"/>
          <w:szCs w:val="24"/>
          <w:lang w:val="en-CA"/>
        </w:rPr>
        <w:t>some</w:t>
      </w:r>
      <w:r w:rsidRPr="00D851D9">
        <w:rPr>
          <w:rFonts w:cs="Polo"/>
          <w:szCs w:val="24"/>
          <w:lang w:val="en-CA"/>
        </w:rPr>
        <w:t xml:space="preserve"> of Canada’s most profitable</w:t>
      </w:r>
      <w:r w:rsidR="00D851D9">
        <w:rPr>
          <w:rFonts w:cs="Polo"/>
          <w:szCs w:val="24"/>
          <w:lang w:val="en-CA"/>
        </w:rPr>
        <w:t xml:space="preserve"> wind farms</w:t>
      </w:r>
    </w:p>
    <w:p w:rsidR="00D851D9" w:rsidRDefault="00D66486" w:rsidP="00FB57C0">
      <w:pPr>
        <w:pStyle w:val="ListParagraph"/>
        <w:numPr>
          <w:ilvl w:val="1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Polo"/>
          <w:szCs w:val="24"/>
          <w:lang w:val="en-CA"/>
        </w:rPr>
        <w:t>189MW Prince</w:t>
      </w:r>
      <w:r w:rsidR="00D851D9">
        <w:rPr>
          <w:rFonts w:cs="Polo"/>
          <w:szCs w:val="24"/>
          <w:lang w:val="en-CA"/>
        </w:rPr>
        <w:t xml:space="preserve"> Wind Farm (</w:t>
      </w:r>
      <w:r w:rsidR="00FB57C0">
        <w:rPr>
          <w:rFonts w:cs="Polo"/>
          <w:szCs w:val="24"/>
          <w:lang w:val="en-CA"/>
        </w:rPr>
        <w:t xml:space="preserve">Crown Land in </w:t>
      </w:r>
      <w:r w:rsidR="00D851D9">
        <w:rPr>
          <w:rFonts w:cs="Polo"/>
          <w:szCs w:val="24"/>
          <w:lang w:val="en-CA"/>
        </w:rPr>
        <w:t>Sault Ste Marie, ON – Brookfield Power)</w:t>
      </w:r>
    </w:p>
    <w:p w:rsidR="00FB57C0" w:rsidRDefault="00D66486" w:rsidP="00FB57C0">
      <w:pPr>
        <w:pStyle w:val="ListParagraph"/>
        <w:numPr>
          <w:ilvl w:val="1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Polo"/>
          <w:szCs w:val="24"/>
          <w:lang w:val="en-CA"/>
        </w:rPr>
        <w:t>166MW Comber</w:t>
      </w:r>
      <w:r w:rsidR="00D851D9">
        <w:rPr>
          <w:rFonts w:cs="Polo"/>
          <w:szCs w:val="24"/>
          <w:lang w:val="en-CA"/>
        </w:rPr>
        <w:t xml:space="preserve"> Wind Farm (</w:t>
      </w:r>
      <w:r w:rsidR="00FB57C0">
        <w:rPr>
          <w:rFonts w:cs="Polo"/>
          <w:szCs w:val="24"/>
          <w:lang w:val="en-CA"/>
        </w:rPr>
        <w:t>Comber, ON – Brookfield Power</w:t>
      </w:r>
    </w:p>
    <w:p w:rsidR="00FB57C0" w:rsidRDefault="00D66486" w:rsidP="00FB57C0">
      <w:pPr>
        <w:pStyle w:val="ListParagraph"/>
        <w:numPr>
          <w:ilvl w:val="1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Polo"/>
          <w:szCs w:val="24"/>
          <w:lang w:val="en-CA"/>
        </w:rPr>
        <w:t>50.6MW Gosfield Wind Farms</w:t>
      </w:r>
      <w:r w:rsidR="00FB57C0">
        <w:rPr>
          <w:rFonts w:cs="Polo"/>
          <w:szCs w:val="24"/>
          <w:lang w:val="en-CA"/>
        </w:rPr>
        <w:t xml:space="preserve"> (Leamington, ON – Brookfield Power)</w:t>
      </w:r>
    </w:p>
    <w:p w:rsidR="00D66486" w:rsidRPr="00D851D9" w:rsidRDefault="00D851D9" w:rsidP="00FB57C0">
      <w:pPr>
        <w:pStyle w:val="ListParagraph"/>
        <w:numPr>
          <w:ilvl w:val="1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>
        <w:rPr>
          <w:rFonts w:cs="Polo"/>
          <w:szCs w:val="24"/>
          <w:lang w:val="en-CA"/>
        </w:rPr>
        <w:t>46MW Oldman</w:t>
      </w:r>
      <w:r w:rsidR="00FB57C0">
        <w:rPr>
          <w:rFonts w:cs="Polo"/>
          <w:szCs w:val="24"/>
          <w:lang w:val="en-CA"/>
        </w:rPr>
        <w:t xml:space="preserve"> Wind Farm (Pincher Creek, AB – Mainstream Renewable Power)</w:t>
      </w:r>
    </w:p>
    <w:p w:rsidR="004D2D83" w:rsidRPr="00D851D9" w:rsidRDefault="004D2D83" w:rsidP="00FB57C0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Polo"/>
          <w:szCs w:val="24"/>
          <w:lang w:val="en-CA"/>
        </w:rPr>
        <w:t xml:space="preserve">Initiated, coordinated and/or managed over 11,000 megawatts worth of renewable project pipelines </w:t>
      </w:r>
      <w:r w:rsidR="00D66486" w:rsidRPr="00D851D9">
        <w:rPr>
          <w:rFonts w:cs="Polo"/>
          <w:szCs w:val="24"/>
          <w:lang w:val="en-CA"/>
        </w:rPr>
        <w:t>across North America</w:t>
      </w:r>
      <w:r w:rsidRPr="00D851D9">
        <w:rPr>
          <w:rFonts w:cs="Polo"/>
          <w:szCs w:val="24"/>
          <w:lang w:val="en-CA"/>
        </w:rPr>
        <w:t>.</w:t>
      </w:r>
    </w:p>
    <w:p w:rsidR="00D66486" w:rsidRPr="00D851D9" w:rsidRDefault="00D66486" w:rsidP="00FB57C0">
      <w:pPr>
        <w:numPr>
          <w:ilvl w:val="0"/>
          <w:numId w:val="47"/>
        </w:numPr>
        <w:autoSpaceDE w:val="0"/>
        <w:autoSpaceDN w:val="0"/>
        <w:adjustRightInd w:val="0"/>
        <w:spacing w:after="0"/>
        <w:contextualSpacing/>
        <w:jc w:val="both"/>
        <w:rPr>
          <w:rFonts w:cs="Polo"/>
          <w:szCs w:val="24"/>
          <w:lang w:val="en-CA"/>
        </w:rPr>
      </w:pPr>
      <w:r w:rsidRPr="00D66486">
        <w:rPr>
          <w:rFonts w:cs="Polo"/>
          <w:szCs w:val="24"/>
          <w:lang w:val="en-CA"/>
        </w:rPr>
        <w:t xml:space="preserve">Managed successful project development and RFP submissions – securing 1,023MW contracts. </w:t>
      </w:r>
    </w:p>
    <w:p w:rsidR="00D851D9" w:rsidRPr="00D851D9" w:rsidRDefault="00E3447F" w:rsidP="00FB57C0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theme="minorHAnsi"/>
          <w:szCs w:val="24"/>
        </w:rPr>
        <w:t>Won a FRP for 200MW of wind power; the project was later sold to Enbridge.</w:t>
      </w:r>
      <w:r w:rsidR="00D851D9" w:rsidRPr="00D851D9">
        <w:rPr>
          <w:rFonts w:cstheme="minorHAnsi"/>
          <w:szCs w:val="24"/>
        </w:rPr>
        <w:t xml:space="preserve"> </w:t>
      </w:r>
    </w:p>
    <w:p w:rsidR="00E3447F" w:rsidRPr="00D851D9" w:rsidRDefault="00D851D9" w:rsidP="00FB57C0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theme="minorHAnsi"/>
          <w:szCs w:val="24"/>
        </w:rPr>
        <w:t>Led a team developing 100MW of community solar power projects in Ontario.</w:t>
      </w:r>
    </w:p>
    <w:p w:rsidR="00D66486" w:rsidRPr="00D851D9" w:rsidRDefault="00D66486" w:rsidP="00D66486">
      <w:pPr>
        <w:pStyle w:val="ListParagraph"/>
        <w:autoSpaceDE w:val="0"/>
        <w:autoSpaceDN w:val="0"/>
        <w:adjustRightInd w:val="0"/>
        <w:spacing w:after="0"/>
        <w:ind w:left="0"/>
        <w:jc w:val="both"/>
        <w:rPr>
          <w:rFonts w:cs="Polo"/>
          <w:b/>
          <w:szCs w:val="24"/>
          <w:lang w:val="en-CA"/>
        </w:rPr>
      </w:pPr>
      <w:r w:rsidRPr="00D851D9">
        <w:rPr>
          <w:rFonts w:cs="Polo"/>
          <w:b/>
          <w:szCs w:val="24"/>
          <w:lang w:val="en-CA"/>
        </w:rPr>
        <w:t>Technical Capabilities:</w:t>
      </w:r>
    </w:p>
    <w:p w:rsidR="004D2D83" w:rsidRPr="00D851D9" w:rsidRDefault="004D2D83" w:rsidP="004D2D83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Wingdings-Regular"/>
          <w:szCs w:val="24"/>
          <w:lang w:val="en-CA"/>
        </w:rPr>
        <w:t xml:space="preserve"> </w:t>
      </w:r>
      <w:r w:rsidRPr="00D851D9">
        <w:rPr>
          <w:rFonts w:cs="Polo"/>
          <w:szCs w:val="24"/>
          <w:lang w:val="en-CA"/>
        </w:rPr>
        <w:t>Initiated and directed high quality</w:t>
      </w:r>
      <w:r w:rsidR="00D851D9" w:rsidRPr="00D851D9">
        <w:rPr>
          <w:rFonts w:cs="Polo"/>
          <w:szCs w:val="24"/>
          <w:lang w:val="en-CA"/>
        </w:rPr>
        <w:t xml:space="preserve"> energy</w:t>
      </w:r>
      <w:r w:rsidRPr="00D851D9">
        <w:rPr>
          <w:rFonts w:cs="Polo"/>
          <w:szCs w:val="24"/>
          <w:lang w:val="en-CA"/>
        </w:rPr>
        <w:t xml:space="preserve"> resource assessment </w:t>
      </w:r>
      <w:r w:rsidR="00D851D9" w:rsidRPr="00D851D9">
        <w:rPr>
          <w:rFonts w:cs="Polo"/>
          <w:szCs w:val="24"/>
          <w:lang w:val="en-CA"/>
        </w:rPr>
        <w:t>campaigns for over 6</w:t>
      </w:r>
      <w:r w:rsidRPr="00D851D9">
        <w:rPr>
          <w:rFonts w:cs="Polo"/>
          <w:szCs w:val="24"/>
          <w:lang w:val="en-CA"/>
        </w:rPr>
        <w:t>,000MW.</w:t>
      </w:r>
    </w:p>
    <w:p w:rsidR="004D2D83" w:rsidRPr="00D851D9" w:rsidRDefault="004D2D83" w:rsidP="004D2D83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Wingdings-Regular"/>
          <w:szCs w:val="24"/>
          <w:lang w:val="en-CA"/>
        </w:rPr>
        <w:t xml:space="preserve"> </w:t>
      </w:r>
      <w:r w:rsidRPr="00D851D9">
        <w:rPr>
          <w:rFonts w:cs="Polo"/>
          <w:szCs w:val="24"/>
          <w:lang w:val="en-CA"/>
        </w:rPr>
        <w:t>Identified and secured approximately 800MW of prime transmission capacity in Ontario.</w:t>
      </w:r>
    </w:p>
    <w:p w:rsidR="004D2D83" w:rsidRPr="00D851D9" w:rsidRDefault="004D2D83" w:rsidP="004D2D83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Wingdings-Regular"/>
          <w:szCs w:val="24"/>
          <w:lang w:val="en-CA"/>
        </w:rPr>
        <w:t xml:space="preserve"> </w:t>
      </w:r>
      <w:r w:rsidRPr="00D851D9">
        <w:rPr>
          <w:rFonts w:cs="Polo"/>
          <w:szCs w:val="24"/>
          <w:lang w:val="en-CA"/>
        </w:rPr>
        <w:t>Implemented first SODAR and avian RADAR campaigns in Canada.</w:t>
      </w:r>
    </w:p>
    <w:p w:rsidR="00D851D9" w:rsidRPr="00D851D9" w:rsidRDefault="00D851D9" w:rsidP="00D851D9">
      <w:pPr>
        <w:pStyle w:val="ListParagraph"/>
        <w:numPr>
          <w:ilvl w:val="0"/>
          <w:numId w:val="44"/>
        </w:numPr>
        <w:tabs>
          <w:tab w:val="left" w:pos="1155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cstheme="minorHAnsi"/>
        </w:rPr>
      </w:pPr>
      <w:r w:rsidRPr="00D851D9">
        <w:rPr>
          <w:rFonts w:cstheme="minorHAnsi"/>
        </w:rPr>
        <w:t xml:space="preserve">GIS siting software mastery including Arc, AutoCAD, Idrisi, Map Info, Map factory, Earth Resource Mapper, WinPro </w:t>
      </w:r>
      <w:r w:rsidR="00722178" w:rsidRPr="00D851D9">
        <w:rPr>
          <w:rFonts w:cstheme="minorHAnsi"/>
        </w:rPr>
        <w:t>etc.</w:t>
      </w:r>
    </w:p>
    <w:p w:rsidR="00D66486" w:rsidRPr="00D851D9" w:rsidRDefault="00D66486" w:rsidP="00D66486">
      <w:pPr>
        <w:autoSpaceDE w:val="0"/>
        <w:autoSpaceDN w:val="0"/>
        <w:adjustRightInd w:val="0"/>
        <w:spacing w:after="0"/>
        <w:jc w:val="both"/>
        <w:rPr>
          <w:rFonts w:cs="Polo"/>
          <w:b/>
          <w:szCs w:val="24"/>
          <w:lang w:val="en-CA"/>
        </w:rPr>
      </w:pPr>
      <w:r w:rsidRPr="00D851D9">
        <w:rPr>
          <w:rFonts w:cs="Polo"/>
          <w:b/>
          <w:szCs w:val="24"/>
          <w:lang w:val="en-CA"/>
        </w:rPr>
        <w:t>Stakeholder and Permitting Skills:</w:t>
      </w:r>
    </w:p>
    <w:p w:rsidR="00D851D9" w:rsidRPr="00D851D9" w:rsidRDefault="00D851D9" w:rsidP="00D851D9">
      <w:pPr>
        <w:numPr>
          <w:ilvl w:val="0"/>
          <w:numId w:val="44"/>
        </w:numPr>
        <w:autoSpaceDE w:val="0"/>
        <w:autoSpaceDN w:val="0"/>
        <w:adjustRightInd w:val="0"/>
        <w:spacing w:after="0"/>
        <w:contextualSpacing/>
        <w:jc w:val="both"/>
        <w:rPr>
          <w:rFonts w:cs="Polo"/>
          <w:szCs w:val="24"/>
          <w:lang w:val="en-CA"/>
        </w:rPr>
      </w:pPr>
      <w:r w:rsidRPr="00D851D9">
        <w:rPr>
          <w:rFonts w:cstheme="minorHAnsi"/>
        </w:rPr>
        <w:t>Originated, designed and implemented five Community Energy Cooperatives (60+ members each) for investment in renewable energy projects in Ontario.</w:t>
      </w:r>
    </w:p>
    <w:p w:rsidR="004D2D83" w:rsidRPr="00D851D9" w:rsidRDefault="004D2D83" w:rsidP="004D2D83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Polo"/>
          <w:szCs w:val="24"/>
          <w:lang w:val="en-CA"/>
        </w:rPr>
        <w:t xml:space="preserve">Coordinated all studies, consultation and authored the </w:t>
      </w:r>
      <w:r w:rsidRPr="00FB57C0">
        <w:rPr>
          <w:rFonts w:cs="Polo"/>
          <w:szCs w:val="24"/>
          <w:u w:val="single"/>
          <w:lang w:val="en-CA"/>
        </w:rPr>
        <w:t>first</w:t>
      </w:r>
      <w:r w:rsidRPr="00D851D9">
        <w:rPr>
          <w:rFonts w:cs="Polo"/>
          <w:szCs w:val="24"/>
          <w:lang w:val="en-CA"/>
        </w:rPr>
        <w:t xml:space="preserve"> combined federal/provincial </w:t>
      </w:r>
      <w:r w:rsidR="00FB57C0">
        <w:rPr>
          <w:rFonts w:cs="Polo"/>
          <w:szCs w:val="24"/>
          <w:lang w:val="en-CA"/>
        </w:rPr>
        <w:t xml:space="preserve">Environmental Assessment Report, Plan of Development (POD) and Environmental Management Plan (EMP) </w:t>
      </w:r>
      <w:r w:rsidRPr="00D851D9">
        <w:rPr>
          <w:rFonts w:cs="Polo"/>
          <w:szCs w:val="24"/>
          <w:lang w:val="en-CA"/>
        </w:rPr>
        <w:t>for a Cro</w:t>
      </w:r>
      <w:r w:rsidR="00D851D9" w:rsidRPr="00D851D9">
        <w:rPr>
          <w:rFonts w:cs="Polo"/>
          <w:szCs w:val="24"/>
          <w:lang w:val="en-CA"/>
        </w:rPr>
        <w:t>wn Land Wind Project in Ontario.</w:t>
      </w:r>
    </w:p>
    <w:p w:rsidR="00E3447F" w:rsidRPr="00D851D9" w:rsidRDefault="004D2D83" w:rsidP="00E3447F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 w:rsidRPr="00D851D9">
        <w:rPr>
          <w:rFonts w:cs="Polo"/>
          <w:szCs w:val="24"/>
          <w:lang w:val="en-CA"/>
        </w:rPr>
        <w:t>Designed and implemented first post-construction monitoring prot</w:t>
      </w:r>
      <w:r w:rsidR="00E3447F" w:rsidRPr="00D851D9">
        <w:rPr>
          <w:rFonts w:cs="Polo"/>
          <w:szCs w:val="24"/>
          <w:lang w:val="en-CA"/>
        </w:rPr>
        <w:t>ocols for wind farms in Ontario.</w:t>
      </w:r>
    </w:p>
    <w:p w:rsidR="00FB57C0" w:rsidRPr="00D851D9" w:rsidRDefault="00FB57C0" w:rsidP="00FB57C0">
      <w:pPr>
        <w:autoSpaceDE w:val="0"/>
        <w:autoSpaceDN w:val="0"/>
        <w:adjustRightInd w:val="0"/>
        <w:spacing w:after="0"/>
        <w:jc w:val="both"/>
        <w:rPr>
          <w:rFonts w:cs="Polo"/>
          <w:b/>
          <w:szCs w:val="24"/>
          <w:lang w:val="en-CA"/>
        </w:rPr>
      </w:pPr>
      <w:r w:rsidRPr="00D851D9">
        <w:rPr>
          <w:rFonts w:cs="Polo"/>
          <w:b/>
          <w:szCs w:val="24"/>
          <w:lang w:val="en-CA"/>
        </w:rPr>
        <w:t>Corporate Experience:</w:t>
      </w:r>
    </w:p>
    <w:p w:rsidR="00FB57C0" w:rsidRDefault="00FB57C0" w:rsidP="00FB57C0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>
        <w:rPr>
          <w:rFonts w:cs="Polo"/>
          <w:szCs w:val="24"/>
          <w:lang w:val="en-CA"/>
        </w:rPr>
        <w:t>During 13 years in the business Sherra has o</w:t>
      </w:r>
      <w:r w:rsidRPr="00FB57C0">
        <w:rPr>
          <w:rFonts w:cs="Polo"/>
          <w:szCs w:val="24"/>
          <w:lang w:val="en-CA"/>
        </w:rPr>
        <w:t xml:space="preserve">riginated and operated three successful renewable energy companies as Canadian subsidiaries under larger corporations: </w:t>
      </w:r>
      <w:r>
        <w:rPr>
          <w:rFonts w:cs="Polo"/>
          <w:szCs w:val="24"/>
          <w:lang w:val="en-CA"/>
        </w:rPr>
        <w:t>S</w:t>
      </w:r>
      <w:r w:rsidRPr="00FB57C0">
        <w:rPr>
          <w:rFonts w:cs="Polo"/>
          <w:szCs w:val="24"/>
          <w:lang w:val="en-CA"/>
        </w:rPr>
        <w:t>uperior Wind Energy Inc. (Brookfield);</w:t>
      </w:r>
      <w:r>
        <w:rPr>
          <w:rFonts w:cs="Polo"/>
          <w:szCs w:val="24"/>
          <w:lang w:val="en-CA"/>
        </w:rPr>
        <w:t xml:space="preserve"> </w:t>
      </w:r>
      <w:r w:rsidRPr="00FB57C0">
        <w:rPr>
          <w:rFonts w:cs="Polo"/>
          <w:szCs w:val="24"/>
          <w:lang w:val="en-CA"/>
        </w:rPr>
        <w:t>Airtricity Canada (Airtricity); and Canada Mainstream Renewable Power (Mainstream Renewable Power)</w:t>
      </w:r>
      <w:r>
        <w:rPr>
          <w:rFonts w:cs="Polo"/>
          <w:szCs w:val="24"/>
          <w:lang w:val="en-CA"/>
        </w:rPr>
        <w:t>.</w:t>
      </w:r>
    </w:p>
    <w:p w:rsidR="00D415BF" w:rsidRDefault="00D415BF" w:rsidP="00D415BF">
      <w:pPr>
        <w:pStyle w:val="ListParagraph"/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</w:p>
    <w:p w:rsidR="005A47F4" w:rsidRDefault="005A47F4" w:rsidP="005A47F4">
      <w:pPr>
        <w:pStyle w:val="ListParagraph"/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</w:p>
    <w:p w:rsidR="005A47F4" w:rsidRDefault="00722178" w:rsidP="005A47F4">
      <w:pPr>
        <w:pStyle w:val="ListParagraph"/>
        <w:autoSpaceDE w:val="0"/>
        <w:autoSpaceDN w:val="0"/>
        <w:adjustRightInd w:val="0"/>
        <w:spacing w:after="0"/>
        <w:jc w:val="both"/>
        <w:rPr>
          <w:rFonts w:cs="Polo"/>
          <w:szCs w:val="24"/>
          <w:lang w:val="en-CA"/>
        </w:rPr>
      </w:pPr>
      <w:r>
        <w:rPr>
          <w:noProof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46CED85F" wp14:editId="084F9699">
                <wp:simplePos x="0" y="0"/>
                <wp:positionH relativeFrom="column">
                  <wp:posOffset>-657225</wp:posOffset>
                </wp:positionH>
                <wp:positionV relativeFrom="paragraph">
                  <wp:posOffset>-579755</wp:posOffset>
                </wp:positionV>
                <wp:extent cx="8999693" cy="10223928"/>
                <wp:effectExtent l="0" t="0" r="11430" b="25400"/>
                <wp:wrapNone/>
                <wp:docPr id="18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0800000" flipV="1">
                          <a:off x="0" y="0"/>
                          <a:ext cx="8999693" cy="10223928"/>
                        </a:xfrm>
                        <a:custGeom>
                          <a:avLst/>
                          <a:gdLst>
                            <a:gd name="T0" fmla="*/ 0 w 1376"/>
                            <a:gd name="T1" fmla="*/ 0 h 3365"/>
                            <a:gd name="T2" fmla="*/ 1376 w 1376"/>
                            <a:gd name="T3" fmla="*/ 0 h 3365"/>
                            <a:gd name="T4" fmla="*/ 1376 w 1376"/>
                            <a:gd name="T5" fmla="*/ 3365 h 3365"/>
                            <a:gd name="T6" fmla="*/ 1363 w 1376"/>
                            <a:gd name="T7" fmla="*/ 3134 h 3365"/>
                            <a:gd name="T8" fmla="*/ 1351 w 1376"/>
                            <a:gd name="T9" fmla="*/ 2914 h 3365"/>
                            <a:gd name="T10" fmla="*/ 1338 w 1376"/>
                            <a:gd name="T11" fmla="*/ 2706 h 3365"/>
                            <a:gd name="T12" fmla="*/ 1325 w 1376"/>
                            <a:gd name="T13" fmla="*/ 2507 h 3365"/>
                            <a:gd name="T14" fmla="*/ 1310 w 1376"/>
                            <a:gd name="T15" fmla="*/ 2320 h 3365"/>
                            <a:gd name="T16" fmla="*/ 1295 w 1376"/>
                            <a:gd name="T17" fmla="*/ 2141 h 3365"/>
                            <a:gd name="T18" fmla="*/ 1277 w 1376"/>
                            <a:gd name="T19" fmla="*/ 1973 h 3365"/>
                            <a:gd name="T20" fmla="*/ 1260 w 1376"/>
                            <a:gd name="T21" fmla="*/ 1813 h 3365"/>
                            <a:gd name="T22" fmla="*/ 1240 w 1376"/>
                            <a:gd name="T23" fmla="*/ 1663 h 3365"/>
                            <a:gd name="T24" fmla="*/ 1218 w 1376"/>
                            <a:gd name="T25" fmla="*/ 1523 h 3365"/>
                            <a:gd name="T26" fmla="*/ 1195 w 1376"/>
                            <a:gd name="T27" fmla="*/ 1389 h 3365"/>
                            <a:gd name="T28" fmla="*/ 1169 w 1376"/>
                            <a:gd name="T29" fmla="*/ 1265 h 3365"/>
                            <a:gd name="T30" fmla="*/ 1142 w 1376"/>
                            <a:gd name="T31" fmla="*/ 1149 h 3365"/>
                            <a:gd name="T32" fmla="*/ 1112 w 1376"/>
                            <a:gd name="T33" fmla="*/ 1039 h 3365"/>
                            <a:gd name="T34" fmla="*/ 1080 w 1376"/>
                            <a:gd name="T35" fmla="*/ 937 h 3365"/>
                            <a:gd name="T36" fmla="*/ 1046 w 1376"/>
                            <a:gd name="T37" fmla="*/ 842 h 3365"/>
                            <a:gd name="T38" fmla="*/ 1008 w 1376"/>
                            <a:gd name="T39" fmla="*/ 753 h 3365"/>
                            <a:gd name="T40" fmla="*/ 967 w 1376"/>
                            <a:gd name="T41" fmla="*/ 671 h 3365"/>
                            <a:gd name="T42" fmla="*/ 924 w 1376"/>
                            <a:gd name="T43" fmla="*/ 595 h 3365"/>
                            <a:gd name="T44" fmla="*/ 877 w 1376"/>
                            <a:gd name="T45" fmla="*/ 524 h 3365"/>
                            <a:gd name="T46" fmla="*/ 826 w 1376"/>
                            <a:gd name="T47" fmla="*/ 458 h 3365"/>
                            <a:gd name="T48" fmla="*/ 772 w 1376"/>
                            <a:gd name="T49" fmla="*/ 398 h 3365"/>
                            <a:gd name="T50" fmla="*/ 714 w 1376"/>
                            <a:gd name="T51" fmla="*/ 342 h 3365"/>
                            <a:gd name="T52" fmla="*/ 653 w 1376"/>
                            <a:gd name="T53" fmla="*/ 291 h 3365"/>
                            <a:gd name="T54" fmla="*/ 587 w 1376"/>
                            <a:gd name="T55" fmla="*/ 243 h 3365"/>
                            <a:gd name="T56" fmla="*/ 517 w 1376"/>
                            <a:gd name="T57" fmla="*/ 199 h 3365"/>
                            <a:gd name="T58" fmla="*/ 443 w 1376"/>
                            <a:gd name="T59" fmla="*/ 159 h 3365"/>
                            <a:gd name="T60" fmla="*/ 364 w 1376"/>
                            <a:gd name="T61" fmla="*/ 123 h 3365"/>
                            <a:gd name="T62" fmla="*/ 280 w 1376"/>
                            <a:gd name="T63" fmla="*/ 89 h 3365"/>
                            <a:gd name="T64" fmla="*/ 192 w 1376"/>
                            <a:gd name="T65" fmla="*/ 57 h 3365"/>
                            <a:gd name="T66" fmla="*/ 98 w 1376"/>
                            <a:gd name="T67" fmla="*/ 27 h 3365"/>
                            <a:gd name="T68" fmla="*/ 0 w 1376"/>
                            <a:gd name="T69" fmla="*/ 0 h 33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1376" h="3365">
                              <a:moveTo>
                                <a:pt x="0" y="0"/>
                              </a:moveTo>
                              <a:lnTo>
                                <a:pt x="1376" y="0"/>
                              </a:lnTo>
                              <a:lnTo>
                                <a:pt x="1376" y="3365"/>
                              </a:lnTo>
                              <a:lnTo>
                                <a:pt x="1363" y="3134"/>
                              </a:lnTo>
                              <a:lnTo>
                                <a:pt x="1351" y="2914"/>
                              </a:lnTo>
                              <a:lnTo>
                                <a:pt x="1338" y="2706"/>
                              </a:lnTo>
                              <a:lnTo>
                                <a:pt x="1325" y="2507"/>
                              </a:lnTo>
                              <a:lnTo>
                                <a:pt x="1310" y="2320"/>
                              </a:lnTo>
                              <a:lnTo>
                                <a:pt x="1295" y="2141"/>
                              </a:lnTo>
                              <a:lnTo>
                                <a:pt x="1277" y="1973"/>
                              </a:lnTo>
                              <a:lnTo>
                                <a:pt x="1260" y="1813"/>
                              </a:lnTo>
                              <a:lnTo>
                                <a:pt x="1240" y="1663"/>
                              </a:lnTo>
                              <a:lnTo>
                                <a:pt x="1218" y="1523"/>
                              </a:lnTo>
                              <a:lnTo>
                                <a:pt x="1195" y="1389"/>
                              </a:lnTo>
                              <a:lnTo>
                                <a:pt x="1169" y="1265"/>
                              </a:lnTo>
                              <a:lnTo>
                                <a:pt x="1142" y="1149"/>
                              </a:lnTo>
                              <a:lnTo>
                                <a:pt x="1112" y="1039"/>
                              </a:lnTo>
                              <a:lnTo>
                                <a:pt x="1080" y="937"/>
                              </a:lnTo>
                              <a:lnTo>
                                <a:pt x="1046" y="842"/>
                              </a:lnTo>
                              <a:lnTo>
                                <a:pt x="1008" y="753"/>
                              </a:lnTo>
                              <a:lnTo>
                                <a:pt x="967" y="671"/>
                              </a:lnTo>
                              <a:lnTo>
                                <a:pt x="924" y="595"/>
                              </a:lnTo>
                              <a:lnTo>
                                <a:pt x="877" y="524"/>
                              </a:lnTo>
                              <a:lnTo>
                                <a:pt x="826" y="458"/>
                              </a:lnTo>
                              <a:lnTo>
                                <a:pt x="772" y="398"/>
                              </a:lnTo>
                              <a:lnTo>
                                <a:pt x="714" y="342"/>
                              </a:lnTo>
                              <a:lnTo>
                                <a:pt x="653" y="291"/>
                              </a:lnTo>
                              <a:lnTo>
                                <a:pt x="587" y="243"/>
                              </a:lnTo>
                              <a:lnTo>
                                <a:pt x="517" y="199"/>
                              </a:lnTo>
                              <a:lnTo>
                                <a:pt x="443" y="159"/>
                              </a:lnTo>
                              <a:lnTo>
                                <a:pt x="364" y="123"/>
                              </a:lnTo>
                              <a:lnTo>
                                <a:pt x="280" y="89"/>
                              </a:lnTo>
                              <a:lnTo>
                                <a:pt x="192" y="57"/>
                              </a:lnTo>
                              <a:lnTo>
                                <a:pt x="98" y="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rgbClr val="9BBB59">
                                <a:lumMod val="0"/>
                                <a:lumOff val="100000"/>
                              </a:srgbClr>
                            </a:gs>
                            <a:gs pos="35000">
                              <a:srgbClr val="9BBB59">
                                <a:lumMod val="0"/>
                                <a:lumOff val="100000"/>
                              </a:srgbClr>
                            </a:gs>
                            <a:gs pos="100000">
                              <a:srgbClr val="9BBB59">
                                <a:lumMod val="100000"/>
                              </a:srgbClr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ln>
                          <a:gradFill flip="none" rotWithShape="1">
                            <a:gsLst>
                              <a:gs pos="0">
                                <a:srgbClr val="9BBB59">
                                  <a:lumMod val="5000"/>
                                  <a:lumOff val="95000"/>
                                </a:srgbClr>
                              </a:gs>
                              <a:gs pos="74000">
                                <a:srgbClr val="9BBB59">
                                  <a:lumMod val="45000"/>
                                  <a:lumOff val="55000"/>
                                </a:srgbClr>
                              </a:gs>
                              <a:gs pos="100000">
                                <a:srgbClr val="9BBB59">
                                  <a:lumMod val="60000"/>
                                  <a:lumOff val="40000"/>
                                </a:srgbClr>
                              </a:gs>
                              <a:gs pos="100000">
                                <a:srgbClr val="9BBB59">
                                  <a:lumMod val="30000"/>
                                  <a:lumOff val="70000"/>
                                </a:srgbClr>
                              </a:gs>
                            </a:gsLst>
                            <a:lin ang="5400000" scaled="1"/>
                            <a:tileRect/>
                          </a:gra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43B57" id="Freeform 3" o:spid="_x0000_s1026" style="position:absolute;margin-left:-51.75pt;margin-top:-45.65pt;width:708.65pt;height:805.05pt;rotation:180;flip:y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76,3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" path="m,l1376,r,3365l1363,3134r-12,-220l1338,2706r-13,-199l1310,2320r-15,-179l1277,1973r-17,-160l1240,1663r-22,-140l1195,1389r-26,-124l1142,1149r-30,-110l1080,937r-34,-95l1008,753,967,671,924,595,877,524,826,458,772,398,714,342,653,291,587,243,517,199,443,159,364,123,280,89,192,57,98,27,,xe">
                <v:fill color2="#9bbb59" rotate="t" focusposition=".5,-52429f" focussize="" colors="0 white;22938f white;1 #9bbb59" focus="100%" type="gradientRadial"/>
                <v:path arrowok="t" o:connecttype="custom" o:connectlocs="0,0;8999693,0;8999693,10223928;8914667,9522077;8836181,8853648;8751155,8221679;8666129,7617054;8568022,7048889;8469915,6505031;8352186,5994594;8240998,5508464;8110188,5052717;7966298,4627353;7815867,4220219;7645815,3843468;7469222,3491023;7273008,3156809;7063713,2846901;6841336,2558261;6592798,2287851;6324639,2038709;6043398,1807797;5735996,1592077;5402432,1391548;5049246,1209249;4669899,1039104;4270930,884149;3839259,738310;3381425,604625;2897430,483092;2380733,373713;1831333,270410;1255771,173184;640967,82034;0,0" o:connectangles="0,0,0,0,0,0,0,0,0,0,0,0,0,0,0,0,0,0,0,0,0,0,0,0,0,0,0,0,0,0,0,0,0,0,0"/>
              </v:shape>
            </w:pict>
          </mc:Fallback>
        </mc:AlternateContent>
      </w:r>
      <w:r w:rsidR="005A47F4">
        <w:rPr>
          <w:rFonts w:ascii="Times New Roman" w:eastAsia="Times New Roman" w:hAnsi="Times New Roman" w:cs="Times New Roman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B52706D" wp14:editId="34AFEA3B">
                <wp:simplePos x="0" y="0"/>
                <wp:positionH relativeFrom="column">
                  <wp:posOffset>183515</wp:posOffset>
                </wp:positionH>
                <wp:positionV relativeFrom="paragraph">
                  <wp:posOffset>-40640</wp:posOffset>
                </wp:positionV>
                <wp:extent cx="6743700" cy="8782050"/>
                <wp:effectExtent l="0" t="0" r="0" b="0"/>
                <wp:wrapNone/>
                <wp:docPr id="193" name="Text Box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0" cy="878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47F4" w:rsidRPr="004D2D83" w:rsidRDefault="005A47F4" w:rsidP="005A47F4">
                            <w:pPr>
                              <w:pStyle w:val="msotagline"/>
                              <w:widowControl w:val="0"/>
                              <w:jc w:val="left"/>
                              <w:rPr>
                                <w:color w:val="76923C" w:themeColor="accent3" w:themeShade="BF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color w:val="76923C" w:themeColor="accent3" w:themeShade="BF"/>
                                <w:lang w:val="en-US"/>
                                <w14:ligatures w14:val="none"/>
                              </w:rPr>
                              <w:t>Detailed Project Development Service Offerings</w:t>
                            </w:r>
                          </w:p>
                          <w:p w:rsidR="005A47F4" w:rsidRDefault="005A47F4" w:rsidP="007A2F89">
                            <w:pPr>
                              <w:widowControl w:val="0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</w:p>
                          <w:p w:rsidR="007A2F89" w:rsidRPr="005A47F4" w:rsidRDefault="005A47F4" w:rsidP="007A2F89">
                            <w:pPr>
                              <w:widowControl w:val="0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  <w:t xml:space="preserve">PROJECT </w:t>
                            </w:r>
                            <w:r w:rsidR="007A2F89" w:rsidRPr="005A47F4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  <w:t>EVALUATION</w:t>
                            </w:r>
                          </w:p>
                          <w:p w:rsidR="007A2F89" w:rsidRPr="005A47F4" w:rsidRDefault="007A2F89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1"/>
                              </w:num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Evaluation involves the development of an effective Project Plan and a thorough assessment of project goals, challenges, and needs.</w:t>
                            </w:r>
                          </w:p>
                          <w:p w:rsidR="007A2F89" w:rsidRPr="005A47F4" w:rsidRDefault="007A2F89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1"/>
                              </w:numPr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Clearly define client's overall investment goals, pre-development, planning, investigations and SWOT analysis. </w:t>
                            </w:r>
                          </w:p>
                          <w:p w:rsidR="007A2F89" w:rsidRPr="005A47F4" w:rsidRDefault="007A2F89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1"/>
                              </w:numPr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Develop conceptual budget, master development schedule and scope definition, and delivery of an overall Project Plan that meets the investment goals</w:t>
                            </w:r>
                          </w:p>
                          <w:p w:rsidR="007A2F89" w:rsidRPr="005A47F4" w:rsidRDefault="007A2F89" w:rsidP="007A2F89">
                            <w:pPr>
                              <w:widowControl w:val="0"/>
                              <w:spacing w:after="160" w:line="271" w:lineRule="auto"/>
                              <w:outlineLvl w:val="3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</w:p>
                          <w:p w:rsidR="007A2F89" w:rsidRPr="005A47F4" w:rsidRDefault="007A2F89" w:rsidP="007A2F89">
                            <w:pPr>
                              <w:widowControl w:val="0"/>
                              <w:spacing w:after="160" w:line="271" w:lineRule="auto"/>
                              <w:outlineLvl w:val="3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  <w:t>DESIGN ENGINEERING</w:t>
                            </w:r>
                            <w:r w:rsidR="00A06F8F" w:rsidRPr="005A47F4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  <w:t xml:space="preserve"> and PERMITTING</w:t>
                            </w:r>
                          </w:p>
                          <w:p w:rsidR="007A2F89" w:rsidRPr="005A47F4" w:rsidRDefault="007A2F89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2"/>
                              </w:numPr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Confirm all project assumptions, identify project requirements, </w:t>
                            </w:r>
                            <w:r w:rsidR="00A06F8F"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and assemble</w:t>
                            </w: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 appropriate project team, design efficiency, management and optimization</w:t>
                            </w:r>
                            <w:r w:rsidR="00A06F8F"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 of all project components</w:t>
                            </w: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. </w:t>
                            </w:r>
                          </w:p>
                          <w:p w:rsidR="00A06F8F" w:rsidRPr="005A47F4" w:rsidRDefault="00A06F8F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2"/>
                              </w:numPr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Conduct all studies, submit and obtain</w:t>
                            </w:r>
                            <w:r w:rsidR="007A2F89"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 regulatory buy-in, approval</w:t>
                            </w: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s</w:t>
                            </w:r>
                            <w:r w:rsidR="007A2F89"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 and permit delivery.</w:t>
                            </w:r>
                          </w:p>
                          <w:p w:rsidR="007A2F89" w:rsidRPr="005A47F4" w:rsidRDefault="00A06F8F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2"/>
                              </w:numPr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Design and lead stakeholder engagement plan, ensuring project support.</w:t>
                            </w:r>
                            <w:r w:rsidR="007A2F89"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 </w:t>
                            </w:r>
                          </w:p>
                          <w:p w:rsidR="007A2F89" w:rsidRPr="005A47F4" w:rsidRDefault="007A2F89" w:rsidP="007A2F89">
                            <w:pPr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</w:p>
                          <w:p w:rsidR="00A06F8F" w:rsidRPr="005A47F4" w:rsidRDefault="00A06F8F" w:rsidP="007A2F89">
                            <w:pPr>
                              <w:widowControl w:val="0"/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  <w:t>PROCUREMENT</w:t>
                            </w:r>
                          </w:p>
                          <w:p w:rsidR="00A06F8F" w:rsidRPr="005A47F4" w:rsidRDefault="00A06F8F" w:rsidP="00A06F8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9"/>
                              </w:numPr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Source and conduct RFP process on behalf of the project for equipment, civil and electrical contractors, engineering and environmental services, etc.</w:t>
                            </w:r>
                          </w:p>
                          <w:p w:rsidR="00A06F8F" w:rsidRPr="005A47F4" w:rsidRDefault="00A06F8F" w:rsidP="00A06F8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9"/>
                              </w:numPr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Manage all contract design and negotiations in concert with project owner. </w:t>
                            </w:r>
                          </w:p>
                          <w:p w:rsidR="00FB57C0" w:rsidRPr="005A47F4" w:rsidRDefault="00A06F8F" w:rsidP="007A2F89">
                            <w:pPr>
                              <w:widowControl w:val="0"/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  <w:t>FINANCE and ENERGY CONTRACTS</w:t>
                            </w:r>
                          </w:p>
                          <w:p w:rsidR="00A06F8F" w:rsidRPr="005A47F4" w:rsidRDefault="00A06F8F" w:rsidP="00B4067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8"/>
                              </w:numPr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Source investments as required (cooperatives, private or public funding).</w:t>
                            </w:r>
                          </w:p>
                          <w:p w:rsidR="00A06F8F" w:rsidRPr="005A47F4" w:rsidRDefault="00A06F8F" w:rsidP="00A06F8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8"/>
                              </w:numPr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>Financial modelling required for investments and submission of project to contract procurement process (RFP, Feed-in-tariff, net metering or private consumption)</w:t>
                            </w:r>
                          </w:p>
                          <w:p w:rsidR="00FB57C0" w:rsidRPr="005A47F4" w:rsidRDefault="00A06F8F" w:rsidP="00B4067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8"/>
                              </w:numPr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Financial close </w:t>
                            </w:r>
                          </w:p>
                          <w:p w:rsidR="007A2F89" w:rsidRPr="005A47F4" w:rsidRDefault="007A2F89" w:rsidP="007A2F89">
                            <w:pPr>
                              <w:widowControl w:val="0"/>
                              <w:spacing w:after="120" w:line="285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kern w:val="28"/>
                                <w:sz w:val="24"/>
                                <w:szCs w:val="20"/>
                                <w:u w:val="single"/>
                                <w:lang w:eastAsia="en-CA"/>
                                <w14:cntxtAlts/>
                              </w:rPr>
                              <w:t>BUILD</w:t>
                            </w:r>
                          </w:p>
                          <w:p w:rsidR="007A2F89" w:rsidRPr="005A47F4" w:rsidRDefault="007A2F89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2E3640"/>
                                <w:kern w:val="28"/>
                                <w:sz w:val="20"/>
                                <w:szCs w:val="16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Design and implement construction management plan, source, qualify and solicit construction buy-out, quality control, manage the change order request process. </w:t>
                            </w:r>
                          </w:p>
                          <w:p w:rsidR="007A2F89" w:rsidRPr="005A47F4" w:rsidRDefault="007A2F89" w:rsidP="007A2F89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2E3640"/>
                                <w:kern w:val="28"/>
                                <w:sz w:val="16"/>
                                <w:szCs w:val="16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  <w:t xml:space="preserve">Manage submittal/shop drawing process, real time and transparent project progress reporting, and a timely and efficient start-up, commissioning certification and turnover process. </w:t>
                            </w:r>
                          </w:p>
                          <w:p w:rsidR="005A47F4" w:rsidRDefault="005A47F4" w:rsidP="005A47F4">
                            <w:pPr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2E3640"/>
                                <w:kern w:val="28"/>
                                <w:sz w:val="16"/>
                                <w:szCs w:val="16"/>
                                <w:lang w:eastAsia="en-CA"/>
                                <w14:cntxtAlts/>
                              </w:rPr>
                            </w:pPr>
                          </w:p>
                          <w:p w:rsidR="005A47F4" w:rsidRDefault="005A47F4" w:rsidP="005A47F4">
                            <w:pPr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2E3640"/>
                                <w:kern w:val="28"/>
                                <w:sz w:val="16"/>
                                <w:szCs w:val="16"/>
                                <w:lang w:eastAsia="en-CA"/>
                                <w14:cntxtAlts/>
                              </w:rPr>
                            </w:pPr>
                          </w:p>
                          <w:p w:rsidR="005A47F4" w:rsidRDefault="005A47F4" w:rsidP="005A47F4">
                            <w:pPr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2E3640"/>
                                <w:kern w:val="28"/>
                                <w:sz w:val="16"/>
                                <w:szCs w:val="16"/>
                                <w:lang w:eastAsia="en-CA"/>
                                <w14:cntxtAlts/>
                              </w:rPr>
                            </w:pPr>
                          </w:p>
                          <w:p w:rsidR="005A47F4" w:rsidRDefault="005A47F4" w:rsidP="005A47F4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  <w:t xml:space="preserve">We would be pleased to discuss your renewable project ideas </w:t>
                            </w:r>
                          </w:p>
                          <w:p w:rsidR="005A47F4" w:rsidRPr="005A47F4" w:rsidRDefault="005A47F4" w:rsidP="005A47F4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  <w:t xml:space="preserve">and </w:t>
                            </w:r>
                          </w:p>
                          <w:p w:rsidR="005A47F4" w:rsidRPr="005A47F4" w:rsidRDefault="005A47F4" w:rsidP="005A47F4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</w:pP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  <w:t xml:space="preserve">design a </w:t>
                            </w:r>
                            <w:r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  <w:t xml:space="preserve">plan of development </w:t>
                            </w:r>
                            <w:r w:rsidRPr="005A47F4">
                              <w:rPr>
                                <w:rFonts w:ascii="Calibri" w:eastAsia="Times New Roman" w:hAnsi="Calibri" w:cs="Times New Roman"/>
                                <w:b/>
                                <w:color w:val="76923C" w:themeColor="accent3" w:themeShade="BF"/>
                                <w:kern w:val="28"/>
                                <w:sz w:val="36"/>
                                <w:szCs w:val="16"/>
                                <w:lang w:eastAsia="en-CA"/>
                                <w14:cntxtAlts/>
                              </w:rPr>
                              <w:t>for you</w:t>
                            </w:r>
                          </w:p>
                          <w:p w:rsidR="005A47F4" w:rsidRPr="005A47F4" w:rsidRDefault="005A47F4" w:rsidP="005A47F4">
                            <w:pPr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2E3640"/>
                                <w:kern w:val="28"/>
                                <w:sz w:val="16"/>
                                <w:szCs w:val="16"/>
                                <w:lang w:eastAsia="en-CA"/>
                                <w14:cntxtAlts/>
                              </w:rPr>
                            </w:pPr>
                          </w:p>
                          <w:p w:rsidR="005A47F4" w:rsidRDefault="005A47F4" w:rsidP="005A47F4">
                            <w:pPr>
                              <w:pStyle w:val="ListParagraph"/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4"/>
                                <w:szCs w:val="20"/>
                                <w:lang w:eastAsia="en-CA"/>
                                <w14:cntxtAlts/>
                              </w:rPr>
                            </w:pPr>
                          </w:p>
                          <w:p w:rsidR="005A47F4" w:rsidRPr="005A47F4" w:rsidRDefault="005A47F4" w:rsidP="005A47F4">
                            <w:pPr>
                              <w:pStyle w:val="ListParagraph"/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Calibri" w:eastAsia="Times New Roman" w:hAnsi="Calibri" w:cs="Times New Roman"/>
                                <w:color w:val="2E3640"/>
                                <w:kern w:val="28"/>
                                <w:sz w:val="16"/>
                                <w:szCs w:val="16"/>
                                <w:lang w:eastAsia="en-CA"/>
                                <w14:cntxtAlt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2706D" id="Text Box 193" o:spid="_x0000_s1042" type="#_x0000_t202" style="position:absolute;left:0;text-align:left;margin-left:14.45pt;margin-top:-3.2pt;width:531pt;height:691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" filled="f" stroked="f" strokeweight=".5pt">
                <v:textbox>
                  <w:txbxContent>
                    <w:p w:rsidR="005A47F4" w:rsidRPr="004D2D83" w:rsidRDefault="005A47F4" w:rsidP="005A47F4">
                      <w:pPr>
                        <w:pStyle w:val="msotagline"/>
                        <w:widowControl w:val="0"/>
                        <w:jc w:val="left"/>
                        <w:rPr>
                          <w:color w:val="76923C" w:themeColor="accent3" w:themeShade="BF"/>
                          <w:lang w:val="en-US"/>
                          <w14:ligatures w14:val="none"/>
                        </w:rPr>
                      </w:pPr>
                      <w:r>
                        <w:rPr>
                          <w:color w:val="76923C" w:themeColor="accent3" w:themeShade="BF"/>
                          <w:lang w:val="en-US"/>
                          <w14:ligatures w14:val="none"/>
                        </w:rPr>
                        <w:t>Detailed Project Development Service Offerings</w:t>
                      </w:r>
                    </w:p>
                    <w:p w:rsidR="005A47F4" w:rsidRDefault="005A47F4" w:rsidP="007A2F89">
                      <w:pPr>
                        <w:widowControl w:val="0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</w:p>
                    <w:p w:rsidR="007A2F89" w:rsidRPr="005A47F4" w:rsidRDefault="005A47F4" w:rsidP="007A2F89">
                      <w:pPr>
                        <w:widowControl w:val="0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  <w:t xml:space="preserve">PROJECT </w:t>
                      </w:r>
                      <w:r w:rsidR="007A2F89" w:rsidRPr="005A47F4"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  <w:t>EVALUATION</w:t>
                      </w:r>
                    </w:p>
                    <w:p w:rsidR="007A2F89" w:rsidRPr="005A47F4" w:rsidRDefault="007A2F89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1"/>
                        </w:numPr>
                        <w:spacing w:after="0" w:line="240" w:lineRule="auto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Evaluation involves the development of an effective Project Plan and a thorough assessment of project goals, challenges, and needs.</w:t>
                      </w:r>
                    </w:p>
                    <w:p w:rsidR="007A2F89" w:rsidRPr="005A47F4" w:rsidRDefault="007A2F89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1"/>
                        </w:numPr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Clearly define client's overall investment goals, pre-development, planning, investigations and SWOT analysis. </w:t>
                      </w:r>
                    </w:p>
                    <w:p w:rsidR="007A2F89" w:rsidRPr="005A47F4" w:rsidRDefault="007A2F89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1"/>
                        </w:numPr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Develop conceptual budget, master development schedule and scope definition, and delivery of an overall Project Plan that meets the investment goals</w:t>
                      </w:r>
                    </w:p>
                    <w:p w:rsidR="007A2F89" w:rsidRPr="005A47F4" w:rsidRDefault="007A2F89" w:rsidP="007A2F89">
                      <w:pPr>
                        <w:widowControl w:val="0"/>
                        <w:spacing w:after="160" w:line="271" w:lineRule="auto"/>
                        <w:outlineLvl w:val="3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</w:p>
                    <w:p w:rsidR="007A2F89" w:rsidRPr="005A47F4" w:rsidRDefault="007A2F89" w:rsidP="007A2F89">
                      <w:pPr>
                        <w:widowControl w:val="0"/>
                        <w:spacing w:after="160" w:line="271" w:lineRule="auto"/>
                        <w:outlineLvl w:val="3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  <w:t>DESIGN ENGINEERING</w:t>
                      </w:r>
                      <w:r w:rsidR="00A06F8F" w:rsidRPr="005A47F4"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  <w:t xml:space="preserve"> and PERMITTING</w:t>
                      </w:r>
                    </w:p>
                    <w:p w:rsidR="007A2F89" w:rsidRPr="005A47F4" w:rsidRDefault="007A2F89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2"/>
                        </w:numPr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Confirm all project assumptions, identify project requirements, </w:t>
                      </w:r>
                      <w:r w:rsidR="00A06F8F"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and assemble</w:t>
                      </w: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 appropriate project team, design efficiency, management and optimization</w:t>
                      </w:r>
                      <w:r w:rsidR="00A06F8F"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 of all project components</w:t>
                      </w: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. </w:t>
                      </w:r>
                    </w:p>
                    <w:p w:rsidR="00A06F8F" w:rsidRPr="005A47F4" w:rsidRDefault="00A06F8F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2"/>
                        </w:numPr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Conduct all studies, submit and obtain</w:t>
                      </w:r>
                      <w:r w:rsidR="007A2F89"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 regulatory buy-in, approval</w:t>
                      </w: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s</w:t>
                      </w:r>
                      <w:r w:rsidR="007A2F89"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 and permit delivery.</w:t>
                      </w:r>
                    </w:p>
                    <w:p w:rsidR="007A2F89" w:rsidRPr="005A47F4" w:rsidRDefault="00A06F8F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2"/>
                        </w:numPr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Design and lead stakeholder engagement plan, ensuring project support.</w:t>
                      </w:r>
                      <w:r w:rsidR="007A2F89"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 </w:t>
                      </w:r>
                    </w:p>
                    <w:p w:rsidR="007A2F89" w:rsidRPr="005A47F4" w:rsidRDefault="007A2F89" w:rsidP="007A2F89">
                      <w:pPr>
                        <w:widowControl w:val="0"/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</w:p>
                    <w:p w:rsidR="00A06F8F" w:rsidRPr="005A47F4" w:rsidRDefault="00A06F8F" w:rsidP="007A2F89">
                      <w:pPr>
                        <w:widowControl w:val="0"/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  <w:t>PROCUREMENT</w:t>
                      </w:r>
                    </w:p>
                    <w:p w:rsidR="00A06F8F" w:rsidRPr="005A47F4" w:rsidRDefault="00A06F8F" w:rsidP="00A06F8F">
                      <w:pPr>
                        <w:pStyle w:val="ListParagraph"/>
                        <w:widowControl w:val="0"/>
                        <w:numPr>
                          <w:ilvl w:val="0"/>
                          <w:numId w:val="49"/>
                        </w:numPr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Cs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Source and conduct RFP process on behalf of the project for equipment, civil and electrical contractors, engineering and environmental services, etc.</w:t>
                      </w:r>
                    </w:p>
                    <w:p w:rsidR="00A06F8F" w:rsidRPr="005A47F4" w:rsidRDefault="00A06F8F" w:rsidP="00A06F8F">
                      <w:pPr>
                        <w:pStyle w:val="ListParagraph"/>
                        <w:widowControl w:val="0"/>
                        <w:numPr>
                          <w:ilvl w:val="0"/>
                          <w:numId w:val="49"/>
                        </w:numPr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Cs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Manage all contract design and negotiations in concert with project owner. </w:t>
                      </w:r>
                    </w:p>
                    <w:p w:rsidR="00FB57C0" w:rsidRPr="005A47F4" w:rsidRDefault="00A06F8F" w:rsidP="007A2F89">
                      <w:pPr>
                        <w:widowControl w:val="0"/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  <w:t>FINANCE and ENERGY CONTRACTS</w:t>
                      </w:r>
                    </w:p>
                    <w:p w:rsidR="00A06F8F" w:rsidRPr="005A47F4" w:rsidRDefault="00A06F8F" w:rsidP="00B40673">
                      <w:pPr>
                        <w:pStyle w:val="ListParagraph"/>
                        <w:widowControl w:val="0"/>
                        <w:numPr>
                          <w:ilvl w:val="0"/>
                          <w:numId w:val="48"/>
                        </w:numPr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Cs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Source investments as required (cooperatives, private or public funding).</w:t>
                      </w:r>
                    </w:p>
                    <w:p w:rsidR="00A06F8F" w:rsidRPr="005A47F4" w:rsidRDefault="00A06F8F" w:rsidP="00A06F8F">
                      <w:pPr>
                        <w:pStyle w:val="ListParagraph"/>
                        <w:widowControl w:val="0"/>
                        <w:numPr>
                          <w:ilvl w:val="0"/>
                          <w:numId w:val="48"/>
                        </w:numPr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Cs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Cs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>Financial modelling required for investments and submission of project to contract procurement process (RFP, Feed-in-tariff, net metering or private consumption)</w:t>
                      </w:r>
                    </w:p>
                    <w:p w:rsidR="00FB57C0" w:rsidRPr="005A47F4" w:rsidRDefault="00A06F8F" w:rsidP="00B40673">
                      <w:pPr>
                        <w:pStyle w:val="ListParagraph"/>
                        <w:widowControl w:val="0"/>
                        <w:numPr>
                          <w:ilvl w:val="0"/>
                          <w:numId w:val="48"/>
                        </w:numPr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Cs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Financial close </w:t>
                      </w:r>
                    </w:p>
                    <w:p w:rsidR="007A2F89" w:rsidRPr="005A47F4" w:rsidRDefault="007A2F89" w:rsidP="007A2F89">
                      <w:pPr>
                        <w:widowControl w:val="0"/>
                        <w:spacing w:after="120" w:line="285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bCs/>
                          <w:color w:val="000000"/>
                          <w:kern w:val="28"/>
                          <w:sz w:val="24"/>
                          <w:szCs w:val="20"/>
                          <w:u w:val="single"/>
                          <w:lang w:eastAsia="en-CA"/>
                          <w14:cntxtAlts/>
                        </w:rPr>
                        <w:t>BUILD</w:t>
                      </w:r>
                    </w:p>
                    <w:p w:rsidR="007A2F89" w:rsidRPr="005A47F4" w:rsidRDefault="007A2F89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3"/>
                        </w:numPr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2E3640"/>
                          <w:kern w:val="28"/>
                          <w:sz w:val="20"/>
                          <w:szCs w:val="16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Design and implement construction management plan, source, qualify and solicit construction buy-out, quality control, manage the change order request process. </w:t>
                      </w:r>
                    </w:p>
                    <w:p w:rsidR="007A2F89" w:rsidRPr="005A47F4" w:rsidRDefault="007A2F89" w:rsidP="007A2F89">
                      <w:pPr>
                        <w:pStyle w:val="ListParagraph"/>
                        <w:widowControl w:val="0"/>
                        <w:numPr>
                          <w:ilvl w:val="0"/>
                          <w:numId w:val="43"/>
                        </w:numPr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2E3640"/>
                          <w:kern w:val="28"/>
                          <w:sz w:val="16"/>
                          <w:szCs w:val="16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  <w:t xml:space="preserve">Manage submittal/shop drawing process, real time and transparent project progress reporting, and a timely and efficient start-up, commissioning certification and turnover process. </w:t>
                      </w:r>
                    </w:p>
                    <w:p w:rsidR="005A47F4" w:rsidRDefault="005A47F4" w:rsidP="005A47F4">
                      <w:pPr>
                        <w:widowControl w:val="0"/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2E3640"/>
                          <w:kern w:val="28"/>
                          <w:sz w:val="16"/>
                          <w:szCs w:val="16"/>
                          <w:lang w:eastAsia="en-CA"/>
                          <w14:cntxtAlts/>
                        </w:rPr>
                      </w:pPr>
                    </w:p>
                    <w:p w:rsidR="005A47F4" w:rsidRDefault="005A47F4" w:rsidP="005A47F4">
                      <w:pPr>
                        <w:widowControl w:val="0"/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2E3640"/>
                          <w:kern w:val="28"/>
                          <w:sz w:val="16"/>
                          <w:szCs w:val="16"/>
                          <w:lang w:eastAsia="en-CA"/>
                          <w14:cntxtAlts/>
                        </w:rPr>
                      </w:pPr>
                    </w:p>
                    <w:p w:rsidR="005A47F4" w:rsidRDefault="005A47F4" w:rsidP="005A47F4">
                      <w:pPr>
                        <w:widowControl w:val="0"/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2E3640"/>
                          <w:kern w:val="28"/>
                          <w:sz w:val="16"/>
                          <w:szCs w:val="16"/>
                          <w:lang w:eastAsia="en-CA"/>
                          <w14:cntxtAlts/>
                        </w:rPr>
                      </w:pPr>
                    </w:p>
                    <w:p w:rsidR="005A47F4" w:rsidRDefault="005A47F4" w:rsidP="005A47F4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  <w:t xml:space="preserve">We would be pleased to discuss your renewable project ideas </w:t>
                      </w:r>
                    </w:p>
                    <w:p w:rsidR="005A47F4" w:rsidRPr="005A47F4" w:rsidRDefault="005A47F4" w:rsidP="005A47F4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  <w:t xml:space="preserve">and </w:t>
                      </w:r>
                    </w:p>
                    <w:p w:rsidR="005A47F4" w:rsidRPr="005A47F4" w:rsidRDefault="005A47F4" w:rsidP="005A47F4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</w:pPr>
                      <w:r w:rsidRPr="005A47F4"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  <w:t xml:space="preserve">design a </w:t>
                      </w:r>
                      <w:r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  <w:t xml:space="preserve">plan of development </w:t>
                      </w:r>
                      <w:r w:rsidRPr="005A47F4">
                        <w:rPr>
                          <w:rFonts w:ascii="Calibri" w:eastAsia="Times New Roman" w:hAnsi="Calibri" w:cs="Times New Roman"/>
                          <w:b/>
                          <w:color w:val="76923C" w:themeColor="accent3" w:themeShade="BF"/>
                          <w:kern w:val="28"/>
                          <w:sz w:val="36"/>
                          <w:szCs w:val="16"/>
                          <w:lang w:eastAsia="en-CA"/>
                          <w14:cntxtAlts/>
                        </w:rPr>
                        <w:t>for you</w:t>
                      </w:r>
                    </w:p>
                    <w:p w:rsidR="005A47F4" w:rsidRPr="005A47F4" w:rsidRDefault="005A47F4" w:rsidP="005A47F4">
                      <w:pPr>
                        <w:widowControl w:val="0"/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2E3640"/>
                          <w:kern w:val="28"/>
                          <w:sz w:val="16"/>
                          <w:szCs w:val="16"/>
                          <w:lang w:eastAsia="en-CA"/>
                          <w14:cntxtAlts/>
                        </w:rPr>
                      </w:pPr>
                    </w:p>
                    <w:p w:rsidR="005A47F4" w:rsidRDefault="005A47F4" w:rsidP="005A47F4">
                      <w:pPr>
                        <w:pStyle w:val="ListParagraph"/>
                        <w:widowControl w:val="0"/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4"/>
                          <w:szCs w:val="20"/>
                          <w:lang w:eastAsia="en-CA"/>
                          <w14:cntxtAlts/>
                        </w:rPr>
                      </w:pPr>
                    </w:p>
                    <w:p w:rsidR="005A47F4" w:rsidRPr="005A47F4" w:rsidRDefault="005A47F4" w:rsidP="005A47F4">
                      <w:pPr>
                        <w:pStyle w:val="ListParagraph"/>
                        <w:widowControl w:val="0"/>
                        <w:spacing w:after="0" w:line="240" w:lineRule="auto"/>
                        <w:jc w:val="both"/>
                        <w:rPr>
                          <w:rFonts w:ascii="Calibri" w:eastAsia="Times New Roman" w:hAnsi="Calibri" w:cs="Times New Roman"/>
                          <w:color w:val="2E3640"/>
                          <w:kern w:val="28"/>
                          <w:sz w:val="16"/>
                          <w:szCs w:val="16"/>
                          <w:lang w:eastAsia="en-CA"/>
                          <w14:cntxtAlt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A47F4" w:rsidSect="00D851D9">
      <w:footerReference w:type="default" r:id="rId23"/>
      <w:pgSz w:w="12240" w:h="15840"/>
      <w:pgMar w:top="709" w:right="616" w:bottom="1440" w:left="851" w:header="720" w:footer="74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770C" w:rsidRDefault="006D770C" w:rsidP="002178E6">
      <w:pPr>
        <w:spacing w:after="0" w:line="240" w:lineRule="auto"/>
      </w:pPr>
      <w:r>
        <w:separator/>
      </w:r>
    </w:p>
  </w:endnote>
  <w:endnote w:type="continuationSeparator" w:id="0">
    <w:p w:rsidR="006D770C" w:rsidRDefault="006D770C" w:rsidP="00217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olo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8E6" w:rsidRPr="00DD389E" w:rsidRDefault="00834E66" w:rsidP="00834E66">
    <w:pPr>
      <w:pStyle w:val="Footer"/>
      <w:jc w:val="center"/>
      <w:rPr>
        <w:b/>
        <w:sz w:val="28"/>
        <w:lang w:val="en-CA"/>
      </w:rPr>
    </w:pPr>
    <w:r>
      <w:rPr>
        <w:b/>
        <w:sz w:val="28"/>
        <w:lang w:val="en-CA"/>
      </w:rPr>
      <w:t>S</w:t>
    </w:r>
    <w:r w:rsidR="002178E6" w:rsidRPr="00DD389E">
      <w:rPr>
        <w:b/>
        <w:sz w:val="28"/>
        <w:lang w:val="en-CA"/>
      </w:rPr>
      <w:t xml:space="preserve">hare-A-Watt Community Power </w:t>
    </w:r>
    <w:r w:rsidR="00EB460D">
      <w:rPr>
        <w:b/>
        <w:sz w:val="28"/>
        <w:lang w:val="en-CA"/>
      </w:rPr>
      <w:t>Services Inc.</w:t>
    </w:r>
  </w:p>
  <w:p w:rsidR="002178E6" w:rsidRPr="00DD389E" w:rsidRDefault="00722178" w:rsidP="002178E6">
    <w:pPr>
      <w:pStyle w:val="Footer"/>
      <w:jc w:val="center"/>
      <w:rPr>
        <w:sz w:val="24"/>
        <w:lang w:val="en-CA"/>
      </w:rPr>
    </w:pPr>
    <w:r>
      <w:rPr>
        <w:sz w:val="24"/>
        <w:lang w:val="en-CA"/>
      </w:rPr>
      <w:t>Email</w:t>
    </w:r>
    <w:r w:rsidR="00DD389E">
      <w:rPr>
        <w:sz w:val="24"/>
        <w:lang w:val="en-CA"/>
      </w:rPr>
      <w:t xml:space="preserve"> contact:  </w:t>
    </w:r>
    <w:hyperlink r:id="rId1" w:history="1">
      <w:r w:rsidR="002178E6" w:rsidRPr="00DD389E">
        <w:rPr>
          <w:rStyle w:val="Hyperlink"/>
          <w:sz w:val="24"/>
          <w:lang w:val="en-CA"/>
        </w:rPr>
        <w:t>info@share-a-watt.com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770C" w:rsidRDefault="006D770C" w:rsidP="002178E6">
      <w:pPr>
        <w:spacing w:after="0" w:line="240" w:lineRule="auto"/>
      </w:pPr>
      <w:r>
        <w:separator/>
      </w:r>
    </w:p>
  </w:footnote>
  <w:footnote w:type="continuationSeparator" w:id="0">
    <w:p w:rsidR="006D770C" w:rsidRDefault="006D770C" w:rsidP="002178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41826"/>
    <w:multiLevelType w:val="multilevel"/>
    <w:tmpl w:val="0E423B06"/>
    <w:styleLink w:val="BulletText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BD0045"/>
        <w:sz w:val="24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3E91C7"/>
        <w:sz w:val="24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D16A09"/>
        <w:sz w:val="24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B2AB00"/>
        <w:sz w:val="24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B2AB00"/>
        <w:sz w:val="24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B2AB00"/>
        <w:sz w:val="24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color w:val="B2AB00"/>
        <w:sz w:val="24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color w:val="B2AB00"/>
        <w:sz w:val="24"/>
      </w:rPr>
    </w:lvl>
    <w:lvl w:ilvl="8">
      <w:start w:val="1"/>
      <w:numFmt w:val="bullet"/>
      <w:lvlText w:val=""/>
      <w:lvlJc w:val="left"/>
      <w:pPr>
        <w:tabs>
          <w:tab w:val="num" w:pos="3601"/>
        </w:tabs>
        <w:ind w:left="3601" w:hanging="361"/>
      </w:pPr>
      <w:rPr>
        <w:rFonts w:ascii="Wingdings" w:hAnsi="Wingdings" w:hint="default"/>
        <w:color w:val="B2AB00"/>
        <w:sz w:val="24"/>
      </w:rPr>
    </w:lvl>
  </w:abstractNum>
  <w:abstractNum w:abstractNumId="1">
    <w:nsid w:val="02CE3BF2"/>
    <w:multiLevelType w:val="multilevel"/>
    <w:tmpl w:val="0E423B06"/>
    <w:numStyleLink w:val="BulletText"/>
  </w:abstractNum>
  <w:abstractNum w:abstractNumId="2">
    <w:nsid w:val="02E125B9"/>
    <w:multiLevelType w:val="hybridMultilevel"/>
    <w:tmpl w:val="D0F269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F42D45"/>
    <w:multiLevelType w:val="hybridMultilevel"/>
    <w:tmpl w:val="C2D28C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5C2F84"/>
    <w:multiLevelType w:val="hybridMultilevel"/>
    <w:tmpl w:val="2C123C98"/>
    <w:lvl w:ilvl="0" w:tplc="A4443F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EF19E3"/>
    <w:multiLevelType w:val="hybridMultilevel"/>
    <w:tmpl w:val="C436FB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9000300"/>
    <w:multiLevelType w:val="hybridMultilevel"/>
    <w:tmpl w:val="29982386"/>
    <w:lvl w:ilvl="0" w:tplc="C3BE044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E42818"/>
    <w:multiLevelType w:val="hybridMultilevel"/>
    <w:tmpl w:val="F7202DB2"/>
    <w:lvl w:ilvl="0" w:tplc="0409000D">
      <w:start w:val="1"/>
      <w:numFmt w:val="bullet"/>
      <w:lvlText w:val=""/>
      <w:lvlJc w:val="left"/>
      <w:pPr>
        <w:tabs>
          <w:tab w:val="num" w:pos="1083"/>
        </w:tabs>
        <w:ind w:left="1083" w:hanging="363"/>
      </w:pPr>
      <w:rPr>
        <w:rFonts w:ascii="Wingdings" w:hAnsi="Wingdings" w:hint="default"/>
        <w:color w:val="4F81BD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B64633"/>
    <w:multiLevelType w:val="multilevel"/>
    <w:tmpl w:val="0E423B06"/>
    <w:numStyleLink w:val="BulletText"/>
  </w:abstractNum>
  <w:abstractNum w:abstractNumId="9">
    <w:nsid w:val="10EC65CF"/>
    <w:multiLevelType w:val="multilevel"/>
    <w:tmpl w:val="0E423B06"/>
    <w:numStyleLink w:val="BulletText"/>
  </w:abstractNum>
  <w:abstractNum w:abstractNumId="10">
    <w:nsid w:val="14180105"/>
    <w:multiLevelType w:val="hybridMultilevel"/>
    <w:tmpl w:val="87728084"/>
    <w:lvl w:ilvl="0" w:tplc="7ACA326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1A1ECE"/>
    <w:multiLevelType w:val="hybridMultilevel"/>
    <w:tmpl w:val="ED92B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457EEC"/>
    <w:multiLevelType w:val="multilevel"/>
    <w:tmpl w:val="0E423B06"/>
    <w:numStyleLink w:val="BulletText"/>
  </w:abstractNum>
  <w:abstractNum w:abstractNumId="13">
    <w:nsid w:val="1A5678F2"/>
    <w:multiLevelType w:val="hybridMultilevel"/>
    <w:tmpl w:val="53BE0586"/>
    <w:lvl w:ilvl="0" w:tplc="879E5B04">
      <w:start w:val="1"/>
      <w:numFmt w:val="bullet"/>
      <w:lvlText w:val="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AF56AD5"/>
    <w:multiLevelType w:val="hybridMultilevel"/>
    <w:tmpl w:val="E028E2D0"/>
    <w:lvl w:ilvl="0" w:tplc="D5BC188A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065DC"/>
    <w:multiLevelType w:val="multilevel"/>
    <w:tmpl w:val="89FE3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BD0045"/>
        <w:sz w:val="24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3E91C7"/>
        <w:sz w:val="24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D16A09"/>
        <w:sz w:val="24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B2AB00"/>
        <w:sz w:val="24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B2AB00"/>
        <w:sz w:val="24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B2AB00"/>
        <w:sz w:val="24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color w:val="B2AB00"/>
        <w:sz w:val="24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color w:val="B2AB00"/>
        <w:sz w:val="24"/>
      </w:rPr>
    </w:lvl>
    <w:lvl w:ilvl="8">
      <w:start w:val="1"/>
      <w:numFmt w:val="bullet"/>
      <w:lvlText w:val=""/>
      <w:lvlJc w:val="left"/>
      <w:pPr>
        <w:tabs>
          <w:tab w:val="num" w:pos="3601"/>
        </w:tabs>
        <w:ind w:left="3601" w:hanging="361"/>
      </w:pPr>
      <w:rPr>
        <w:rFonts w:ascii="Wingdings" w:hAnsi="Wingdings" w:hint="default"/>
        <w:color w:val="B2AB00"/>
        <w:sz w:val="24"/>
      </w:rPr>
    </w:lvl>
  </w:abstractNum>
  <w:abstractNum w:abstractNumId="16">
    <w:nsid w:val="1C9B2EEC"/>
    <w:multiLevelType w:val="multilevel"/>
    <w:tmpl w:val="0E423B06"/>
    <w:numStyleLink w:val="BulletText"/>
  </w:abstractNum>
  <w:abstractNum w:abstractNumId="17">
    <w:nsid w:val="1E7D5828"/>
    <w:multiLevelType w:val="hybridMultilevel"/>
    <w:tmpl w:val="743C7CE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7B1F22"/>
    <w:multiLevelType w:val="hybridMultilevel"/>
    <w:tmpl w:val="FD543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EE7926"/>
    <w:multiLevelType w:val="multilevel"/>
    <w:tmpl w:val="1022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C771C57"/>
    <w:multiLevelType w:val="hybridMultilevel"/>
    <w:tmpl w:val="F592A1FE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4462B2"/>
    <w:multiLevelType w:val="hybridMultilevel"/>
    <w:tmpl w:val="35509EE6"/>
    <w:lvl w:ilvl="0" w:tplc="1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44F05EC"/>
    <w:multiLevelType w:val="multilevel"/>
    <w:tmpl w:val="0E423B06"/>
    <w:numStyleLink w:val="BulletText"/>
  </w:abstractNum>
  <w:abstractNum w:abstractNumId="23">
    <w:nsid w:val="365817FE"/>
    <w:multiLevelType w:val="multilevel"/>
    <w:tmpl w:val="5E3E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9A93B39"/>
    <w:multiLevelType w:val="hybridMultilevel"/>
    <w:tmpl w:val="7A3A7F44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C5B399B"/>
    <w:multiLevelType w:val="multilevel"/>
    <w:tmpl w:val="0E423B06"/>
    <w:numStyleLink w:val="BulletText"/>
  </w:abstractNum>
  <w:abstractNum w:abstractNumId="26">
    <w:nsid w:val="3E342490"/>
    <w:multiLevelType w:val="multilevel"/>
    <w:tmpl w:val="DEB8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BD0045"/>
        <w:sz w:val="24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3E91C7"/>
        <w:sz w:val="24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D16A09"/>
        <w:sz w:val="24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B2AB00"/>
        <w:sz w:val="24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B2AB00"/>
        <w:sz w:val="24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B2AB00"/>
        <w:sz w:val="24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color w:val="B2AB00"/>
        <w:sz w:val="24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color w:val="B2AB00"/>
        <w:sz w:val="24"/>
      </w:rPr>
    </w:lvl>
    <w:lvl w:ilvl="8">
      <w:start w:val="1"/>
      <w:numFmt w:val="bullet"/>
      <w:lvlText w:val=""/>
      <w:lvlJc w:val="left"/>
      <w:pPr>
        <w:tabs>
          <w:tab w:val="num" w:pos="3601"/>
        </w:tabs>
        <w:ind w:left="3601" w:hanging="361"/>
      </w:pPr>
      <w:rPr>
        <w:rFonts w:ascii="Wingdings" w:hAnsi="Wingdings" w:hint="default"/>
        <w:color w:val="B2AB00"/>
        <w:sz w:val="24"/>
      </w:rPr>
    </w:lvl>
  </w:abstractNum>
  <w:abstractNum w:abstractNumId="27">
    <w:nsid w:val="3EC72C1B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8">
    <w:nsid w:val="3FE90656"/>
    <w:multiLevelType w:val="hybridMultilevel"/>
    <w:tmpl w:val="86D2BA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CA3260">
      <w:start w:val="1"/>
      <w:numFmt w:val="bullet"/>
      <w:lvlText w:val=""/>
      <w:lvlJc w:val="left"/>
      <w:pPr>
        <w:ind w:left="1440" w:hanging="360"/>
      </w:pPr>
      <w:rPr>
        <w:rFonts w:ascii="Wingdings" w:hAnsi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BF4896"/>
    <w:multiLevelType w:val="hybridMultilevel"/>
    <w:tmpl w:val="C4F46E8E"/>
    <w:lvl w:ilvl="0" w:tplc="7ACA326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9C96EAF"/>
    <w:multiLevelType w:val="multilevel"/>
    <w:tmpl w:val="1ED2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C6804E7"/>
    <w:multiLevelType w:val="hybridMultilevel"/>
    <w:tmpl w:val="7350455C"/>
    <w:lvl w:ilvl="0" w:tplc="7ACA326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BE2704"/>
    <w:multiLevelType w:val="multilevel"/>
    <w:tmpl w:val="DE620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0796E1E"/>
    <w:multiLevelType w:val="hybridMultilevel"/>
    <w:tmpl w:val="AC7450D2"/>
    <w:lvl w:ilvl="0" w:tplc="A4443F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28C161E"/>
    <w:multiLevelType w:val="multilevel"/>
    <w:tmpl w:val="7CE4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2DE50DB"/>
    <w:multiLevelType w:val="hybridMultilevel"/>
    <w:tmpl w:val="FFD64A1A"/>
    <w:lvl w:ilvl="0" w:tplc="7ACA326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4EF2310"/>
    <w:multiLevelType w:val="hybridMultilevel"/>
    <w:tmpl w:val="84D8DA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714710B"/>
    <w:multiLevelType w:val="hybridMultilevel"/>
    <w:tmpl w:val="08CA8F8A"/>
    <w:lvl w:ilvl="0" w:tplc="7ACA326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6E4757"/>
    <w:multiLevelType w:val="hybridMultilevel"/>
    <w:tmpl w:val="2ECA57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8607755"/>
    <w:multiLevelType w:val="hybridMultilevel"/>
    <w:tmpl w:val="9F261DA4"/>
    <w:lvl w:ilvl="0" w:tplc="7ACA326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89A231A"/>
    <w:multiLevelType w:val="hybridMultilevel"/>
    <w:tmpl w:val="B284F534"/>
    <w:lvl w:ilvl="0" w:tplc="D5BC188A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9A4757C"/>
    <w:multiLevelType w:val="hybridMultilevel"/>
    <w:tmpl w:val="F384C2C4"/>
    <w:lvl w:ilvl="0" w:tplc="7ACA326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A429B1"/>
    <w:multiLevelType w:val="hybridMultilevel"/>
    <w:tmpl w:val="3760A7B8"/>
    <w:lvl w:ilvl="0" w:tplc="7ACA3260">
      <w:start w:val="1"/>
      <w:numFmt w:val="bullet"/>
      <w:lvlText w:val=""/>
      <w:lvlJc w:val="left"/>
      <w:pPr>
        <w:ind w:left="765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3">
    <w:nsid w:val="76AB56EB"/>
    <w:multiLevelType w:val="multilevel"/>
    <w:tmpl w:val="6D5E4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A304C53"/>
    <w:multiLevelType w:val="multilevel"/>
    <w:tmpl w:val="C316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ABF31C1"/>
    <w:multiLevelType w:val="hybridMultilevel"/>
    <w:tmpl w:val="0A001050"/>
    <w:lvl w:ilvl="0" w:tplc="7ACA3260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DC7106E"/>
    <w:multiLevelType w:val="multilevel"/>
    <w:tmpl w:val="B1AEE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BD0045"/>
        <w:sz w:val="24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3E91C7"/>
        <w:sz w:val="24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D16A09"/>
        <w:sz w:val="24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B2AB00"/>
        <w:sz w:val="24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B2AB00"/>
        <w:sz w:val="24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B2AB00"/>
        <w:sz w:val="24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color w:val="B2AB00"/>
        <w:sz w:val="24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color w:val="B2AB00"/>
        <w:sz w:val="24"/>
      </w:rPr>
    </w:lvl>
    <w:lvl w:ilvl="8">
      <w:start w:val="1"/>
      <w:numFmt w:val="bullet"/>
      <w:lvlText w:val=""/>
      <w:lvlJc w:val="left"/>
      <w:pPr>
        <w:tabs>
          <w:tab w:val="num" w:pos="3601"/>
        </w:tabs>
        <w:ind w:left="3601" w:hanging="361"/>
      </w:pPr>
      <w:rPr>
        <w:rFonts w:ascii="Wingdings" w:hAnsi="Wingdings" w:hint="default"/>
        <w:color w:val="B2AB00"/>
        <w:sz w:val="24"/>
      </w:rPr>
    </w:lvl>
  </w:abstractNum>
  <w:abstractNum w:abstractNumId="47">
    <w:nsid w:val="7E5D14AD"/>
    <w:multiLevelType w:val="multilevel"/>
    <w:tmpl w:val="C620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2"/>
  </w:num>
  <w:num w:numId="2">
    <w:abstractNumId w:val="47"/>
  </w:num>
  <w:num w:numId="3">
    <w:abstractNumId w:val="34"/>
  </w:num>
  <w:num w:numId="4">
    <w:abstractNumId w:val="30"/>
  </w:num>
  <w:num w:numId="5">
    <w:abstractNumId w:val="19"/>
  </w:num>
  <w:num w:numId="6">
    <w:abstractNumId w:val="23"/>
  </w:num>
  <w:num w:numId="7">
    <w:abstractNumId w:val="44"/>
  </w:num>
  <w:num w:numId="8">
    <w:abstractNumId w:val="43"/>
  </w:num>
  <w:num w:numId="9">
    <w:abstractNumId w:val="0"/>
  </w:num>
  <w:num w:numId="10">
    <w:abstractNumId w:val="27"/>
  </w:num>
  <w:num w:numId="11">
    <w:abstractNumId w:val="9"/>
  </w:num>
  <w:num w:numId="12">
    <w:abstractNumId w:val="8"/>
  </w:num>
  <w:num w:numId="13">
    <w:abstractNumId w:val="22"/>
  </w:num>
  <w:num w:numId="14">
    <w:abstractNumId w:val="25"/>
  </w:num>
  <w:num w:numId="15">
    <w:abstractNumId w:val="12"/>
  </w:num>
  <w:num w:numId="16">
    <w:abstractNumId w:val="16"/>
  </w:num>
  <w:num w:numId="17">
    <w:abstractNumId w:val="46"/>
  </w:num>
  <w:num w:numId="18">
    <w:abstractNumId w:val="7"/>
  </w:num>
  <w:num w:numId="19">
    <w:abstractNumId w:val="4"/>
  </w:num>
  <w:num w:numId="20">
    <w:abstractNumId w:val="1"/>
  </w:num>
  <w:num w:numId="21">
    <w:abstractNumId w:val="33"/>
  </w:num>
  <w:num w:numId="22">
    <w:abstractNumId w:val="7"/>
  </w:num>
  <w:num w:numId="23">
    <w:abstractNumId w:val="18"/>
  </w:num>
  <w:num w:numId="24">
    <w:abstractNumId w:val="6"/>
  </w:num>
  <w:num w:numId="25">
    <w:abstractNumId w:val="36"/>
  </w:num>
  <w:num w:numId="26">
    <w:abstractNumId w:val="5"/>
  </w:num>
  <w:num w:numId="27">
    <w:abstractNumId w:val="2"/>
  </w:num>
  <w:num w:numId="28">
    <w:abstractNumId w:val="15"/>
  </w:num>
  <w:num w:numId="29">
    <w:abstractNumId w:val="3"/>
  </w:num>
  <w:num w:numId="30">
    <w:abstractNumId w:val="26"/>
  </w:num>
  <w:num w:numId="31">
    <w:abstractNumId w:val="38"/>
  </w:num>
  <w:num w:numId="32">
    <w:abstractNumId w:val="21"/>
  </w:num>
  <w:num w:numId="33">
    <w:abstractNumId w:val="20"/>
  </w:num>
  <w:num w:numId="34">
    <w:abstractNumId w:val="17"/>
  </w:num>
  <w:num w:numId="35">
    <w:abstractNumId w:val="24"/>
  </w:num>
  <w:num w:numId="36">
    <w:abstractNumId w:val="14"/>
  </w:num>
  <w:num w:numId="37">
    <w:abstractNumId w:val="13"/>
  </w:num>
  <w:num w:numId="38">
    <w:abstractNumId w:val="45"/>
  </w:num>
  <w:num w:numId="39">
    <w:abstractNumId w:val="40"/>
  </w:num>
  <w:num w:numId="40">
    <w:abstractNumId w:val="35"/>
  </w:num>
  <w:num w:numId="41">
    <w:abstractNumId w:val="37"/>
  </w:num>
  <w:num w:numId="42">
    <w:abstractNumId w:val="10"/>
  </w:num>
  <w:num w:numId="43">
    <w:abstractNumId w:val="29"/>
  </w:num>
  <w:num w:numId="44">
    <w:abstractNumId w:val="41"/>
  </w:num>
  <w:num w:numId="45">
    <w:abstractNumId w:val="11"/>
  </w:num>
  <w:num w:numId="46">
    <w:abstractNumId w:val="28"/>
  </w:num>
  <w:num w:numId="47">
    <w:abstractNumId w:val="39"/>
  </w:num>
  <w:num w:numId="48">
    <w:abstractNumId w:val="42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60C"/>
    <w:rsid w:val="00010591"/>
    <w:rsid w:val="0001349E"/>
    <w:rsid w:val="00022F6E"/>
    <w:rsid w:val="00054754"/>
    <w:rsid w:val="00061EC1"/>
    <w:rsid w:val="0007450C"/>
    <w:rsid w:val="000A528D"/>
    <w:rsid w:val="00124A8D"/>
    <w:rsid w:val="00144E21"/>
    <w:rsid w:val="00193990"/>
    <w:rsid w:val="001A2E79"/>
    <w:rsid w:val="001A364B"/>
    <w:rsid w:val="001A5CB5"/>
    <w:rsid w:val="001B2854"/>
    <w:rsid w:val="001B64AA"/>
    <w:rsid w:val="001F29AA"/>
    <w:rsid w:val="00212F94"/>
    <w:rsid w:val="002178E6"/>
    <w:rsid w:val="00237932"/>
    <w:rsid w:val="00244ACC"/>
    <w:rsid w:val="00250AFA"/>
    <w:rsid w:val="00266BEB"/>
    <w:rsid w:val="00276674"/>
    <w:rsid w:val="0027705E"/>
    <w:rsid w:val="002C1D78"/>
    <w:rsid w:val="002C78F8"/>
    <w:rsid w:val="002E522F"/>
    <w:rsid w:val="002E771D"/>
    <w:rsid w:val="002E7D7A"/>
    <w:rsid w:val="00350C41"/>
    <w:rsid w:val="0036401C"/>
    <w:rsid w:val="00394E7A"/>
    <w:rsid w:val="003B3B96"/>
    <w:rsid w:val="003E0E5B"/>
    <w:rsid w:val="00401457"/>
    <w:rsid w:val="00437E49"/>
    <w:rsid w:val="00452B6D"/>
    <w:rsid w:val="0046703D"/>
    <w:rsid w:val="00486EE8"/>
    <w:rsid w:val="004A1DEB"/>
    <w:rsid w:val="004B332A"/>
    <w:rsid w:val="004B43F8"/>
    <w:rsid w:val="004D26EC"/>
    <w:rsid w:val="004D2D83"/>
    <w:rsid w:val="004E0FE2"/>
    <w:rsid w:val="005078BD"/>
    <w:rsid w:val="00513CE8"/>
    <w:rsid w:val="005643CF"/>
    <w:rsid w:val="005746A0"/>
    <w:rsid w:val="005A47F4"/>
    <w:rsid w:val="005B5DEC"/>
    <w:rsid w:val="005D0EF7"/>
    <w:rsid w:val="00600BD2"/>
    <w:rsid w:val="00641420"/>
    <w:rsid w:val="006603CA"/>
    <w:rsid w:val="006718A3"/>
    <w:rsid w:val="00672814"/>
    <w:rsid w:val="006751EF"/>
    <w:rsid w:val="00691623"/>
    <w:rsid w:val="006945AE"/>
    <w:rsid w:val="0069584E"/>
    <w:rsid w:val="006A277D"/>
    <w:rsid w:val="006B0860"/>
    <w:rsid w:val="006B2960"/>
    <w:rsid w:val="006B634C"/>
    <w:rsid w:val="006D5DD0"/>
    <w:rsid w:val="006D770C"/>
    <w:rsid w:val="006E2929"/>
    <w:rsid w:val="006E505F"/>
    <w:rsid w:val="006F17E0"/>
    <w:rsid w:val="007014E6"/>
    <w:rsid w:val="00722178"/>
    <w:rsid w:val="0073036B"/>
    <w:rsid w:val="00734185"/>
    <w:rsid w:val="007437E3"/>
    <w:rsid w:val="007758B6"/>
    <w:rsid w:val="00775AC1"/>
    <w:rsid w:val="007A2F89"/>
    <w:rsid w:val="007E4C7C"/>
    <w:rsid w:val="00834E66"/>
    <w:rsid w:val="00886980"/>
    <w:rsid w:val="00895D8D"/>
    <w:rsid w:val="008A7D22"/>
    <w:rsid w:val="008D260C"/>
    <w:rsid w:val="008D7AD0"/>
    <w:rsid w:val="008F118B"/>
    <w:rsid w:val="009460CE"/>
    <w:rsid w:val="0097738A"/>
    <w:rsid w:val="009903C1"/>
    <w:rsid w:val="009A3F98"/>
    <w:rsid w:val="009B25EC"/>
    <w:rsid w:val="009F03DD"/>
    <w:rsid w:val="00A06F8F"/>
    <w:rsid w:val="00A12C8C"/>
    <w:rsid w:val="00A2031C"/>
    <w:rsid w:val="00A93D99"/>
    <w:rsid w:val="00AF6F7D"/>
    <w:rsid w:val="00B00B65"/>
    <w:rsid w:val="00B16CC8"/>
    <w:rsid w:val="00B47C2F"/>
    <w:rsid w:val="00B70218"/>
    <w:rsid w:val="00BA4B0A"/>
    <w:rsid w:val="00BC10A0"/>
    <w:rsid w:val="00BF3563"/>
    <w:rsid w:val="00C101C8"/>
    <w:rsid w:val="00C31AED"/>
    <w:rsid w:val="00C404AF"/>
    <w:rsid w:val="00C4099F"/>
    <w:rsid w:val="00C71B6C"/>
    <w:rsid w:val="00C82C0B"/>
    <w:rsid w:val="00CA4B19"/>
    <w:rsid w:val="00CA5F5E"/>
    <w:rsid w:val="00CB1F12"/>
    <w:rsid w:val="00CF3B02"/>
    <w:rsid w:val="00D415BF"/>
    <w:rsid w:val="00D55CE4"/>
    <w:rsid w:val="00D6066C"/>
    <w:rsid w:val="00D66486"/>
    <w:rsid w:val="00D747A7"/>
    <w:rsid w:val="00D851D9"/>
    <w:rsid w:val="00D966FA"/>
    <w:rsid w:val="00DC5BF6"/>
    <w:rsid w:val="00DC7B44"/>
    <w:rsid w:val="00DD389E"/>
    <w:rsid w:val="00DE11F1"/>
    <w:rsid w:val="00DF4200"/>
    <w:rsid w:val="00E06795"/>
    <w:rsid w:val="00E147DB"/>
    <w:rsid w:val="00E3447F"/>
    <w:rsid w:val="00E34D5D"/>
    <w:rsid w:val="00EA3D35"/>
    <w:rsid w:val="00EB1837"/>
    <w:rsid w:val="00EB460D"/>
    <w:rsid w:val="00EB61E8"/>
    <w:rsid w:val="00ED37D2"/>
    <w:rsid w:val="00EF11F1"/>
    <w:rsid w:val="00F256A3"/>
    <w:rsid w:val="00F26D5A"/>
    <w:rsid w:val="00F30466"/>
    <w:rsid w:val="00F538D2"/>
    <w:rsid w:val="00FB578B"/>
    <w:rsid w:val="00FB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A441F9-AA9E-46BF-908C-105C19886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4D5D"/>
  </w:style>
  <w:style w:type="paragraph" w:styleId="Heading1">
    <w:name w:val="heading 1"/>
    <w:basedOn w:val="Normal"/>
    <w:next w:val="Normal"/>
    <w:link w:val="Heading1Char"/>
    <w:qFormat/>
    <w:rsid w:val="001A5CB5"/>
    <w:pPr>
      <w:numPr>
        <w:numId w:val="10"/>
      </w:numPr>
      <w:suppressAutoHyphens/>
      <w:spacing w:before="240" w:after="60" w:line="240" w:lineRule="auto"/>
      <w:outlineLvl w:val="0"/>
    </w:pPr>
    <w:rPr>
      <w:rFonts w:ascii="Calibri" w:eastAsia="Times New Roman" w:hAnsi="Calibri" w:cs="Times New Roman"/>
      <w:b/>
      <w:color w:val="BD0045"/>
      <w:kern w:val="32"/>
      <w:sz w:val="36"/>
      <w:szCs w:val="32"/>
      <w:lang w:val="en-GB"/>
    </w:rPr>
  </w:style>
  <w:style w:type="paragraph" w:styleId="Heading2">
    <w:name w:val="heading 2"/>
    <w:basedOn w:val="Normal"/>
    <w:next w:val="Normal"/>
    <w:link w:val="Heading2Char"/>
    <w:qFormat/>
    <w:rsid w:val="001A5CB5"/>
    <w:pPr>
      <w:numPr>
        <w:ilvl w:val="1"/>
        <w:numId w:val="10"/>
      </w:numPr>
      <w:suppressAutoHyphens/>
      <w:spacing w:before="120" w:after="60" w:line="240" w:lineRule="auto"/>
      <w:outlineLvl w:val="1"/>
    </w:pPr>
    <w:rPr>
      <w:rFonts w:ascii="Calibri" w:eastAsia="Times New Roman" w:hAnsi="Calibri" w:cs="Times New Roman"/>
      <w:b/>
      <w:color w:val="3E91C7"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qFormat/>
    <w:rsid w:val="001A5CB5"/>
    <w:pPr>
      <w:numPr>
        <w:ilvl w:val="2"/>
        <w:numId w:val="10"/>
      </w:numPr>
      <w:suppressAutoHyphens/>
      <w:spacing w:before="60" w:after="60" w:line="240" w:lineRule="auto"/>
      <w:outlineLvl w:val="2"/>
    </w:pPr>
    <w:rPr>
      <w:rFonts w:ascii="Calibri" w:eastAsia="Times New Roman" w:hAnsi="Calibri" w:cs="Times New Roman"/>
      <w:b/>
      <w:color w:val="3E91C7"/>
      <w:sz w:val="26"/>
      <w:szCs w:val="26"/>
      <w:lang w:val="en-GB"/>
    </w:rPr>
  </w:style>
  <w:style w:type="paragraph" w:styleId="Heading4">
    <w:name w:val="heading 4"/>
    <w:basedOn w:val="Normal"/>
    <w:next w:val="Normal"/>
    <w:link w:val="Heading4Char"/>
    <w:qFormat/>
    <w:rsid w:val="001A5CB5"/>
    <w:pPr>
      <w:numPr>
        <w:ilvl w:val="3"/>
        <w:numId w:val="10"/>
      </w:numPr>
      <w:suppressAutoHyphens/>
      <w:spacing w:before="60" w:after="60" w:line="240" w:lineRule="auto"/>
      <w:outlineLvl w:val="3"/>
    </w:pPr>
    <w:rPr>
      <w:rFonts w:ascii="Calibri" w:eastAsia="Times New Roman" w:hAnsi="Calibri" w:cs="Times New Roman"/>
      <w:i/>
      <w:color w:val="3E91C7"/>
      <w:sz w:val="24"/>
      <w:szCs w:val="28"/>
      <w:lang w:val="en-GB"/>
    </w:rPr>
  </w:style>
  <w:style w:type="paragraph" w:styleId="Heading5">
    <w:name w:val="heading 5"/>
    <w:basedOn w:val="Normal"/>
    <w:next w:val="Normal"/>
    <w:link w:val="Heading5Char"/>
    <w:qFormat/>
    <w:rsid w:val="001A5CB5"/>
    <w:pPr>
      <w:numPr>
        <w:ilvl w:val="4"/>
        <w:numId w:val="10"/>
      </w:numPr>
      <w:suppressAutoHyphens/>
      <w:spacing w:before="60" w:after="60" w:line="240" w:lineRule="auto"/>
      <w:outlineLvl w:val="4"/>
    </w:pPr>
    <w:rPr>
      <w:rFonts w:ascii="Calibri" w:eastAsia="Times New Roman" w:hAnsi="Calibri" w:cs="Times New Roman"/>
      <w:i/>
      <w:color w:val="3E91C7"/>
      <w:sz w:val="24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rsid w:val="001A5CB5"/>
    <w:pPr>
      <w:numPr>
        <w:ilvl w:val="5"/>
        <w:numId w:val="10"/>
      </w:numPr>
      <w:suppressAutoHyphens/>
      <w:spacing w:before="60" w:after="60" w:line="240" w:lineRule="auto"/>
      <w:outlineLvl w:val="5"/>
    </w:pPr>
    <w:rPr>
      <w:rFonts w:ascii="Calibri" w:eastAsia="Times New Roman" w:hAnsi="Calibri" w:cs="Times New Roman"/>
      <w:i/>
      <w:color w:val="3E91C7"/>
      <w:sz w:val="24"/>
      <w:lang w:val="en-GB"/>
    </w:rPr>
  </w:style>
  <w:style w:type="paragraph" w:styleId="Heading7">
    <w:name w:val="heading 7"/>
    <w:basedOn w:val="Normal"/>
    <w:next w:val="Normal"/>
    <w:link w:val="Heading7Char"/>
    <w:qFormat/>
    <w:rsid w:val="001A5CB5"/>
    <w:pPr>
      <w:numPr>
        <w:ilvl w:val="6"/>
        <w:numId w:val="10"/>
      </w:numPr>
      <w:suppressAutoHyphens/>
      <w:spacing w:before="60" w:after="60" w:line="240" w:lineRule="auto"/>
      <w:outlineLvl w:val="6"/>
    </w:pPr>
    <w:rPr>
      <w:rFonts w:ascii="Calibri" w:eastAsia="Times New Roman" w:hAnsi="Calibri" w:cs="Times New Roman"/>
      <w:i/>
      <w:color w:val="3E91C7"/>
      <w:sz w:val="24"/>
      <w:szCs w:val="24"/>
      <w:lang w:val="en-GB"/>
    </w:rPr>
  </w:style>
  <w:style w:type="paragraph" w:styleId="Heading8">
    <w:name w:val="heading 8"/>
    <w:basedOn w:val="Normal"/>
    <w:next w:val="Normal"/>
    <w:link w:val="Heading8Char"/>
    <w:qFormat/>
    <w:rsid w:val="001A5CB5"/>
    <w:pPr>
      <w:numPr>
        <w:ilvl w:val="7"/>
        <w:numId w:val="10"/>
      </w:numPr>
      <w:suppressAutoHyphens/>
      <w:spacing w:before="60" w:after="60" w:line="240" w:lineRule="auto"/>
      <w:outlineLvl w:val="7"/>
    </w:pPr>
    <w:rPr>
      <w:rFonts w:ascii="Calibri" w:eastAsia="Times New Roman" w:hAnsi="Calibri" w:cs="Times New Roman"/>
      <w:i/>
      <w:color w:val="3E91C7"/>
      <w:sz w:val="24"/>
      <w:szCs w:val="24"/>
      <w:lang w:val="en-GB"/>
    </w:rPr>
  </w:style>
  <w:style w:type="paragraph" w:styleId="Heading9">
    <w:name w:val="heading 9"/>
    <w:basedOn w:val="Normal"/>
    <w:next w:val="Normal"/>
    <w:link w:val="Heading9Char"/>
    <w:qFormat/>
    <w:rsid w:val="001A5CB5"/>
    <w:pPr>
      <w:numPr>
        <w:ilvl w:val="8"/>
        <w:numId w:val="10"/>
      </w:numPr>
      <w:suppressAutoHyphens/>
      <w:spacing w:before="60" w:after="60" w:line="240" w:lineRule="auto"/>
      <w:outlineLvl w:val="8"/>
    </w:pPr>
    <w:rPr>
      <w:rFonts w:ascii="Calibri" w:eastAsia="Times New Roman" w:hAnsi="Calibri" w:cs="Times New Roman"/>
      <w:i/>
      <w:color w:val="3E91C7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D26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2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60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1A5CB5"/>
    <w:rPr>
      <w:rFonts w:ascii="Calibri" w:eastAsia="Times New Roman" w:hAnsi="Calibri" w:cs="Times New Roman"/>
      <w:b/>
      <w:color w:val="BD0045"/>
      <w:kern w:val="32"/>
      <w:sz w:val="36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1A5CB5"/>
    <w:rPr>
      <w:rFonts w:ascii="Calibri" w:eastAsia="Times New Roman" w:hAnsi="Calibri" w:cs="Times New Roman"/>
      <w:b/>
      <w:color w:val="3E91C7"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rsid w:val="001A5CB5"/>
    <w:rPr>
      <w:rFonts w:ascii="Calibri" w:eastAsia="Times New Roman" w:hAnsi="Calibri" w:cs="Times New Roman"/>
      <w:b/>
      <w:color w:val="3E91C7"/>
      <w:sz w:val="26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rsid w:val="001A5CB5"/>
    <w:rPr>
      <w:rFonts w:ascii="Calibri" w:eastAsia="Times New Roman" w:hAnsi="Calibri" w:cs="Times New Roman"/>
      <w:i/>
      <w:color w:val="3E91C7"/>
      <w:sz w:val="24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rsid w:val="001A5CB5"/>
    <w:rPr>
      <w:rFonts w:ascii="Calibri" w:eastAsia="Times New Roman" w:hAnsi="Calibri" w:cs="Times New Roman"/>
      <w:i/>
      <w:color w:val="3E91C7"/>
      <w:sz w:val="24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rsid w:val="001A5CB5"/>
    <w:rPr>
      <w:rFonts w:ascii="Calibri" w:eastAsia="Times New Roman" w:hAnsi="Calibri" w:cs="Times New Roman"/>
      <w:i/>
      <w:color w:val="3E91C7"/>
      <w:sz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A5CB5"/>
    <w:rPr>
      <w:rFonts w:ascii="Calibri" w:eastAsia="Times New Roman" w:hAnsi="Calibri" w:cs="Times New Roman"/>
      <w:i/>
      <w:color w:val="3E91C7"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1A5CB5"/>
    <w:rPr>
      <w:rFonts w:ascii="Calibri" w:eastAsia="Times New Roman" w:hAnsi="Calibri" w:cs="Times New Roman"/>
      <w:i/>
      <w:color w:val="3E91C7"/>
      <w:sz w:val="24"/>
      <w:szCs w:val="24"/>
      <w:lang w:val="en-GB"/>
    </w:rPr>
  </w:style>
  <w:style w:type="character" w:customStyle="1" w:styleId="Heading9Char">
    <w:name w:val="Heading 9 Char"/>
    <w:basedOn w:val="DefaultParagraphFont"/>
    <w:link w:val="Heading9"/>
    <w:rsid w:val="001A5CB5"/>
    <w:rPr>
      <w:rFonts w:ascii="Calibri" w:eastAsia="Times New Roman" w:hAnsi="Calibri" w:cs="Times New Roman"/>
      <w:i/>
      <w:color w:val="3E91C7"/>
      <w:sz w:val="24"/>
      <w:lang w:val="en-GB"/>
    </w:rPr>
  </w:style>
  <w:style w:type="numbering" w:customStyle="1" w:styleId="BulletText">
    <w:name w:val="Bullet Text"/>
    <w:basedOn w:val="NoList"/>
    <w:rsid w:val="001A5CB5"/>
    <w:pPr>
      <w:numPr>
        <w:numId w:val="9"/>
      </w:numPr>
    </w:pPr>
  </w:style>
  <w:style w:type="paragraph" w:styleId="ListParagraph">
    <w:name w:val="List Paragraph"/>
    <w:basedOn w:val="Normal"/>
    <w:uiPriority w:val="34"/>
    <w:qFormat/>
    <w:rsid w:val="001A5CB5"/>
    <w:pPr>
      <w:ind w:left="720"/>
      <w:contextualSpacing/>
    </w:pPr>
    <w:rPr>
      <w:lang w:val="en-IE"/>
    </w:rPr>
  </w:style>
  <w:style w:type="character" w:customStyle="1" w:styleId="A5">
    <w:name w:val="A5"/>
    <w:basedOn w:val="DefaultParagraphFont"/>
    <w:uiPriority w:val="99"/>
    <w:rsid w:val="001A5CB5"/>
    <w:rPr>
      <w:rFonts w:ascii="Myriad Pro" w:hAnsi="Myriad Pro" w:hint="default"/>
      <w:color w:val="221E1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281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oSpacing">
    <w:name w:val="No Spacing"/>
    <w:link w:val="NoSpacingChar"/>
    <w:uiPriority w:val="1"/>
    <w:qFormat/>
    <w:rsid w:val="002C1D7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2C1D78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2178E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178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78E6"/>
  </w:style>
  <w:style w:type="paragraph" w:styleId="Footer">
    <w:name w:val="footer"/>
    <w:basedOn w:val="Normal"/>
    <w:link w:val="FooterChar"/>
    <w:uiPriority w:val="99"/>
    <w:unhideWhenUsed/>
    <w:rsid w:val="002178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78E6"/>
  </w:style>
  <w:style w:type="paragraph" w:customStyle="1" w:styleId="msotagline">
    <w:name w:val="msotagline"/>
    <w:rsid w:val="001A364B"/>
    <w:pPr>
      <w:spacing w:after="0" w:line="285" w:lineRule="auto"/>
      <w:jc w:val="right"/>
    </w:pPr>
    <w:rPr>
      <w:rFonts w:ascii="Calibri" w:eastAsia="Times New Roman" w:hAnsi="Calibri" w:cs="Times New Roman"/>
      <w:color w:val="1F231A"/>
      <w:kern w:val="28"/>
      <w:sz w:val="52"/>
      <w:szCs w:val="52"/>
      <w:lang w:val="en-CA" w:eastAsia="en-CA"/>
      <w14:ligatures w14:val="standard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A364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A364B"/>
    <w:rPr>
      <w:sz w:val="16"/>
      <w:szCs w:val="16"/>
    </w:rPr>
  </w:style>
  <w:style w:type="paragraph" w:customStyle="1" w:styleId="Paratext04">
    <w:name w:val="Para_text04"/>
    <w:rsid w:val="001A364B"/>
    <w:pPr>
      <w:spacing w:line="360" w:lineRule="exact"/>
      <w:jc w:val="both"/>
    </w:pPr>
    <w:rPr>
      <w:rFonts w:ascii="Calibri" w:eastAsia="Times New Roman" w:hAnsi="Calibri" w:cs="Times New Roman"/>
      <w:color w:val="0D0D0D"/>
      <w:kern w:val="28"/>
      <w:sz w:val="18"/>
      <w:szCs w:val="17"/>
      <w:lang w:val="en-CA" w:eastAsia="en-CA"/>
      <w14:ligatures w14:val="standard"/>
      <w14:cntxtAlts/>
    </w:rPr>
  </w:style>
  <w:style w:type="paragraph" w:customStyle="1" w:styleId="Paratext03">
    <w:name w:val="Para_text03"/>
    <w:basedOn w:val="Normal"/>
    <w:rsid w:val="001A364B"/>
    <w:pPr>
      <w:spacing w:after="100" w:line="240" w:lineRule="auto"/>
    </w:pPr>
    <w:rPr>
      <w:rFonts w:ascii="Calibri" w:eastAsia="Times New Roman" w:hAnsi="Calibri" w:cs="Times New Roman"/>
      <w:color w:val="000000"/>
      <w:kern w:val="28"/>
      <w:sz w:val="28"/>
      <w:szCs w:val="28"/>
      <w:lang w:val="en-CA" w:eastAsia="en-CA"/>
      <w14:ligatures w14:val="standard"/>
      <w14:cntxtAlts/>
    </w:rPr>
  </w:style>
  <w:style w:type="table" w:styleId="TableGrid">
    <w:name w:val="Table Grid"/>
    <w:basedOn w:val="TableNormal"/>
    <w:uiPriority w:val="59"/>
    <w:rsid w:val="00212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9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34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49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3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0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share-a-watt.com" TargetMode="External"/><Relationship Id="rId18" Type="http://schemas.openxmlformats.org/officeDocument/2006/relationships/image" Target="media/image2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4.jpeg"/><Relationship Id="rId7" Type="http://schemas.openxmlformats.org/officeDocument/2006/relationships/settings" Target="settings.xml"/><Relationship Id="rId12" Type="http://schemas.openxmlformats.org/officeDocument/2006/relationships/hyperlink" Target="mailto:jbarros@share-a-watt.com" TargetMode="External"/><Relationship Id="rId17" Type="http://schemas.openxmlformats.org/officeDocument/2006/relationships/hyperlink" Target="mailto:info@share-a-watt.com" TargetMode="Externa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hyperlink" Target="mailto:jbarros@share-a-watt.com" TargetMode="External"/><Relationship Id="rId20" Type="http://schemas.openxmlformats.org/officeDocument/2006/relationships/image" Target="media/image30.jp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zulerons@share-a-watt.com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mailto:szulerons@share-a-watt.com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3.jp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gif"/><Relationship Id="rId22" Type="http://schemas.openxmlformats.org/officeDocument/2006/relationships/image" Target="media/image5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hare-a-watt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BF73F59CAC6433BB55157454B7856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E3D15-3BA1-438F-AD66-64453E2F58FA}"/>
      </w:docPartPr>
      <w:docPartBody>
        <w:p w:rsidR="00ED7E6C" w:rsidRDefault="00F641A2" w:rsidP="00F641A2">
          <w:pPr>
            <w:pStyle w:val="FBF73F59CAC6433BB55157454B78561B"/>
          </w:pPr>
          <w:r>
            <w:rPr>
              <w:color w:val="FFFFFF" w:themeColor="background1"/>
            </w:rPr>
            <w:t>[Type the 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olo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641A2"/>
    <w:rsid w:val="000E7D67"/>
    <w:rsid w:val="001D5CB8"/>
    <w:rsid w:val="00D62B97"/>
    <w:rsid w:val="00D949D9"/>
    <w:rsid w:val="00DA3009"/>
    <w:rsid w:val="00DF361A"/>
    <w:rsid w:val="00ED7E6C"/>
    <w:rsid w:val="00F6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515E1F0DADC4078B9FA9169A59AFF80">
    <w:name w:val="0515E1F0DADC4078B9FA9169A59AFF80"/>
    <w:rsid w:val="00F641A2"/>
  </w:style>
  <w:style w:type="paragraph" w:customStyle="1" w:styleId="411D116885EB48A897332387B8926E32">
    <w:name w:val="411D116885EB48A897332387B8926E32"/>
    <w:rsid w:val="00F641A2"/>
  </w:style>
  <w:style w:type="paragraph" w:customStyle="1" w:styleId="FBF73F59CAC6433BB55157454B78561B">
    <w:name w:val="FBF73F59CAC6433BB55157454B78561B"/>
    <w:rsid w:val="00F641A2"/>
  </w:style>
  <w:style w:type="paragraph" w:customStyle="1" w:styleId="7E3F43CC3309454AA7E8D9EDDD947776">
    <w:name w:val="7E3F43CC3309454AA7E8D9EDDD947776"/>
    <w:rsid w:val="00F641A2"/>
  </w:style>
  <w:style w:type="paragraph" w:customStyle="1" w:styleId="B940CCF0CED149A881C744F202FEE4B9">
    <w:name w:val="B940CCF0CED149A881C744F202FEE4B9"/>
    <w:rsid w:val="00F64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F4741D32A17247899D54F682F575DD" ma:contentTypeVersion="0" ma:contentTypeDescription="Create a new document." ma:contentTypeScope="" ma:versionID="dddadbde5262a81bb765998149488be3">
  <xsd:schema xmlns:xsd="http://www.w3.org/2001/XMLSchema" xmlns:p="http://schemas.microsoft.com/office/2006/metadata/properties" targetNamespace="http://schemas.microsoft.com/office/2006/metadata/properties" ma:root="true" ma:fieldsID="8e63613a06349ae52a6d42d0b63d05f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5542954-E978-4F40-9720-F1076ED25EFA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8642CFF-FC1D-4EB2-AAA8-00557715CB5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585A48-D906-4A18-B559-C3B761376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Share-a-Watt                 Community Power Solutions</vt:lpstr>
    </vt:vector>
  </TitlesOfParts>
  <Company>Mainstream</Company>
  <LinksUpToDate>false</LinksUpToDate>
  <CharactersWithSpaces>3547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Share-A-Watt                 Community Power Services</dc:title>
  <dc:creator>   Sherra Zulerons    &amp;    John Barros</dc:creator>
  <cp:lastModifiedBy>Sherra Zulerons</cp:lastModifiedBy>
  <cp:revision>10</cp:revision>
  <cp:lastPrinted>2013-07-23T13:10:00Z</cp:lastPrinted>
  <dcterms:created xsi:type="dcterms:W3CDTF">2013-07-22T20:44:00Z</dcterms:created>
  <dcterms:modified xsi:type="dcterms:W3CDTF">2013-07-25T13:51:00Z</dcterms:modified>
</cp:coreProperties>
</file>