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5899" w:rsidRDefault="00236F78" w:rsidP="00B94A3B">
      <w:pPr>
        <w:spacing w:after="0" w:line="240" w:lineRule="auto"/>
        <w:rPr>
          <w:sz w:val="52"/>
        </w:rPr>
      </w:pPr>
      <w:r>
        <w:rPr>
          <w:b/>
          <w:color w:val="FF0000"/>
          <w:sz w:val="52"/>
        </w:rPr>
        <w:t>AVOID</w:t>
      </w:r>
      <w:r>
        <w:rPr>
          <w:i/>
          <w:color w:val="0070C0"/>
          <w:sz w:val="52"/>
        </w:rPr>
        <w:t>Probate</w:t>
      </w:r>
      <w:r w:rsidR="00B94A3B" w:rsidRPr="00B94A3B">
        <w:rPr>
          <w:sz w:val="52"/>
        </w:rPr>
        <w:t>.com</w:t>
      </w:r>
    </w:p>
    <w:p w:rsidR="00B94A3B" w:rsidRPr="00B94A3B" w:rsidRDefault="00B94A3B" w:rsidP="00B94A3B">
      <w:pPr>
        <w:spacing w:after="0" w:line="240" w:lineRule="auto"/>
        <w:rPr>
          <w:sz w:val="44"/>
        </w:rPr>
      </w:pPr>
      <w:proofErr w:type="spellStart"/>
      <w:r w:rsidRPr="00B94A3B">
        <w:rPr>
          <w:sz w:val="44"/>
        </w:rPr>
        <w:t>Gugliuzza</w:t>
      </w:r>
      <w:proofErr w:type="spellEnd"/>
      <w:r w:rsidRPr="00B94A3B">
        <w:rPr>
          <w:sz w:val="44"/>
        </w:rPr>
        <w:t xml:space="preserve"> Law, P.C.</w:t>
      </w:r>
      <w:bookmarkStart w:id="0" w:name="_GoBack"/>
      <w:bookmarkEnd w:id="0"/>
    </w:p>
    <w:sectPr w:rsidR="00B94A3B" w:rsidRPr="00B94A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4A3B"/>
    <w:rsid w:val="00236F78"/>
    <w:rsid w:val="00780C7E"/>
    <w:rsid w:val="00B26191"/>
    <w:rsid w:val="00B94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5446</TotalTime>
  <Pages>1</Pages>
  <Words>5</Words>
  <Characters>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</dc:creator>
  <cp:lastModifiedBy>Marc</cp:lastModifiedBy>
  <cp:revision>1</cp:revision>
  <dcterms:created xsi:type="dcterms:W3CDTF">2015-10-22T22:33:00Z</dcterms:created>
  <dcterms:modified xsi:type="dcterms:W3CDTF">2015-10-26T18:49:00Z</dcterms:modified>
</cp:coreProperties>
</file>