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A68" w:rsidRDefault="00924B7F">
      <w:r>
        <w:rPr>
          <w:rFonts w:ascii="Helvetica" w:hAnsi="Helvetica"/>
          <w:sz w:val="32"/>
          <w:szCs w:val="32"/>
        </w:rPr>
        <w:t xml:space="preserve">New </w:t>
      </w:r>
      <w:r w:rsidR="00A42583">
        <w:rPr>
          <w:rFonts w:ascii="Helvetica" w:hAnsi="Helvetica"/>
          <w:sz w:val="32"/>
          <w:szCs w:val="32"/>
        </w:rPr>
        <w:t xml:space="preserve">Betasoft </w:t>
      </w:r>
      <w:r>
        <w:rPr>
          <w:rFonts w:ascii="Helvetica" w:hAnsi="Helvetica"/>
          <w:sz w:val="32"/>
          <w:szCs w:val="32"/>
        </w:rPr>
        <w:t>website layout</w:t>
      </w:r>
    </w:p>
    <w:p w:rsidR="00A668F1" w:rsidRDefault="00A668F1"/>
    <w:p w:rsidR="00924B7F" w:rsidRPr="00E05331" w:rsidRDefault="00924B7F">
      <w:pPr>
        <w:rPr>
          <w:b/>
        </w:rPr>
      </w:pPr>
      <w:r w:rsidRPr="00E05331">
        <w:rPr>
          <w:b/>
        </w:rPr>
        <w:t>Home</w:t>
      </w:r>
    </w:p>
    <w:p w:rsidR="00A668F1" w:rsidRDefault="00107355">
      <w:pPr>
        <w:ind w:left="635"/>
      </w:pPr>
      <w:r>
        <w:t>Header section with main menus</w:t>
      </w:r>
      <w:r w:rsidR="00E05331">
        <w:t xml:space="preserve"> [Smart Print, Reporting, </w:t>
      </w:r>
      <w:r w:rsidR="00536AD0">
        <w:t xml:space="preserve">Workflow, </w:t>
      </w:r>
      <w:r w:rsidR="00A42583">
        <w:t xml:space="preserve">Services, </w:t>
      </w:r>
      <w:r w:rsidR="00536AD0">
        <w:t>Support, About</w:t>
      </w:r>
      <w:r w:rsidR="00E05331">
        <w:t>]</w:t>
      </w:r>
    </w:p>
    <w:p w:rsidR="00A668F1" w:rsidRDefault="00107355" w:rsidP="00E05331">
      <w:pPr>
        <w:ind w:firstLine="635"/>
      </w:pPr>
      <w:r w:rsidRPr="00E05331">
        <w:t>Banner image</w:t>
      </w:r>
      <w:r>
        <w:t xml:space="preserve"> with multiple, looping images with straplines illustrating the key offerings</w:t>
      </w:r>
    </w:p>
    <w:p w:rsidR="00A668F1" w:rsidRDefault="00107355">
      <w:pPr>
        <w:ind w:left="635"/>
      </w:pPr>
      <w:r>
        <w:t>Entry points, with images+links, for</w:t>
      </w:r>
    </w:p>
    <w:p w:rsidR="00A668F1" w:rsidRDefault="006A2E2C">
      <w:pPr>
        <w:ind w:left="1170"/>
      </w:pPr>
      <w:r>
        <w:sym w:font="Wingdings" w:char="F0E0"/>
      </w:r>
      <w:r>
        <w:t xml:space="preserve"> </w:t>
      </w:r>
      <w:r w:rsidR="00107355">
        <w:t>Smart Print</w:t>
      </w:r>
    </w:p>
    <w:p w:rsidR="00A668F1" w:rsidRDefault="006A2E2C">
      <w:pPr>
        <w:ind w:left="1170"/>
      </w:pPr>
      <w:r>
        <w:sym w:font="Wingdings" w:char="F0E0"/>
      </w:r>
      <w:r>
        <w:t xml:space="preserve"> </w:t>
      </w:r>
      <w:r w:rsidR="00107355">
        <w:t>Reporting</w:t>
      </w:r>
    </w:p>
    <w:p w:rsidR="00A668F1" w:rsidRDefault="006A2E2C">
      <w:pPr>
        <w:ind w:left="1170"/>
      </w:pPr>
      <w:r>
        <w:sym w:font="Wingdings" w:char="F0E0"/>
      </w:r>
      <w:r>
        <w:t xml:space="preserve"> </w:t>
      </w:r>
      <w:r w:rsidR="00A42583">
        <w:t xml:space="preserve">Workflow </w:t>
      </w:r>
    </w:p>
    <w:p w:rsidR="00A668F1" w:rsidRDefault="006A2E2C">
      <w:pPr>
        <w:ind w:left="1170"/>
      </w:pPr>
      <w:r>
        <w:sym w:font="Wingdings" w:char="F0E0"/>
      </w:r>
      <w:r>
        <w:t xml:space="preserve"> </w:t>
      </w:r>
      <w:r w:rsidR="00A42583">
        <w:t>Services</w:t>
      </w:r>
    </w:p>
    <w:p w:rsidR="00A668F1" w:rsidRDefault="00107355">
      <w:pPr>
        <w:ind w:left="1170" w:hanging="540"/>
      </w:pPr>
      <w:r>
        <w:t>Call to action (Call-me, Download free trial form)</w:t>
      </w:r>
    </w:p>
    <w:p w:rsidR="006A2E2C" w:rsidRDefault="00107355">
      <w:pPr>
        <w:ind w:left="1170" w:hanging="540"/>
      </w:pPr>
      <w:r>
        <w:t>Side bar</w:t>
      </w:r>
      <w:r w:rsidR="006A2E2C">
        <w:t>/area</w:t>
      </w:r>
      <w:r>
        <w:t xml:space="preserve"> with</w:t>
      </w:r>
      <w:r w:rsidR="006A2E2C">
        <w:t>:</w:t>
      </w:r>
      <w:r>
        <w:t xml:space="preserve"> </w:t>
      </w:r>
    </w:p>
    <w:p w:rsidR="00A668F1" w:rsidRDefault="006A2E2C" w:rsidP="006A2E2C">
      <w:pPr>
        <w:ind w:left="1170"/>
      </w:pPr>
      <w:r>
        <w:sym w:font="Wingdings" w:char="F0E0"/>
      </w:r>
      <w:r>
        <w:t xml:space="preserve"> C</w:t>
      </w:r>
      <w:r w:rsidR="00107355">
        <w:t xml:space="preserve">ustom Betasoft </w:t>
      </w:r>
      <w:r w:rsidR="00573141">
        <w:t xml:space="preserve">software </w:t>
      </w:r>
      <w:r w:rsidR="00107355">
        <w:t>components</w:t>
      </w:r>
    </w:p>
    <w:p w:rsidR="006A2E2C" w:rsidRDefault="006A2E2C" w:rsidP="006A2E2C">
      <w:pPr>
        <w:ind w:left="1170"/>
      </w:pPr>
      <w:r>
        <w:sym w:font="Wingdings" w:char="F0E0"/>
      </w:r>
      <w:r>
        <w:t xml:space="preserve"> References / customer statements </w:t>
      </w:r>
    </w:p>
    <w:p w:rsidR="00573141" w:rsidRDefault="00573141" w:rsidP="006A2E2C">
      <w:pPr>
        <w:ind w:left="1170"/>
      </w:pPr>
      <w:r>
        <w:sym w:font="Wingdings" w:char="F0E0"/>
      </w:r>
      <w:r>
        <w:t xml:space="preserve"> News</w:t>
      </w:r>
    </w:p>
    <w:p w:rsidR="00A668F1" w:rsidRDefault="00107355">
      <w:pPr>
        <w:ind w:left="1170" w:hanging="540"/>
      </w:pPr>
      <w:r>
        <w:t>Footer section (LinkedIn, etc, etc)</w:t>
      </w:r>
    </w:p>
    <w:p w:rsidR="00A668F1" w:rsidRDefault="00A668F1">
      <w:pPr>
        <w:ind w:left="635"/>
      </w:pPr>
    </w:p>
    <w:p w:rsidR="00924B7F" w:rsidRDefault="00924B7F">
      <w:r>
        <w:rPr>
          <w:b/>
        </w:rPr>
        <w:t>Smart Print</w:t>
      </w:r>
      <w:r>
        <w:t xml:space="preserve"> - Introduction</w:t>
      </w:r>
    </w:p>
    <w:p w:rsidR="006A2E2C" w:rsidRDefault="006A2E2C">
      <w:pPr>
        <w:ind w:left="614"/>
      </w:pPr>
      <w:r>
        <w:t>Linked sub-pages: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SafeCom Go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External Printer Pack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Pull Print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Tracking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Reporting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Rules-based Print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Pay</w:t>
      </w:r>
    </w:p>
    <w:p w:rsidR="00A42583" w:rsidRDefault="00A42583" w:rsidP="00A42583">
      <w:pPr>
        <w:ind w:firstLine="614"/>
      </w:pPr>
      <w:r w:rsidRPr="00A42583">
        <w:rPr>
          <w:b/>
        </w:rPr>
        <w:sym w:font="Wingdings" w:char="F0E0"/>
      </w:r>
      <w:r>
        <w:rPr>
          <w:b/>
        </w:rPr>
        <w:t xml:space="preserve"> </w:t>
      </w:r>
      <w:r w:rsidRPr="00A42583">
        <w:t>Kiosks</w:t>
      </w:r>
      <w:r>
        <w:t xml:space="preserve"> – Introduction</w:t>
      </w:r>
    </w:p>
    <w:p w:rsidR="00A42583" w:rsidRDefault="00A42583" w:rsidP="00A42583">
      <w:r>
        <w:tab/>
      </w:r>
      <w:r>
        <w:tab/>
        <w:t>Linked sub-pages</w:t>
      </w:r>
    </w:p>
    <w:p w:rsidR="00A42583" w:rsidRDefault="00A42583" w:rsidP="00A42583">
      <w:pPr>
        <w:ind w:left="720" w:firstLine="720"/>
      </w:pPr>
      <w:r>
        <w:sym w:font="Wingdings" w:char="F0E0"/>
      </w:r>
      <w:r>
        <w:t xml:space="preserve"> Full specification</w:t>
      </w:r>
    </w:p>
    <w:p w:rsidR="00A42583" w:rsidRDefault="00A42583" w:rsidP="00A42583">
      <w:pPr>
        <w:ind w:left="720" w:firstLine="720"/>
      </w:pPr>
      <w:r>
        <w:sym w:font="Wingdings" w:char="F0E0"/>
      </w:r>
      <w:r>
        <w:t xml:space="preserve"> Software integration and support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Billing</w:t>
      </w:r>
    </w:p>
    <w:p w:rsidR="00A668F1" w:rsidRDefault="006A2E2C">
      <w:pPr>
        <w:ind w:left="614"/>
      </w:pPr>
      <w:r>
        <w:lastRenderedPageBreak/>
        <w:sym w:font="Wingdings" w:char="F0E0"/>
      </w:r>
      <w:r>
        <w:t xml:space="preserve"> </w:t>
      </w:r>
      <w:r w:rsidR="00107355">
        <w:t>Billing-</w:t>
      </w:r>
      <w:proofErr w:type="spellStart"/>
      <w:r w:rsidR="00107355">
        <w:t>lite</w:t>
      </w:r>
      <w:proofErr w:type="spellEnd"/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573141">
        <w:t>Resilience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Enterprise</w:t>
      </w:r>
    </w:p>
    <w:p w:rsidR="00A668F1" w:rsidRDefault="006A2E2C">
      <w:pPr>
        <w:ind w:left="614"/>
      </w:pPr>
      <w:r>
        <w:sym w:font="Wingdings" w:char="F0E0"/>
      </w:r>
      <w:r>
        <w:t xml:space="preserve"> </w:t>
      </w:r>
      <w:r w:rsidR="00107355">
        <w:t>Licensing</w:t>
      </w:r>
    </w:p>
    <w:p w:rsidR="00A668F1" w:rsidRDefault="00A668F1">
      <w:pPr>
        <w:ind w:firstLine="664"/>
      </w:pPr>
    </w:p>
    <w:p w:rsidR="00A668F1" w:rsidRDefault="00107355">
      <w:r>
        <w:rPr>
          <w:b/>
        </w:rPr>
        <w:t>Reporting</w:t>
      </w:r>
      <w:r>
        <w:t xml:space="preserve"> - Introduction + Enterprise features + Licensing</w:t>
      </w:r>
    </w:p>
    <w:p w:rsidR="006A2E2C" w:rsidRDefault="006A2E2C">
      <w:r>
        <w:tab/>
        <w:t>Linked sub-pages</w:t>
      </w:r>
    </w:p>
    <w:p w:rsidR="00A668F1" w:rsidRDefault="006A2E2C" w:rsidP="00A42583">
      <w:pPr>
        <w:ind w:firstLine="720"/>
      </w:pPr>
      <w:r>
        <w:sym w:font="Wingdings" w:char="F0E0"/>
      </w:r>
      <w:r>
        <w:t xml:space="preserve"> </w:t>
      </w:r>
      <w:r w:rsidR="00107355">
        <w:t>List of templates</w:t>
      </w:r>
    </w:p>
    <w:p w:rsidR="00A42583" w:rsidRDefault="00A42583" w:rsidP="00A42583">
      <w:pPr>
        <w:ind w:firstLine="720"/>
      </w:pPr>
    </w:p>
    <w:p w:rsidR="00A668F1" w:rsidRDefault="00107355">
      <w:r>
        <w:rPr>
          <w:b/>
        </w:rPr>
        <w:t>Workflow</w:t>
      </w:r>
      <w:r>
        <w:t xml:space="preserve"> - Introduction </w:t>
      </w:r>
    </w:p>
    <w:p w:rsidR="006A2E2C" w:rsidRDefault="006A2E2C">
      <w:pPr>
        <w:ind w:left="606"/>
      </w:pPr>
      <w:r>
        <w:tab/>
        <w:t>Linked sub-pages</w:t>
      </w:r>
    </w:p>
    <w:p w:rsidR="00A668F1" w:rsidRDefault="006A2E2C" w:rsidP="006A2E2C">
      <w:pPr>
        <w:ind w:left="606" w:firstLine="114"/>
      </w:pPr>
      <w:r>
        <w:sym w:font="Wingdings" w:char="F0E0"/>
      </w:r>
      <w:r>
        <w:t xml:space="preserve"> </w:t>
      </w:r>
      <w:r w:rsidR="00107355">
        <w:t>Capture</w:t>
      </w:r>
    </w:p>
    <w:p w:rsidR="00A668F1" w:rsidRDefault="006A2E2C" w:rsidP="006A2E2C">
      <w:pPr>
        <w:ind w:left="606" w:firstLine="114"/>
      </w:pPr>
      <w:r>
        <w:sym w:font="Wingdings" w:char="F0E0"/>
      </w:r>
      <w:r>
        <w:t xml:space="preserve"> </w:t>
      </w:r>
      <w:r w:rsidR="00107355">
        <w:t>Process</w:t>
      </w:r>
    </w:p>
    <w:p w:rsidR="00A668F1" w:rsidRDefault="006A2E2C" w:rsidP="006A2E2C">
      <w:pPr>
        <w:ind w:left="606" w:firstLine="114"/>
      </w:pPr>
      <w:r>
        <w:sym w:font="Wingdings" w:char="F0E0"/>
      </w:r>
      <w:r>
        <w:t xml:space="preserve"> </w:t>
      </w:r>
      <w:r w:rsidR="00107355">
        <w:t>Route</w:t>
      </w:r>
    </w:p>
    <w:p w:rsidR="00A668F1" w:rsidRPr="00A42583" w:rsidRDefault="00A42583" w:rsidP="00A42583">
      <w:pPr>
        <w:rPr>
          <w:b/>
        </w:rPr>
      </w:pPr>
      <w:r w:rsidRPr="00A42583">
        <w:rPr>
          <w:b/>
        </w:rPr>
        <w:t>Services</w:t>
      </w:r>
    </w:p>
    <w:p w:rsidR="00A42583" w:rsidRDefault="00A42583" w:rsidP="00A42583">
      <w:pPr>
        <w:ind w:left="606"/>
      </w:pPr>
      <w:r>
        <w:t>Linked sub-pages</w:t>
      </w:r>
    </w:p>
    <w:p w:rsidR="00A42583" w:rsidRDefault="00A42583" w:rsidP="00A42583">
      <w:pPr>
        <w:ind w:left="606" w:firstLine="114"/>
      </w:pPr>
      <w:r>
        <w:sym w:font="Wingdings" w:char="F0E0"/>
      </w:r>
      <w:r>
        <w:t xml:space="preserve"> System Architecture</w:t>
      </w:r>
    </w:p>
    <w:p w:rsidR="00A42583" w:rsidRDefault="00A42583" w:rsidP="00A42583">
      <w:pPr>
        <w:ind w:left="606" w:firstLine="114"/>
      </w:pPr>
      <w:r>
        <w:sym w:font="Wingdings" w:char="F0E0"/>
      </w:r>
      <w:r>
        <w:t xml:space="preserve"> Health Checks</w:t>
      </w:r>
    </w:p>
    <w:p w:rsidR="00A42583" w:rsidRDefault="00A42583" w:rsidP="00A42583">
      <w:pPr>
        <w:ind w:left="606" w:firstLine="114"/>
      </w:pPr>
      <w:r>
        <w:sym w:font="Wingdings" w:char="F0E0"/>
      </w:r>
      <w:r>
        <w:t xml:space="preserve"> Custom Report design</w:t>
      </w:r>
    </w:p>
    <w:p w:rsidR="00A42583" w:rsidRDefault="00A42583" w:rsidP="00A42583">
      <w:pPr>
        <w:ind w:left="606" w:firstLine="114"/>
      </w:pPr>
      <w:r>
        <w:sym w:font="Wingdings" w:char="F0E0"/>
      </w:r>
      <w:r>
        <w:t xml:space="preserve"> Technical Support</w:t>
      </w:r>
    </w:p>
    <w:p w:rsidR="00A42583" w:rsidRDefault="00A42583">
      <w:pPr>
        <w:rPr>
          <w:b/>
        </w:rPr>
      </w:pPr>
    </w:p>
    <w:p w:rsidR="00A668F1" w:rsidRDefault="00107355">
      <w:r>
        <w:rPr>
          <w:b/>
        </w:rPr>
        <w:t>Support</w:t>
      </w:r>
      <w:r>
        <w:t xml:space="preserve"> - Introduction</w:t>
      </w:r>
    </w:p>
    <w:p w:rsidR="006A2E2C" w:rsidRDefault="00107355">
      <w:r>
        <w:tab/>
      </w:r>
      <w:r w:rsidR="006A2E2C">
        <w:t>Linked-sub-pages</w:t>
      </w:r>
    </w:p>
    <w:p w:rsidR="00A668F1" w:rsidRDefault="006A2E2C" w:rsidP="006A2E2C">
      <w:pPr>
        <w:ind w:firstLine="720"/>
      </w:pPr>
      <w:r>
        <w:sym w:font="Wingdings" w:char="F0E0"/>
      </w:r>
      <w:r>
        <w:t xml:space="preserve"> </w:t>
      </w:r>
      <w:r w:rsidR="00107355">
        <w:t xml:space="preserve">Downloads </w:t>
      </w:r>
    </w:p>
    <w:p w:rsidR="00A668F1" w:rsidRDefault="00107355">
      <w:r>
        <w:tab/>
      </w:r>
      <w:r w:rsidR="006A2E2C">
        <w:sym w:font="Wingdings" w:char="F0E0"/>
      </w:r>
      <w:r w:rsidR="006A2E2C">
        <w:t xml:space="preserve"> </w:t>
      </w:r>
      <w:r>
        <w:t>Download of free SafeCom trial via personal details form with link on home page</w:t>
      </w:r>
    </w:p>
    <w:p w:rsidR="00A668F1" w:rsidRDefault="00A668F1">
      <w:pPr>
        <w:spacing w:after="0"/>
        <w:ind w:left="635"/>
      </w:pPr>
    </w:p>
    <w:p w:rsidR="00A668F1" w:rsidRDefault="00107355" w:rsidP="00E05331">
      <w:pPr>
        <w:spacing w:after="0"/>
        <w:rPr>
          <w:color w:val="000000"/>
        </w:rPr>
      </w:pPr>
      <w:r>
        <w:rPr>
          <w:b/>
        </w:rPr>
        <w:t>About</w:t>
      </w:r>
      <w:r>
        <w:t xml:space="preserve"> - </w:t>
      </w:r>
      <w:r>
        <w:rPr>
          <w:color w:val="000000"/>
        </w:rPr>
        <w:t xml:space="preserve">Betasoft </w:t>
      </w:r>
      <w:r w:rsidR="006A2E2C">
        <w:rPr>
          <w:color w:val="000000"/>
        </w:rPr>
        <w:t>E</w:t>
      </w:r>
      <w:r w:rsidR="00573141">
        <w:rPr>
          <w:color w:val="000000"/>
        </w:rPr>
        <w:t>levator-</w:t>
      </w:r>
      <w:r>
        <w:rPr>
          <w:color w:val="000000"/>
        </w:rPr>
        <w:t>pitch &amp; contact details</w:t>
      </w:r>
    </w:p>
    <w:p w:rsidR="00D712D7" w:rsidRDefault="00D712D7" w:rsidP="00E05331">
      <w:pPr>
        <w:spacing w:after="0"/>
        <w:rPr>
          <w:color w:val="000000"/>
        </w:rPr>
      </w:pPr>
    </w:p>
    <w:p w:rsidR="00D712D7" w:rsidRDefault="00D712D7" w:rsidP="00E05331">
      <w:pPr>
        <w:spacing w:after="0"/>
        <w:rPr>
          <w:color w:val="000000"/>
        </w:rPr>
      </w:pPr>
    </w:p>
    <w:p w:rsidR="00D712D7" w:rsidRDefault="00D712D7" w:rsidP="00E05331">
      <w:pPr>
        <w:spacing w:after="0"/>
        <w:rPr>
          <w:color w:val="000000"/>
        </w:rPr>
      </w:pPr>
      <w:r>
        <w:rPr>
          <w:color w:val="000000"/>
        </w:rPr>
        <w:t>Other sites we like:</w:t>
      </w:r>
    </w:p>
    <w:p w:rsidR="00D712D7" w:rsidRDefault="00EE74DF" w:rsidP="00D712D7">
      <w:pPr>
        <w:pStyle w:val="ListParagraph"/>
        <w:numPr>
          <w:ilvl w:val="0"/>
          <w:numId w:val="1"/>
        </w:numPr>
        <w:spacing w:after="0"/>
      </w:pPr>
      <w:hyperlink r:id="rId5" w:history="1">
        <w:r w:rsidR="00D712D7" w:rsidRPr="009B1C1E">
          <w:rPr>
            <w:rStyle w:val="Hyperlink"/>
          </w:rPr>
          <w:t>www.ricoh.co.uk</w:t>
        </w:r>
      </w:hyperlink>
    </w:p>
    <w:p w:rsidR="00D712D7" w:rsidRDefault="00EE74DF" w:rsidP="00D712D7">
      <w:pPr>
        <w:pStyle w:val="ListParagraph"/>
        <w:numPr>
          <w:ilvl w:val="0"/>
          <w:numId w:val="1"/>
        </w:numPr>
        <w:spacing w:after="0"/>
      </w:pPr>
      <w:hyperlink r:id="rId6" w:history="1">
        <w:r w:rsidR="00D712D7" w:rsidRPr="009B1C1E">
          <w:rPr>
            <w:rStyle w:val="Hyperlink"/>
          </w:rPr>
          <w:t>www.newfieldit.co.uk</w:t>
        </w:r>
      </w:hyperlink>
    </w:p>
    <w:p w:rsidR="006A2E2C" w:rsidRDefault="00EE74DF" w:rsidP="00D712D7">
      <w:pPr>
        <w:pStyle w:val="ListParagraph"/>
        <w:numPr>
          <w:ilvl w:val="0"/>
          <w:numId w:val="1"/>
        </w:numPr>
        <w:spacing w:after="0"/>
      </w:pPr>
      <w:hyperlink r:id="rId7" w:history="1">
        <w:r w:rsidR="006A2E2C" w:rsidRPr="009B1C1E">
          <w:rPr>
            <w:rStyle w:val="Hyperlink"/>
          </w:rPr>
          <w:t>www.nuance.com</w:t>
        </w:r>
      </w:hyperlink>
    </w:p>
    <w:p w:rsidR="006A2E2C" w:rsidRDefault="00EE74DF" w:rsidP="00D712D7">
      <w:pPr>
        <w:pStyle w:val="ListParagraph"/>
        <w:numPr>
          <w:ilvl w:val="0"/>
          <w:numId w:val="1"/>
        </w:numPr>
        <w:spacing w:after="0"/>
      </w:pPr>
      <w:hyperlink r:id="rId8" w:history="1">
        <w:r w:rsidR="006A2E2C" w:rsidRPr="009B1C1E">
          <w:rPr>
            <w:rStyle w:val="Hyperlink"/>
          </w:rPr>
          <w:t>www.xerox.com</w:t>
        </w:r>
      </w:hyperlink>
    </w:p>
    <w:p w:rsidR="006A2E2C" w:rsidRDefault="006A2E2C" w:rsidP="006A2E2C">
      <w:pPr>
        <w:pStyle w:val="ListParagraph"/>
        <w:spacing w:after="0"/>
      </w:pPr>
    </w:p>
    <w:sectPr w:rsidR="006A2E2C" w:rsidSect="00ED0A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EB077E"/>
    <w:multiLevelType w:val="hybridMultilevel"/>
    <w:tmpl w:val="5ABE7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24B7F"/>
    <w:rsid w:val="00107355"/>
    <w:rsid w:val="00144024"/>
    <w:rsid w:val="00147FBD"/>
    <w:rsid w:val="00536AD0"/>
    <w:rsid w:val="00573141"/>
    <w:rsid w:val="006A2E2C"/>
    <w:rsid w:val="007209C5"/>
    <w:rsid w:val="00924B7F"/>
    <w:rsid w:val="00987DB0"/>
    <w:rsid w:val="00A35488"/>
    <w:rsid w:val="00A42583"/>
    <w:rsid w:val="00A668F1"/>
    <w:rsid w:val="00D712D7"/>
    <w:rsid w:val="00E05331"/>
    <w:rsid w:val="00ED0A68"/>
    <w:rsid w:val="00EE7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E2C"/>
    <w:pPr>
      <w:spacing w:after="1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2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12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erox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uanc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wfieldit.co.uk" TargetMode="External"/><Relationship Id="rId5" Type="http://schemas.openxmlformats.org/officeDocument/2006/relationships/hyperlink" Target="http://www.ricoh.co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steffeng</dc:creator>
  <cp:lastModifiedBy>steffeng</cp:lastModifiedBy>
  <cp:revision>5</cp:revision>
  <dcterms:created xsi:type="dcterms:W3CDTF">2013-05-28T13:29:00Z</dcterms:created>
  <dcterms:modified xsi:type="dcterms:W3CDTF">2013-05-28T14:06:00Z</dcterms:modified>
</cp:coreProperties>
</file>