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02ECF2" w14:textId="77777777" w:rsidR="004952B8" w:rsidRPr="00D63F0F" w:rsidRDefault="00D56C60" w:rsidP="006E3584">
      <w:pPr>
        <w:rPr>
          <w:b/>
        </w:rPr>
      </w:pPr>
      <w:r w:rsidRPr="00D63F0F">
        <w:rPr>
          <w:b/>
        </w:rPr>
        <w:t>Problem Statement</w:t>
      </w:r>
    </w:p>
    <w:p w14:paraId="6A48DE8C" w14:textId="77777777" w:rsidR="00D56C60" w:rsidRDefault="00D56C60">
      <w:r>
        <w:t xml:space="preserve">Design the logo for a fun, natural dog treat company named </w:t>
      </w:r>
      <w:proofErr w:type="spellStart"/>
      <w:r>
        <w:t>Wigglees</w:t>
      </w:r>
      <w:proofErr w:type="spellEnd"/>
      <w:r>
        <w:t>.</w:t>
      </w:r>
      <w:r w:rsidR="00D63F0F">
        <w:t xml:space="preserve">  Brand font and a brand color palette needs to accompany the logo.</w:t>
      </w:r>
    </w:p>
    <w:p w14:paraId="088E8A96" w14:textId="77777777" w:rsidR="00D56C60" w:rsidRPr="00D63F0F" w:rsidRDefault="00D56C60">
      <w:pPr>
        <w:rPr>
          <w:b/>
        </w:rPr>
      </w:pPr>
      <w:r w:rsidRPr="00D63F0F">
        <w:rPr>
          <w:b/>
        </w:rPr>
        <w:t>Company Profile</w:t>
      </w:r>
    </w:p>
    <w:p w14:paraId="5F675B48" w14:textId="057D1358" w:rsidR="00795FB7" w:rsidRDefault="00D56C60" w:rsidP="00253C51">
      <w:pPr>
        <w:pStyle w:val="CommentText"/>
      </w:pPr>
      <w:r>
        <w:t xml:space="preserve">This company is a new business formed in Zionsville, Indiana. The dog treats will be based on simple, natural </w:t>
      </w:r>
      <w:r w:rsidR="006E3584">
        <w:t xml:space="preserve">human-grade </w:t>
      </w:r>
      <w:r>
        <w:t xml:space="preserve">ingredients and are wheat, corn, and soy-free. </w:t>
      </w:r>
      <w:r w:rsidR="00795FB7">
        <w:t xml:space="preserve">There are no preservatives and artificial ingredients. </w:t>
      </w:r>
      <w:r>
        <w:t xml:space="preserve">The company is a woman-owned business and the target distribution channels will be stores such as Whole Foods Markets and Earth Fare, as well as non-traditional dog treat retailers such as upscale coffee shops and pizza stores. </w:t>
      </w:r>
      <w:r w:rsidR="0085326B">
        <w:t xml:space="preserve"> We anticipate most in-store purchase decisions to be made onsite – so branding will be one of the most important factors to differentiate </w:t>
      </w:r>
      <w:proofErr w:type="spellStart"/>
      <w:r w:rsidR="0085326B">
        <w:t>Wigglees</w:t>
      </w:r>
      <w:proofErr w:type="spellEnd"/>
      <w:r w:rsidR="0085326B">
        <w:t xml:space="preserve"> from other dog treats.</w:t>
      </w:r>
      <w:r w:rsidR="00253C51">
        <w:t xml:space="preserve"> </w:t>
      </w:r>
      <w:r>
        <w:t>The treats will be sold online, too, with a clear, compelling innovative web site (which has not yet been developed).</w:t>
      </w:r>
      <w:r w:rsidR="0085326B">
        <w:t xml:space="preserve"> </w:t>
      </w:r>
    </w:p>
    <w:p w14:paraId="1B25BB3D" w14:textId="7952F677" w:rsidR="00795FB7" w:rsidRPr="00795FB7" w:rsidRDefault="00795FB7">
      <w:proofErr w:type="spellStart"/>
      <w:r>
        <w:t>Wigglees</w:t>
      </w:r>
      <w:proofErr w:type="spellEnd"/>
      <w:r>
        <w:t xml:space="preserve"> will differentiate </w:t>
      </w:r>
      <w:proofErr w:type="gramStart"/>
      <w:r>
        <w:t>itself</w:t>
      </w:r>
      <w:proofErr w:type="gramEnd"/>
      <w:r>
        <w:t xml:space="preserve"> by</w:t>
      </w:r>
      <w:r w:rsidRPr="00795FB7">
        <w:rPr>
          <w:i/>
        </w:rPr>
        <w:t xml:space="preserve"> not</w:t>
      </w:r>
      <w:r>
        <w:t xml:space="preserve"> being like all the other dog treats on the market. Most of </w:t>
      </w:r>
      <w:r w:rsidR="006E3584">
        <w:t xml:space="preserve">them </w:t>
      </w:r>
      <w:r>
        <w:t xml:space="preserve">are predictable and cliché with a picture of a dog on the package and with a cluttered and boring look. </w:t>
      </w:r>
      <w:proofErr w:type="spellStart"/>
      <w:proofErr w:type="gramStart"/>
      <w:r>
        <w:t>Wigglees</w:t>
      </w:r>
      <w:proofErr w:type="spellEnd"/>
      <w:r>
        <w:t xml:space="preserve"> aims</w:t>
      </w:r>
      <w:proofErr w:type="gramEnd"/>
      <w:r>
        <w:t xml:space="preserve"> for a different brand experience focusing on the “wiggling glee” that a dog and </w:t>
      </w:r>
      <w:r w:rsidR="006E3584">
        <w:t>its</w:t>
      </w:r>
      <w:r>
        <w:t xml:space="preserve"> owner experience while having a treat and being together.</w:t>
      </w:r>
    </w:p>
    <w:p w14:paraId="118CE416" w14:textId="77777777" w:rsidR="00D56C60" w:rsidRPr="00795FB7" w:rsidRDefault="00795FB7">
      <w:pPr>
        <w:rPr>
          <w:b/>
        </w:rPr>
      </w:pPr>
      <w:r>
        <w:rPr>
          <w:b/>
        </w:rPr>
        <w:t>Brand Personality</w:t>
      </w:r>
    </w:p>
    <w:p w14:paraId="6516DA0F" w14:textId="77777777" w:rsidR="00D56C60" w:rsidRDefault="00D56C60">
      <w:r>
        <w:t>The Brand Personality is:</w:t>
      </w:r>
    </w:p>
    <w:p w14:paraId="38B868E3" w14:textId="578736ED" w:rsidR="00D56C60" w:rsidRDefault="00D56C60">
      <w:r>
        <w:t xml:space="preserve">Honest, Clever, Warm, </w:t>
      </w:r>
      <w:r w:rsidR="006E3584">
        <w:t>Clean</w:t>
      </w:r>
      <w:r>
        <w:t>, Fun, and Current (like “modern”)</w:t>
      </w:r>
    </w:p>
    <w:p w14:paraId="159C9479" w14:textId="77777777" w:rsidR="00C03D87" w:rsidRPr="00C03D87" w:rsidRDefault="00D56C60">
      <w:proofErr w:type="spellStart"/>
      <w:r>
        <w:t>Wigglees</w:t>
      </w:r>
      <w:proofErr w:type="spellEnd"/>
      <w:r>
        <w:t xml:space="preserve"> </w:t>
      </w:r>
      <w:r w:rsidR="00795FB7">
        <w:t xml:space="preserve">aims to </w:t>
      </w:r>
      <w:r>
        <w:t>be the Pixar of dog treats, providing an experience that is engaging, fun, and clever/creative.</w:t>
      </w:r>
    </w:p>
    <w:p w14:paraId="32F8AECA" w14:textId="77777777" w:rsidR="00C03D87" w:rsidRDefault="00C03D87">
      <w:pPr>
        <w:rPr>
          <w:b/>
        </w:rPr>
      </w:pPr>
      <w:r>
        <w:rPr>
          <w:b/>
        </w:rPr>
        <w:t>Brand Position</w:t>
      </w:r>
    </w:p>
    <w:p w14:paraId="09564424" w14:textId="703AC47C" w:rsidR="00C03D87" w:rsidRPr="00C03D87" w:rsidRDefault="00C03D87">
      <w:proofErr w:type="spellStart"/>
      <w:r>
        <w:t>Wigglees</w:t>
      </w:r>
      <w:proofErr w:type="spellEnd"/>
      <w:r>
        <w:t xml:space="preserve"> is the first-choice natural, fun, and clever dog treats to make the owners “gleeful” about providing a warm experience when rewarding their dog family member.</w:t>
      </w:r>
      <w:r w:rsidR="0085326B">
        <w:t xml:space="preserve"> </w:t>
      </w:r>
    </w:p>
    <w:p w14:paraId="4D80DADD" w14:textId="77777777" w:rsidR="00D56C60" w:rsidRPr="00D63F0F" w:rsidRDefault="00D56C60">
      <w:pPr>
        <w:rPr>
          <w:b/>
        </w:rPr>
      </w:pPr>
      <w:r w:rsidRPr="00D63F0F">
        <w:rPr>
          <w:b/>
        </w:rPr>
        <w:t>Aims and Objectives</w:t>
      </w:r>
    </w:p>
    <w:p w14:paraId="63593C8E" w14:textId="77777777" w:rsidR="00D56C60" w:rsidRDefault="00D63F0F">
      <w:r>
        <w:t>The main aims of the logo and color palette development are as follow:</w:t>
      </w:r>
    </w:p>
    <w:p w14:paraId="7174FF7B" w14:textId="77777777" w:rsidR="00D63F0F" w:rsidRDefault="00D63F0F">
      <w:r>
        <w:t xml:space="preserve">Show that </w:t>
      </w:r>
      <w:proofErr w:type="spellStart"/>
      <w:r>
        <w:t>Wigglees</w:t>
      </w:r>
      <w:proofErr w:type="spellEnd"/>
      <w:r>
        <w:t xml:space="preserve"> is a high quality, fun, natural, and current dog treat</w:t>
      </w:r>
    </w:p>
    <w:p w14:paraId="307A011A" w14:textId="77777777" w:rsidR="00D56C60" w:rsidRDefault="00D63F0F" w:rsidP="00D63F0F">
      <w:r>
        <w:t>Demonstrate the professional nature of the new company</w:t>
      </w:r>
      <w:r w:rsidR="00795FB7">
        <w:t>, but differentiated from other dog treats in the brand experience and packaging design/logo/brand elements</w:t>
      </w:r>
    </w:p>
    <w:p w14:paraId="5389202E" w14:textId="77777777" w:rsidR="00D56C60" w:rsidRDefault="00D63F0F">
      <w:r>
        <w:t xml:space="preserve">Create a logo that can be used on a </w:t>
      </w:r>
      <w:proofErr w:type="spellStart"/>
      <w:r>
        <w:t>kraft</w:t>
      </w:r>
      <w:proofErr w:type="spellEnd"/>
      <w:r>
        <w:t xml:space="preserve"> paper stand-up pouch and also on a white background for a Web site; needs to have a versatile use</w:t>
      </w:r>
      <w:r w:rsidR="006E3584">
        <w:t>,</w:t>
      </w:r>
    </w:p>
    <w:p w14:paraId="4EA46777" w14:textId="77777777" w:rsidR="006E3584" w:rsidRDefault="006E3584"/>
    <w:p w14:paraId="14222982" w14:textId="347C9292" w:rsidR="006E3584" w:rsidRPr="006A7AE1" w:rsidRDefault="006E3584">
      <w:pPr>
        <w:rPr>
          <w:rFonts w:ascii="Arial" w:eastAsia="Times New Roman" w:hAnsi="Arial" w:cs="Arial"/>
          <w:color w:val="000000"/>
          <w:sz w:val="21"/>
          <w:szCs w:val="21"/>
        </w:rPr>
      </w:pPr>
      <w:r>
        <w:lastRenderedPageBreak/>
        <w:t>Develop a color palette that will allow for multiple products to be displayed next to each other…</w:t>
      </w:r>
      <w:r w:rsidR="0085326B">
        <w:t xml:space="preserve"> up to approximately 8 </w:t>
      </w:r>
      <w:r>
        <w:t>pr</w:t>
      </w:r>
      <w:r w:rsidR="00B43381">
        <w:t>oducts (treat varieties)</w:t>
      </w:r>
    </w:p>
    <w:p w14:paraId="7D9F1B91" w14:textId="77777777" w:rsidR="00D56C60" w:rsidRPr="00D63F0F" w:rsidRDefault="00D56C60">
      <w:pPr>
        <w:rPr>
          <w:b/>
        </w:rPr>
      </w:pPr>
      <w:r w:rsidRPr="00D63F0F">
        <w:rPr>
          <w:b/>
        </w:rPr>
        <w:t>Target Audience</w:t>
      </w:r>
    </w:p>
    <w:p w14:paraId="5BF1847B" w14:textId="77777777" w:rsidR="00D63F0F" w:rsidRDefault="00D63F0F">
      <w:r>
        <w:t>The target audience is:</w:t>
      </w:r>
    </w:p>
    <w:p w14:paraId="5B7457CC" w14:textId="77777777" w:rsidR="00D63F0F" w:rsidRDefault="00D63F0F" w:rsidP="006A7AE1">
      <w:pPr>
        <w:pStyle w:val="ListParagraph"/>
        <w:numPr>
          <w:ilvl w:val="0"/>
          <w:numId w:val="4"/>
        </w:numPr>
      </w:pPr>
      <w:r>
        <w:t>“Pet Parents”:  People who love and treat their dogs as an equal family member</w:t>
      </w:r>
    </w:p>
    <w:p w14:paraId="19590348" w14:textId="77777777" w:rsidR="00D63F0F" w:rsidRDefault="006A7AE1" w:rsidP="006A7AE1">
      <w:pPr>
        <w:pStyle w:val="ListParagraph"/>
        <w:numPr>
          <w:ilvl w:val="0"/>
          <w:numId w:val="4"/>
        </w:numPr>
      </w:pPr>
      <w:r>
        <w:t>Primarily females</w:t>
      </w:r>
      <w:r w:rsidR="00D63F0F">
        <w:t>, but both genders are potential targets</w:t>
      </w:r>
    </w:p>
    <w:p w14:paraId="06DF904A" w14:textId="77777777" w:rsidR="00D63F0F" w:rsidRDefault="00D63F0F" w:rsidP="006A7AE1">
      <w:pPr>
        <w:pStyle w:val="ListParagraph"/>
        <w:numPr>
          <w:ilvl w:val="0"/>
          <w:numId w:val="4"/>
        </w:numPr>
      </w:pPr>
      <w:r>
        <w:t>30-65 years old</w:t>
      </w:r>
    </w:p>
    <w:p w14:paraId="49AF2406" w14:textId="77777777" w:rsidR="00D63F0F" w:rsidRDefault="00D63F0F" w:rsidP="006A7AE1">
      <w:pPr>
        <w:pStyle w:val="ListParagraph"/>
        <w:numPr>
          <w:ilvl w:val="0"/>
          <w:numId w:val="4"/>
        </w:numPr>
      </w:pPr>
      <w:r>
        <w:t>People living in the Midwest of the United States, but eventually other regions of the US</w:t>
      </w:r>
    </w:p>
    <w:p w14:paraId="5F05DC69" w14:textId="77777777" w:rsidR="00D63F0F" w:rsidRDefault="00D63F0F" w:rsidP="006A7AE1">
      <w:pPr>
        <w:pStyle w:val="ListParagraph"/>
        <w:numPr>
          <w:ilvl w:val="0"/>
          <w:numId w:val="4"/>
        </w:numPr>
      </w:pPr>
      <w:r>
        <w:t>People with disposable income who earn more than $100,000 per household</w:t>
      </w:r>
    </w:p>
    <w:p w14:paraId="7EE58700" w14:textId="77777777" w:rsidR="00D63F0F" w:rsidRPr="00D63F0F" w:rsidRDefault="00D63F0F">
      <w:pPr>
        <w:rPr>
          <w:b/>
        </w:rPr>
      </w:pPr>
      <w:r w:rsidRPr="00D63F0F">
        <w:rPr>
          <w:b/>
        </w:rPr>
        <w:t>Deliverables:</w:t>
      </w:r>
    </w:p>
    <w:p w14:paraId="4679098E" w14:textId="77777777" w:rsidR="00D63F0F" w:rsidRDefault="00D63F0F" w:rsidP="006A7AE1">
      <w:pPr>
        <w:pStyle w:val="ListParagraph"/>
        <w:numPr>
          <w:ilvl w:val="0"/>
          <w:numId w:val="5"/>
        </w:numPr>
      </w:pPr>
      <w:proofErr w:type="spellStart"/>
      <w:r>
        <w:t>Wigglees</w:t>
      </w:r>
      <w:proofErr w:type="spellEnd"/>
      <w:r>
        <w:t xml:space="preserve"> would like to receive print-ready logo artwork files: EPS and AI</w:t>
      </w:r>
    </w:p>
    <w:p w14:paraId="2C705E7C" w14:textId="3A1D7C1E" w:rsidR="00D63F0F" w:rsidRDefault="00D63F0F" w:rsidP="006A7AE1">
      <w:pPr>
        <w:pStyle w:val="ListParagraph"/>
        <w:numPr>
          <w:ilvl w:val="0"/>
          <w:numId w:val="5"/>
        </w:numPr>
      </w:pPr>
      <w:r>
        <w:t>Screen</w:t>
      </w:r>
      <w:r w:rsidR="00B43381">
        <w:t>-</w:t>
      </w:r>
      <w:r>
        <w:t>optimized logo artwork files: JPEG, GIF, PNG</w:t>
      </w:r>
    </w:p>
    <w:p w14:paraId="6DE582FA" w14:textId="77777777" w:rsidR="00D63F0F" w:rsidRDefault="00D63F0F" w:rsidP="006A7AE1">
      <w:pPr>
        <w:pStyle w:val="ListParagraph"/>
        <w:numPr>
          <w:ilvl w:val="0"/>
          <w:numId w:val="5"/>
        </w:numPr>
      </w:pPr>
      <w:r>
        <w:t>Color palette that accompanies the logo in Pantone or CMYK colors</w:t>
      </w:r>
    </w:p>
    <w:p w14:paraId="18DE990C" w14:textId="77777777" w:rsidR="00D63F0F" w:rsidRDefault="00D63F0F" w:rsidP="006A7AE1">
      <w:pPr>
        <w:pStyle w:val="ListParagraph"/>
        <w:numPr>
          <w:ilvl w:val="0"/>
          <w:numId w:val="5"/>
        </w:numPr>
      </w:pPr>
      <w:r>
        <w:t>Font files associated with the logo and recommended brand font</w:t>
      </w:r>
    </w:p>
    <w:p w14:paraId="2EA22E50" w14:textId="1E838850" w:rsidR="00D63F0F" w:rsidRDefault="00D63F0F" w:rsidP="006A7AE1">
      <w:pPr>
        <w:pStyle w:val="ListParagraph"/>
        <w:numPr>
          <w:ilvl w:val="0"/>
          <w:numId w:val="5"/>
        </w:numPr>
      </w:pPr>
      <w:r>
        <w:t xml:space="preserve">Any font </w:t>
      </w:r>
      <w:r w:rsidR="00253C51">
        <w:t xml:space="preserve">or </w:t>
      </w:r>
      <w:bookmarkStart w:id="0" w:name="_GoBack"/>
      <w:bookmarkEnd w:id="0"/>
      <w:r w:rsidR="00B43381">
        <w:t xml:space="preserve">logo </w:t>
      </w:r>
      <w:r>
        <w:t>licenses</w:t>
      </w:r>
    </w:p>
    <w:p w14:paraId="1ED77B72" w14:textId="77777777" w:rsidR="00D63F0F" w:rsidRDefault="00D63F0F"/>
    <w:sectPr w:rsidR="00D63F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43002"/>
    <w:multiLevelType w:val="multilevel"/>
    <w:tmpl w:val="DDAC8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2BD5878"/>
    <w:multiLevelType w:val="hybridMultilevel"/>
    <w:tmpl w:val="61E4EE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D779E6"/>
    <w:multiLevelType w:val="hybridMultilevel"/>
    <w:tmpl w:val="634822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F9A08DD"/>
    <w:multiLevelType w:val="multilevel"/>
    <w:tmpl w:val="54C68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FE961D2"/>
    <w:multiLevelType w:val="multilevel"/>
    <w:tmpl w:val="E3086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8F7"/>
    <w:rsid w:val="00253C51"/>
    <w:rsid w:val="004952B8"/>
    <w:rsid w:val="006A7AE1"/>
    <w:rsid w:val="006E3584"/>
    <w:rsid w:val="00795FB7"/>
    <w:rsid w:val="0085326B"/>
    <w:rsid w:val="009978C6"/>
    <w:rsid w:val="00A304F3"/>
    <w:rsid w:val="00B43381"/>
    <w:rsid w:val="00C03D87"/>
    <w:rsid w:val="00D56C60"/>
    <w:rsid w:val="00D63F0F"/>
    <w:rsid w:val="00DD4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1C200B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56C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6A7AE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E3584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3584"/>
    <w:rPr>
      <w:rFonts w:ascii="Lucida Grande" w:hAnsi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E3584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6E3584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E3584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E358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E3584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56C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6A7AE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E3584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3584"/>
    <w:rPr>
      <w:rFonts w:ascii="Lucida Grande" w:hAnsi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E3584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6E3584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E3584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E358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E358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173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7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440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robin_eggers</dc:creator>
  <cp:lastModifiedBy>robin_eggers</cp:lastModifiedBy>
  <cp:revision>3</cp:revision>
  <dcterms:created xsi:type="dcterms:W3CDTF">2015-08-30T17:27:00Z</dcterms:created>
  <dcterms:modified xsi:type="dcterms:W3CDTF">2015-08-30T17:28:00Z</dcterms:modified>
</cp:coreProperties>
</file>