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9522E" w:rsidRDefault="0089522E" w:rsidP="0089522E">
      <w:pPr>
        <w:pStyle w:val="Heading1"/>
      </w:pPr>
      <w:r>
        <w:t>PredictBench – Predictive Analytics Services</w:t>
      </w:r>
    </w:p>
    <w:p w:rsidR="0089522E" w:rsidRDefault="0089522E" w:rsidP="0089522E">
      <w:pPr>
        <w:pStyle w:val="Heading3"/>
      </w:pPr>
      <w:r>
        <w:t>Leverage Machine Learning technologies to help your organisation make optimal business decisions.</w:t>
      </w:r>
    </w:p>
    <w:p w:rsidR="00987591" w:rsidRDefault="00987591"/>
    <w:p w:rsidR="00783B5C" w:rsidRDefault="00783B5C">
      <w:r>
        <w:t>Page 1:</w:t>
      </w:r>
    </w:p>
    <w:p w:rsidR="00783B5C" w:rsidRDefault="00783B5C" w:rsidP="00783B5C">
      <w:r>
        <w:t>Using predictive analytics and machine learning your organisation can utilise the vast wealth hidden in your data. Regardless of your industry, if you have collected good data you can find value in that data.  Predict system failures, customer buying patterns, identify your top customers, identify fraudulent transactions, etc.  Our services will quickly and efficiently get you the best value from your data and put you on a path for greater success in the future.</w:t>
      </w:r>
    </w:p>
    <w:p w:rsidR="00783B5C" w:rsidRDefault="00783B5C" w:rsidP="00783B5C">
      <w:r>
        <w:t>Predictive analytics and machine learning allows you to stop using gut feel when making important business decisions.  Get an edge over your competitors and base your business decisions on solid, proven evidence.</w:t>
      </w:r>
    </w:p>
    <w:p w:rsidR="00783B5C" w:rsidRDefault="00783B5C" w:rsidP="00783B5C">
      <w:r>
        <w:t xml:space="preserve">PredictBench is a team of highly experienced Data Scientists, Senior Developers, Data Visualisation Specialists and database experts that have the breath of skills required to quickly deliver real value from your data assets.  </w:t>
      </w:r>
    </w:p>
    <w:p w:rsidR="00783B5C" w:rsidRDefault="00783B5C" w:rsidP="00783B5C">
      <w:r>
        <w:t>Supported by a large set of public Australian data sources, our team can get real results from your internal systems in record time without the need for your organisation to hire teams that are notoriously difficult to assemble.</w:t>
      </w:r>
    </w:p>
    <w:p w:rsidR="00783B5C" w:rsidRDefault="00783B5C" w:rsidP="00783B5C"/>
    <w:p w:rsidR="00783B5C" w:rsidRDefault="00783B5C" w:rsidP="00783B5C">
      <w:r>
        <w:t>Page 2:</w:t>
      </w:r>
    </w:p>
    <w:p w:rsidR="00783B5C" w:rsidRDefault="00783B5C" w:rsidP="00783B5C">
      <w:r>
        <w:t>It is common for organisations to try to compare predictive analytics and machine learning to traditional analytics.  This is a hard comparison to make as they are fundamentally different services.  Traditional analytics allows you to get a view of the past, this usually comes with graphical representations (dashboards and BI tools) that allow highly experienced users to navigate past data and try to identify interesting phenomenon in the data.</w:t>
      </w:r>
    </w:p>
    <w:p w:rsidR="00783B5C" w:rsidRDefault="00783B5C" w:rsidP="00783B5C">
      <w:r>
        <w:t>Predictive analytics is usually used to answer very specific questions, questions such as:</w:t>
      </w:r>
    </w:p>
    <w:p w:rsidR="00783B5C" w:rsidRDefault="00783B5C" w:rsidP="00783B5C">
      <w:pPr>
        <w:pStyle w:val="ListParagraph"/>
        <w:numPr>
          <w:ilvl w:val="0"/>
          <w:numId w:val="1"/>
        </w:numPr>
      </w:pPr>
      <w:r>
        <w:t>What is the best ad to display to the user currently browsing my website</w:t>
      </w:r>
    </w:p>
    <w:p w:rsidR="00783B5C" w:rsidRDefault="00783B5C" w:rsidP="00783B5C">
      <w:pPr>
        <w:pStyle w:val="ListParagraph"/>
        <w:numPr>
          <w:ilvl w:val="0"/>
          <w:numId w:val="1"/>
        </w:numPr>
      </w:pPr>
      <w:r>
        <w:t>What is the lifetime value of a specific customer</w:t>
      </w:r>
    </w:p>
    <w:p w:rsidR="00783B5C" w:rsidRDefault="00783B5C" w:rsidP="00783B5C">
      <w:pPr>
        <w:pStyle w:val="ListParagraph"/>
        <w:numPr>
          <w:ilvl w:val="0"/>
          <w:numId w:val="1"/>
        </w:numPr>
      </w:pPr>
      <w:r>
        <w:t>What is the chance of this piece of equipment failing in the next 5 days</w:t>
      </w:r>
    </w:p>
    <w:p w:rsidR="00783B5C" w:rsidRDefault="00783B5C" w:rsidP="00783B5C">
      <w:pPr>
        <w:pStyle w:val="ListParagraph"/>
        <w:numPr>
          <w:ilvl w:val="0"/>
          <w:numId w:val="1"/>
        </w:numPr>
      </w:pPr>
      <w:r>
        <w:t>Is this event a fraudulent event that needs an alarm raised</w:t>
      </w:r>
    </w:p>
    <w:p w:rsidR="00783B5C" w:rsidRDefault="00783B5C" w:rsidP="00783B5C">
      <w:pPr>
        <w:pStyle w:val="ListParagraph"/>
        <w:numPr>
          <w:ilvl w:val="0"/>
          <w:numId w:val="1"/>
        </w:numPr>
      </w:pPr>
      <w:r>
        <w:t>Should this request be automatically approved or does it require human interaction</w:t>
      </w:r>
    </w:p>
    <w:p w:rsidR="00783B5C" w:rsidRDefault="00783B5C" w:rsidP="00783B5C">
      <w:pPr>
        <w:pStyle w:val="ListParagraph"/>
        <w:numPr>
          <w:ilvl w:val="0"/>
          <w:numId w:val="1"/>
        </w:numPr>
      </w:pPr>
      <w:r>
        <w:t>What region should I target for my next marketing campaign</w:t>
      </w:r>
    </w:p>
    <w:p w:rsidR="00783B5C" w:rsidRDefault="00783B5C" w:rsidP="00783B5C">
      <w:pPr>
        <w:pStyle w:val="ListParagraph"/>
        <w:numPr>
          <w:ilvl w:val="0"/>
          <w:numId w:val="1"/>
        </w:numPr>
      </w:pPr>
      <w:r>
        <w:t>And many others.</w:t>
      </w:r>
    </w:p>
    <w:p w:rsidR="00783B5C" w:rsidRDefault="00783B5C" w:rsidP="00783B5C">
      <w:r>
        <w:t>With predictive analytics and machine learning there is no interpretation, no need for specialised skills to interpret complex statistical reports, the system tells you when something of interest is about to happen and you just need to take appropriate action.</w:t>
      </w:r>
    </w:p>
    <w:p w:rsidR="00783B5C" w:rsidRDefault="00783B5C" w:rsidP="00783B5C"/>
    <w:p w:rsidR="00783B5C" w:rsidRDefault="00783B5C" w:rsidP="00783B5C">
      <w:pPr>
        <w:rPr>
          <w:u w:val="single"/>
        </w:rPr>
      </w:pPr>
      <w:r w:rsidRPr="0051402F">
        <w:rPr>
          <w:u w:val="single"/>
        </w:rPr>
        <w:t>Centazio</w:t>
      </w:r>
    </w:p>
    <w:p w:rsidR="00783B5C" w:rsidRPr="0051402F" w:rsidRDefault="00782936" w:rsidP="00783B5C">
      <w:r>
        <w:lastRenderedPageBreak/>
        <w:t>Recently released</w:t>
      </w:r>
      <w:r w:rsidR="00F82D58">
        <w:t>, Centazio</w:t>
      </w:r>
      <w:r w:rsidR="00783B5C">
        <w:t xml:space="preserve"> is a predictive analytics platform that aims to help marketing managers make better marketing decisions.  This product is a great example of how you can turn a largely “gut feel” based job into an optimal, data supported decision making process.  See more details at Centazio.com.</w:t>
      </w:r>
      <w:bookmarkStart w:id="0" w:name="_GoBack"/>
      <w:bookmarkEnd w:id="0"/>
    </w:p>
    <w:p w:rsidR="00783B5C" w:rsidRDefault="00783B5C" w:rsidP="00783B5C"/>
    <w:p w:rsidR="00783B5C" w:rsidRDefault="00783B5C" w:rsidP="00783B5C"/>
    <w:sectPr w:rsidR="00783B5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F6235ED"/>
    <w:multiLevelType w:val="hybridMultilevel"/>
    <w:tmpl w:val="2056D5FE"/>
    <w:lvl w:ilvl="0" w:tplc="B3F67698">
      <w:numFmt w:val="bullet"/>
      <w:lvlText w:val=""/>
      <w:lvlJc w:val="left"/>
      <w:pPr>
        <w:ind w:left="720" w:hanging="360"/>
      </w:pPr>
      <w:rPr>
        <w:rFonts w:ascii="Symbol" w:eastAsiaTheme="minorHAnsi" w:hAnsi="Symbol"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522E"/>
    <w:rsid w:val="00782936"/>
    <w:rsid w:val="00783B5C"/>
    <w:rsid w:val="0089522E"/>
    <w:rsid w:val="00987591"/>
    <w:rsid w:val="00F82D58"/>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8A34328-EC63-41EC-A62C-F69F6F4A66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89522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unhideWhenUsed/>
    <w:qFormat/>
    <w:rsid w:val="0089522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9522E"/>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rsid w:val="0089522E"/>
    <w:rPr>
      <w:rFonts w:asciiTheme="majorHAnsi" w:eastAsiaTheme="majorEastAsia" w:hAnsiTheme="majorHAnsi" w:cstheme="majorBidi"/>
      <w:color w:val="1F4D78" w:themeColor="accent1" w:themeShade="7F"/>
      <w:sz w:val="24"/>
      <w:szCs w:val="24"/>
    </w:rPr>
  </w:style>
  <w:style w:type="paragraph" w:styleId="ListParagraph">
    <w:name w:val="List Paragraph"/>
    <w:basedOn w:val="Normal"/>
    <w:uiPriority w:val="34"/>
    <w:qFormat/>
    <w:rsid w:val="00783B5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2</Pages>
  <Words>423</Words>
  <Characters>2412</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Guido Tapia</dc:creator>
  <cp:keywords/>
  <dc:description/>
  <cp:lastModifiedBy>Guido Tapia</cp:lastModifiedBy>
  <cp:revision>3</cp:revision>
  <dcterms:created xsi:type="dcterms:W3CDTF">2015-08-11T22:34:00Z</dcterms:created>
  <dcterms:modified xsi:type="dcterms:W3CDTF">2015-08-12T02:25:00Z</dcterms:modified>
</cp:coreProperties>
</file>