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0644" w:rsidRPr="007F0644" w:rsidRDefault="007F0644" w:rsidP="007F0644">
      <w:pPr>
        <w:jc w:val="center"/>
        <w:rPr>
          <w:b/>
          <w:sz w:val="28"/>
          <w:szCs w:val="28"/>
        </w:rPr>
      </w:pPr>
      <w:r w:rsidRPr="007F0644">
        <w:rPr>
          <w:b/>
          <w:sz w:val="28"/>
          <w:szCs w:val="28"/>
        </w:rPr>
        <w:t>CERT Program</w:t>
      </w:r>
    </w:p>
    <w:p w:rsidR="007F0644" w:rsidRPr="007F0644" w:rsidRDefault="007F0644" w:rsidP="007F0644">
      <w:pPr>
        <w:rPr>
          <w:b/>
        </w:rPr>
      </w:pPr>
      <w:r w:rsidRPr="007F0644">
        <w:rPr>
          <w:b/>
        </w:rPr>
        <w:t>Claims Evaluation &amp; Recovery Team</w:t>
      </w:r>
    </w:p>
    <w:p w:rsidR="007F0644" w:rsidRDefault="007F0644" w:rsidP="007F0644">
      <w:r>
        <w:t xml:space="preserve">At Mnet financial, CERT locates underpaid claims </w:t>
      </w:r>
      <w:r w:rsidRPr="00515868">
        <w:t>and</w:t>
      </w:r>
      <w:r w:rsidRPr="00515868">
        <w:rPr>
          <w:b/>
        </w:rPr>
        <w:t xml:space="preserve"> turn</w:t>
      </w:r>
      <w:r>
        <w:rPr>
          <w:b/>
        </w:rPr>
        <w:t>s</w:t>
      </w:r>
      <w:r w:rsidRPr="00515868">
        <w:rPr>
          <w:b/>
        </w:rPr>
        <w:t xml:space="preserve"> write offs into added revenue</w:t>
      </w:r>
      <w:r>
        <w:t xml:space="preserve">.  </w:t>
      </w:r>
    </w:p>
    <w:p w:rsidR="007F0644" w:rsidRDefault="007F0644" w:rsidP="007F0644">
      <w:r>
        <w:t>CERT uses a genius rev</w:t>
      </w:r>
      <w:r>
        <w:t>enue</w:t>
      </w:r>
      <w:r>
        <w:t xml:space="preserve"> cycle app</w:t>
      </w:r>
      <w:r>
        <w:t>lication</w:t>
      </w:r>
      <w:r>
        <w:t xml:space="preserve"> that identifies potentially underpaid clai</w:t>
      </w:r>
      <w:r>
        <w:t>ms for hospitals. Once revenue has been</w:t>
      </w:r>
      <w:r>
        <w:t xml:space="preserve"> located, our medical billers correct the claims and appeal to insurance for payment.</w:t>
      </w:r>
    </w:p>
    <w:p w:rsidR="007F0644" w:rsidRPr="007F0644" w:rsidRDefault="007F0644" w:rsidP="007F0644">
      <w:pPr>
        <w:rPr>
          <w:b/>
        </w:rPr>
      </w:pPr>
      <w:r w:rsidRPr="007F0644">
        <w:rPr>
          <w:b/>
        </w:rPr>
        <w:t>H</w:t>
      </w:r>
      <w:r>
        <w:rPr>
          <w:b/>
        </w:rPr>
        <w:t>ow CERT works</w:t>
      </w:r>
    </w:p>
    <w:p w:rsidR="007F0644" w:rsidRDefault="007F0644" w:rsidP="007F0644">
      <w:r w:rsidRPr="007F0644">
        <w:rPr>
          <w:i/>
        </w:rPr>
        <w:t>Remote Evaluation</w:t>
      </w:r>
      <w:r>
        <w:t>: W</w:t>
      </w:r>
      <w:r>
        <w:t>ith a secure and temporary login into any healthcare operating system a random account evaluation is conducted by a highly skilled rev</w:t>
      </w:r>
      <w:r>
        <w:t>enue</w:t>
      </w:r>
      <w:r>
        <w:t xml:space="preserve"> cycle auditor.  </w:t>
      </w:r>
    </w:p>
    <w:p w:rsidR="007F0644" w:rsidRDefault="007F0644" w:rsidP="007F0644">
      <w:r w:rsidRPr="007F0644">
        <w:rPr>
          <w:i/>
        </w:rPr>
        <w:t>Data Exchange</w:t>
      </w:r>
      <w:r>
        <w:rPr>
          <w:b/>
        </w:rPr>
        <w:t xml:space="preserve">: </w:t>
      </w:r>
      <w:r>
        <w:t>W</w:t>
      </w:r>
      <w:r>
        <w:t>hen missed revenue is found</w:t>
      </w:r>
      <w:r>
        <w:t>,</w:t>
      </w:r>
      <w:r>
        <w:t xml:space="preserve"> a simple data exchange will be recommended. Through the exchange, CERT will arrange to connect your claims data into the CERT work flow.</w:t>
      </w:r>
    </w:p>
    <w:p w:rsidR="007F0644" w:rsidRDefault="007F0644" w:rsidP="007F0644">
      <w:r w:rsidRPr="007F0644">
        <w:rPr>
          <w:i/>
        </w:rPr>
        <w:t>Collections</w:t>
      </w:r>
      <w:r>
        <w:t xml:space="preserve">: CERT disperses underpaid claims to our medical billers for prompt recovery. </w:t>
      </w:r>
    </w:p>
    <w:p w:rsidR="007F0644" w:rsidRDefault="007F0644" w:rsidP="007F0644">
      <w:pPr>
        <w:rPr>
          <w:b/>
        </w:rPr>
      </w:pPr>
      <w:r>
        <w:rPr>
          <w:b/>
        </w:rPr>
        <w:t>Costs</w:t>
      </w:r>
    </w:p>
    <w:p w:rsidR="007F0644" w:rsidRDefault="007F0644" w:rsidP="007F0644">
      <w:r>
        <w:t xml:space="preserve">CERT charges nothing unless it finds and collects </w:t>
      </w:r>
      <w:r>
        <w:t xml:space="preserve">lost </w:t>
      </w:r>
      <w:r>
        <w:t>revenue</w:t>
      </w:r>
      <w:r>
        <w:t xml:space="preserve"> for you!</w:t>
      </w:r>
    </w:p>
    <w:p w:rsidR="007F0644" w:rsidRDefault="007F0644" w:rsidP="007F0644">
      <w:r>
        <w:t xml:space="preserve">GET </w:t>
      </w:r>
      <w:bookmarkStart w:id="0" w:name="_GoBack"/>
      <w:bookmarkEnd w:id="0"/>
      <w:r>
        <w:t>CERT TODAY!</w:t>
      </w:r>
    </w:p>
    <w:p w:rsidR="007F0644" w:rsidRDefault="007F0644" w:rsidP="007F0644"/>
    <w:p w:rsidR="007F0644" w:rsidRDefault="007F0644" w:rsidP="007F0644"/>
    <w:p w:rsidR="007F0644" w:rsidRDefault="007F0644" w:rsidP="007F0644"/>
    <w:p w:rsidR="007F0644" w:rsidRDefault="007F0644" w:rsidP="007F0644"/>
    <w:p w:rsidR="007F0644" w:rsidRDefault="007F0644" w:rsidP="007F0644"/>
    <w:p w:rsidR="007F0644" w:rsidRDefault="007F0644" w:rsidP="007F0644"/>
    <w:p w:rsidR="0084235A" w:rsidRDefault="0084235A"/>
    <w:sectPr w:rsidR="008423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644"/>
    <w:rsid w:val="007F0644"/>
    <w:rsid w:val="0084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971AF4-7F37-4E7E-A2DE-88EEE2D6C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06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Brooks</dc:creator>
  <cp:keywords/>
  <dc:description/>
  <cp:lastModifiedBy>David Brooks</cp:lastModifiedBy>
  <cp:revision>1</cp:revision>
  <dcterms:created xsi:type="dcterms:W3CDTF">2015-06-22T22:31:00Z</dcterms:created>
  <dcterms:modified xsi:type="dcterms:W3CDTF">2015-06-22T22:36:00Z</dcterms:modified>
</cp:coreProperties>
</file>