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275E0" w:rsidRPr="002B0559" w:rsidRDefault="001275E0" w:rsidP="001275E0">
      <w:pPr>
        <w:rPr>
          <w:lang w:val="en-GB"/>
        </w:rPr>
      </w:pPr>
      <w:r w:rsidRPr="002B0559">
        <w:rPr>
          <w:lang w:val="en-GB"/>
        </w:rPr>
        <w:t>The Weil™ Mini Chest Compressor</w:t>
      </w:r>
    </w:p>
    <w:p w:rsidR="001275E0" w:rsidRPr="002B0559" w:rsidRDefault="001275E0" w:rsidP="001275E0">
      <w:pPr>
        <w:rPr>
          <w:lang w:val="en-GB"/>
        </w:rPr>
      </w:pPr>
    </w:p>
    <w:p w:rsidR="001275E0" w:rsidRPr="002B0559" w:rsidRDefault="001275E0" w:rsidP="001275E0">
      <w:pPr>
        <w:rPr>
          <w:lang w:val="en-GB"/>
        </w:rPr>
      </w:pPr>
      <w:r w:rsidRPr="002B0559">
        <w:rPr>
          <w:lang w:val="en-GB"/>
        </w:rPr>
        <w:t xml:space="preserve">Resuscitation International, </w:t>
      </w:r>
      <w:proofErr w:type="spellStart"/>
      <w:r w:rsidRPr="002B0559">
        <w:rPr>
          <w:lang w:val="en-GB"/>
        </w:rPr>
        <w:t>LLC’s</w:t>
      </w:r>
      <w:proofErr w:type="spellEnd"/>
      <w:r w:rsidRPr="002B0559">
        <w:rPr>
          <w:lang w:val="en-GB"/>
        </w:rPr>
        <w:t xml:space="preserve"> Weil™ Mini Chest Compressor is currently saving lives. This truly portable mechanical chest compressor provides a reliable method of mechanical CPR to assist emergency and hospital personnel in providing quality CPR to patients. The Weil™ Mini provides consistent chest compressions resulting in uninterrupted CPR. It is built specifically to deliver the American Heart Association recommended depth and rate of chest compression for optimal circulation restoration during sudden cardiac arrest.</w:t>
      </w:r>
    </w:p>
    <w:p w:rsidR="001275E0" w:rsidRPr="002B0559" w:rsidRDefault="001275E0" w:rsidP="001275E0">
      <w:pPr>
        <w:rPr>
          <w:lang w:val="en-GB"/>
        </w:rPr>
      </w:pPr>
    </w:p>
    <w:p w:rsidR="001275E0" w:rsidRPr="00936661" w:rsidRDefault="001275E0" w:rsidP="001275E0">
      <w:pPr>
        <w:rPr>
          <w:lang w:val="en-GB"/>
        </w:rPr>
      </w:pPr>
      <w:r w:rsidRPr="002B0559">
        <w:rPr>
          <w:lang w:val="en-GB"/>
        </w:rPr>
        <w:t>Our goal at Resuscitation International is to provide a portable, simple, reliable, and affordable solution for CPR to help save lives worldwide. The Weil™ Mini Chest Compressor can deliver what no human can…every time, anywhere.</w:t>
      </w:r>
    </w:p>
    <w:p w:rsidR="001F6AE3" w:rsidRDefault="00256862">
      <w:r>
        <w:rPr>
          <w:noProof/>
          <w:lang w:val="en-US"/>
        </w:rPr>
        <w:drawing>
          <wp:inline distT="0" distB="0" distL="0" distR="0">
            <wp:extent cx="3806190" cy="3657600"/>
            <wp:effectExtent l="2540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3806190" cy="3657600"/>
                    </a:xfrm>
                    <a:prstGeom prst="rect">
                      <a:avLst/>
                    </a:prstGeom>
                    <a:noFill/>
                    <a:ln w="9525">
                      <a:noFill/>
                      <a:miter lim="800000"/>
                      <a:headEnd/>
                      <a:tailEnd/>
                    </a:ln>
                  </pic:spPr>
                </pic:pic>
              </a:graphicData>
            </a:graphic>
          </wp:inline>
        </w:drawing>
      </w:r>
    </w:p>
    <w:sectPr w:rsidR="001F6AE3" w:rsidSect="00711E07">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275E0"/>
    <w:rsid w:val="001275E0"/>
    <w:rsid w:val="00256862"/>
  </w:rsids>
  <m:mathPr>
    <m:mathFont m:val="Calibri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AU"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5E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mcneice</dc:creator>
  <cp:keywords/>
  <cp:lastModifiedBy>luke mcneice</cp:lastModifiedBy>
  <cp:revision>2</cp:revision>
  <dcterms:created xsi:type="dcterms:W3CDTF">2015-06-19T12:42:00Z</dcterms:created>
  <dcterms:modified xsi:type="dcterms:W3CDTF">2015-06-19T12:43:00Z</dcterms:modified>
</cp:coreProperties>
</file>