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Creative Brief</w:t>
        <w:br/>
        <w:t>Contractor Advantage Program Flyer</w:t>
      </w:r>
    </w:p>
    <w:p>
      <w:r>
        <w:rPr>
          <w:b/>
        </w:rPr>
        <w:t>Objective</w:t>
        <w:br/>
      </w:r>
      <w:r>
        <w:t>This flyer is NOT intended to sell tile. Its purpose is to introduce Artisan Stone &amp; Tile as the easiest and most complete way for builders, remodelers and general contractors to manage every aspect of a tile project.</w:t>
        <w:br/>
        <w:br/>
      </w:r>
      <w:r>
        <w:rPr>
          <w:b/>
        </w:rPr>
        <w:t>Core Message</w:t>
        <w:br/>
      </w:r>
      <w:r>
        <w:t>We become your outsourced tile department.</w:t>
        <w:br/>
        <w:br/>
        <w:t>Contractors should immediately understand that the program saves time, eliminates coordination headaches and allows them to complete more profitable projects.</w:t>
        <w:br/>
      </w:r>
    </w:p>
    <w:p>
      <w:pPr>
        <w:pStyle w:val="Heading2"/>
      </w:pPr>
      <w:r>
        <w:t>Overall Look &amp; Feel</w:t>
      </w:r>
    </w:p>
    <w:p>
      <w:pPr>
        <w:pStyle w:val="ListBullet"/>
      </w:pPr>
      <w:r>
        <w:t>Audience: General Contractors, Builders, Remodelers, Design-Build Firms, Property Renovation Companies.</w:t>
      </w:r>
    </w:p>
    <w:p>
      <w:pPr>
        <w:pStyle w:val="ListBullet"/>
      </w:pPr>
      <w:r>
        <w:t>Style: Modern, premium, clean, professional, minimalist.</w:t>
      </w:r>
    </w:p>
    <w:p>
      <w:pPr>
        <w:pStyle w:val="ListBullet"/>
      </w:pPr>
      <w:r>
        <w:t>Avoid retail or discount-store styling. This should feel like a professional services brochure.</w:t>
      </w:r>
    </w:p>
    <w:p>
      <w:pPr>
        <w:pStyle w:val="Heading2"/>
      </w:pPr>
      <w:r>
        <w:t>Brand Position</w:t>
      </w:r>
    </w:p>
    <w:p>
      <w:pPr>
        <w:pStyle w:val="ListBullet"/>
      </w:pPr>
      <w:r>
        <w:t>Primary Headline: Contractor Advantage Program</w:t>
      </w:r>
    </w:p>
    <w:p>
      <w:pPr>
        <w:pStyle w:val="ListBullet"/>
      </w:pPr>
      <w:r>
        <w:t>Alternate Headline: Your Outsourced Tile Department</w:t>
      </w:r>
    </w:p>
    <w:p>
      <w:pPr>
        <w:pStyle w:val="ListBullet"/>
      </w:pPr>
      <w:r>
        <w:t>Secondary Headline: Complete Turnkey Tile Solutions for Builders &amp; Contractors</w:t>
      </w:r>
    </w:p>
    <w:p>
      <w:pPr>
        <w:pStyle w:val="ListBullet"/>
      </w:pPr>
      <w:r>
        <w:t>Tagline ideas: You Build. We Handle the Tile. / Everything Tile. One Call. / One Source. Every Tile Solution. / From Selection to Installation.</w:t>
      </w:r>
    </w:p>
    <w:p>
      <w:pPr>
        <w:pStyle w:val="Heading2"/>
      </w:pPr>
      <w:r>
        <w:t>Page One</w:t>
      </w:r>
    </w:p>
    <w:p>
      <w:pPr>
        <w:pStyle w:val="ListBullet"/>
      </w:pPr>
      <w:r>
        <w:t>Hero image of contractor meeting with homeowners in a luxury bathroom.</w:t>
      </w:r>
    </w:p>
    <w:p>
      <w:pPr>
        <w:pStyle w:val="ListBullet"/>
      </w:pPr>
      <w:r>
        <w:t>Headline: Stop Managing Tile. Start Managing Your Business.</w:t>
      </w:r>
    </w:p>
    <w:p>
      <w:pPr>
        <w:pStyle w:val="ListBullet"/>
      </w:pPr>
      <w:r>
        <w:t>Subheadline: Artisan Stone &amp; Tile provides a complete turnkey tile solution—from Precision Digital Field Measurement powered by LiDAR technology through design, product procurement, delivery and professional installation.</w:t>
      </w:r>
    </w:p>
    <w:p>
      <w:pPr>
        <w:pStyle w:val="Heading2"/>
      </w:pPr>
      <w:r>
        <w:t>Contractor Pain Points</w:t>
      </w:r>
    </w:p>
    <w:p>
      <w:pPr>
        <w:pStyle w:val="ListBullet"/>
      </w:pPr>
      <w:r>
        <w:t>Meeting clients for tile selections.</w:t>
      </w:r>
    </w:p>
    <w:p>
      <w:pPr>
        <w:pStyle w:val="ListBullet"/>
      </w:pPr>
      <w:r>
        <w:t>Measuring projects.</w:t>
      </w:r>
    </w:p>
    <w:p>
      <w:pPr>
        <w:pStyle w:val="ListBullet"/>
      </w:pPr>
      <w:r>
        <w:t>Calculating quantities and setting materials.</w:t>
      </w:r>
    </w:p>
    <w:p>
      <w:pPr>
        <w:pStyle w:val="ListBullet"/>
      </w:pPr>
      <w:r>
        <w:t>Ordering tile and accessories.</w:t>
      </w:r>
    </w:p>
    <w:p>
      <w:pPr>
        <w:pStyle w:val="ListBullet"/>
      </w:pPr>
      <w:r>
        <w:t>Coordinating deliveries.</w:t>
      </w:r>
    </w:p>
    <w:p>
      <w:pPr>
        <w:pStyle w:val="ListBullet"/>
      </w:pPr>
      <w:r>
        <w:t>Picking up materials.</w:t>
      </w:r>
    </w:p>
    <w:p>
      <w:pPr>
        <w:pStyle w:val="ListBullet"/>
      </w:pPr>
      <w:r>
        <w:t>Finding quality installers.</w:t>
      </w:r>
    </w:p>
    <w:p>
      <w:pPr>
        <w:pStyle w:val="ListBullet"/>
      </w:pPr>
      <w:r>
        <w:t>Scheduling installation.</w:t>
      </w:r>
    </w:p>
    <w:p>
      <w:pPr>
        <w:pStyle w:val="ListBullet"/>
      </w:pPr>
      <w:r>
        <w:t>Managing shortages and reorders.</w:t>
      </w:r>
    </w:p>
    <w:p>
      <w:pPr>
        <w:pStyle w:val="ListBullet"/>
      </w:pPr>
      <w:r>
        <w:t>Coordinating multiple vendors.</w:t>
      </w:r>
    </w:p>
    <w:p>
      <w:pPr>
        <w:pStyle w:val="ListBullet"/>
      </w:pPr>
      <w:r>
        <w:t>Closing statement: Every tile project creates unnecessary coordination. We eliminate it.</w:t>
      </w:r>
    </w:p>
    <w:p>
      <w:pPr>
        <w:pStyle w:val="Heading2"/>
      </w:pPr>
      <w:r>
        <w:t>Page Two</w:t>
      </w:r>
    </w:p>
    <w:p>
      <w:pPr>
        <w:pStyle w:val="ListBullet"/>
      </w:pPr>
      <w:r>
        <w:t>Headline: A Complete Turnkey Tile Solution.</w:t>
      </w:r>
    </w:p>
    <w:p>
      <w:pPr>
        <w:pStyle w:val="ListBullet"/>
      </w:pPr>
      <w:r>
        <w:t>Show workflow: Homeowner → Professional Designer → Precision Digital Field Measurement (Powered by LiDAR) → Material Take-Offs → Tile &amp; Setting Materials Ordered → Free Jobsite Delivery → Professional Installation → Completed Project.</w:t>
      </w:r>
    </w:p>
    <w:p>
      <w:pPr>
        <w:pStyle w:val="Heading2"/>
      </w:pPr>
      <w:r>
        <w:t>What We Provide</w:t>
      </w:r>
    </w:p>
    <w:p>
      <w:pPr>
        <w:pStyle w:val="ListBullet"/>
      </w:pPr>
      <w:r>
        <w:t>Complimentary professional design assistance.</w:t>
      </w:r>
    </w:p>
    <w:p>
      <w:pPr>
        <w:pStyle w:val="ListBullet"/>
      </w:pPr>
      <w:r>
        <w:t>Precision Digital Field Measurement (Powered by LiDAR).</w:t>
      </w:r>
    </w:p>
    <w:p>
      <w:pPr>
        <w:pStyle w:val="ListBullet"/>
      </w:pPr>
      <w:r>
        <w:t>Accurate material take-offs.</w:t>
      </w:r>
    </w:p>
    <w:p>
      <w:pPr>
        <w:pStyle w:val="ListBullet"/>
      </w:pPr>
      <w:r>
        <w:t>Tile &amp; stone selection.</w:t>
      </w:r>
    </w:p>
    <w:p>
      <w:pPr>
        <w:pStyle w:val="ListBullet"/>
      </w:pPr>
      <w:r>
        <w:t>Thinset, grout and waterproofing systems.</w:t>
      </w:r>
    </w:p>
    <w:p>
      <w:pPr>
        <w:pStyle w:val="ListBullet"/>
      </w:pPr>
      <w:r>
        <w:t>Shower doors.</w:t>
      </w:r>
    </w:p>
    <w:p>
      <w:pPr>
        <w:pStyle w:val="ListBullet"/>
      </w:pPr>
      <w:r>
        <w:t>Vanities.</w:t>
      </w:r>
    </w:p>
    <w:p>
      <w:pPr>
        <w:pStyle w:val="ListBullet"/>
      </w:pPr>
      <w:r>
        <w:t>Decorative hardware.</w:t>
      </w:r>
    </w:p>
    <w:p>
      <w:pPr>
        <w:pStyle w:val="ListBullet"/>
      </w:pPr>
      <w:r>
        <w:t>Free jobsite delivery.</w:t>
      </w:r>
    </w:p>
    <w:p>
      <w:pPr>
        <w:pStyle w:val="ListBullet"/>
      </w:pPr>
      <w:r>
        <w:t>Professional tile installation.</w:t>
      </w:r>
    </w:p>
    <w:p>
      <w:pPr>
        <w:pStyle w:val="ListBullet"/>
      </w:pPr>
      <w:r>
        <w:t>One dedicated point of contact.</w:t>
      </w:r>
    </w:p>
    <w:p>
      <w:pPr>
        <w:pStyle w:val="Heading2"/>
      </w:pPr>
      <w:r>
        <w:t>Why Contractors Choose Artisan</w:t>
      </w:r>
    </w:p>
    <w:p>
      <w:pPr>
        <w:pStyle w:val="ListBullet"/>
      </w:pPr>
      <w:r>
        <w:t>One supplier instead of several.</w:t>
      </w:r>
    </w:p>
    <w:p>
      <w:pPr>
        <w:pStyle w:val="ListBullet"/>
      </w:pPr>
      <w:r>
        <w:t>We coordinate tile installation.</w:t>
      </w:r>
    </w:p>
    <w:p>
      <w:pPr>
        <w:pStyle w:val="ListBullet"/>
      </w:pPr>
      <w:r>
        <w:t>We deliver materials.</w:t>
      </w:r>
    </w:p>
    <w:p>
      <w:pPr>
        <w:pStyle w:val="ListBullet"/>
      </w:pPr>
      <w:r>
        <w:t>We manage the tile portion of the project so the contractor can manage the overall remodel.</w:t>
      </w:r>
    </w:p>
    <w:p>
      <w:pPr>
        <w:pStyle w:val="Heading2"/>
      </w:pPr>
      <w:r>
        <w:t>Value Proposition</w:t>
      </w:r>
    </w:p>
    <w:p>
      <w:pPr>
        <w:pStyle w:val="ListBullet"/>
      </w:pPr>
      <w:r>
        <w:t>Less Time Coordinating.</w:t>
      </w:r>
    </w:p>
    <w:p>
      <w:pPr>
        <w:pStyle w:val="ListBullet"/>
      </w:pPr>
      <w:r>
        <w:t>Less Risk.</w:t>
      </w:r>
    </w:p>
    <w:p>
      <w:pPr>
        <w:pStyle w:val="ListBullet"/>
      </w:pPr>
      <w:r>
        <w:t>Less Stress.</w:t>
      </w:r>
    </w:p>
    <w:p>
      <w:pPr>
        <w:pStyle w:val="ListBullet"/>
      </w:pPr>
      <w:r>
        <w:t>More Efficient Projects.</w:t>
      </w:r>
    </w:p>
    <w:p>
      <w:pPr>
        <w:pStyle w:val="ListBullet"/>
      </w:pPr>
      <w:r>
        <w:t>More Time to Grow Your Business.</w:t>
      </w:r>
    </w:p>
    <w:p>
      <w:pPr>
        <w:pStyle w:val="Heading2"/>
      </w:pPr>
      <w:r>
        <w:t>Closing</w:t>
      </w:r>
    </w:p>
    <w:p>
      <w:pPr>
        <w:pStyle w:val="ListBullet"/>
      </w:pPr>
      <w:r>
        <w:t>You manage the remodel. We'll manage everything tile. That's the Contractor Advantage.</w:t>
      </w:r>
    </w:p>
    <w:p>
      <w:pPr>
        <w:pStyle w:val="ListBullet"/>
      </w:pPr>
      <w:r>
        <w:t>CTA: Schedule a Contractor Advantage Meeting. Tour the showroom. Meet the design team. Learn how we become your outsourced tile department.</w:t>
      </w:r>
    </w:p>
    <w:p>
      <w:pPr>
        <w:pStyle w:val="Heading2"/>
      </w:pPr>
      <w:r>
        <w:t>Photography Direction</w:t>
      </w:r>
    </w:p>
    <w:p>
      <w:pPr>
        <w:pStyle w:val="ListBullet"/>
      </w:pPr>
      <w:r>
        <w:t>Use authentic photos of contractors, design consultations, premium bathrooms, material delivery and professional installation.</w:t>
      </w:r>
    </w:p>
    <w:p>
      <w:pPr>
        <w:pStyle w:val="ListBullet"/>
      </w:pPr>
      <w:r>
        <w:t>Avoid stock handshake photos, price tags, retail displays and cluttered tile racks.</w:t>
      </w:r>
    </w:p>
    <w:p>
      <w:pPr>
        <w:pStyle w:val="Heading2"/>
      </w:pPr>
      <w:r>
        <w:t>Tone</w:t>
      </w:r>
    </w:p>
    <w:p>
      <w:pPr>
        <w:pStyle w:val="ListBullet"/>
      </w:pPr>
      <w:r>
        <w:t>Professional, confident, helpful and solutions-oriented.</w:t>
      </w:r>
    </w:p>
    <w:p>
      <w:pPr>
        <w:pStyle w:val="ListBullet"/>
      </w:pPr>
      <w:r>
        <w:t>Never lead with price.</w:t>
      </w:r>
    </w:p>
    <w:p>
      <w:pPr>
        <w:pStyle w:val="ListBullet"/>
      </w:pPr>
      <w:r>
        <w:t>Sell convenience, expertise, time savings, reduced risk and a complete turnkey solution.</w:t>
      </w:r>
    </w:p>
    <w:p>
      <w:pPr>
        <w:pStyle w:val="Heading2"/>
      </w:pPr>
      <w:r>
        <w:t>Additional Branding Recommendation</w:t>
      </w:r>
    </w:p>
    <w:p>
      <w:pPr>
        <w:pStyle w:val="ListBullet"/>
      </w:pPr>
      <w:r>
        <w:t>Market the service as 'Precision Digital Field Measurement' or '3D Digital Jobsite Measurement' rather than simply 'LiDAR Scanning.' Mention in supporting copy that it is powered by LiDAR technology. The benefit—greater accuracy, fewer ordering mistakes and less waste—should be the focus rather than the technology itself.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