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8983E0" w14:textId="77777777" w:rsidR="005706A8" w:rsidRPr="00524259" w:rsidRDefault="005706A8" w:rsidP="00A14D91">
      <w:pPr>
        <w:pStyle w:val="Kop2"/>
        <w:rPr>
          <w:rFonts w:ascii="Times New Roman" w:hAnsi="Times New Roman" w:cs="Times New Roman"/>
          <w:b/>
          <w:bCs/>
          <w:sz w:val="24"/>
          <w:szCs w:val="24"/>
        </w:rPr>
      </w:pPr>
      <w:r w:rsidRPr="00524259">
        <w:rPr>
          <w:rFonts w:ascii="Times New Roman" w:hAnsi="Times New Roman" w:cs="Times New Roman"/>
          <w:b/>
          <w:bCs/>
          <w:noProof/>
          <w:sz w:val="24"/>
          <w:szCs w:val="24"/>
          <w14:ligatures w14:val="standardContextual"/>
        </w:rPr>
        <w:drawing>
          <wp:inline distT="0" distB="0" distL="0" distR="0" wp14:anchorId="1B988B49" wp14:editId="7EADF299">
            <wp:extent cx="5727700" cy="3860165"/>
            <wp:effectExtent l="0" t="0" r="0" b="635"/>
            <wp:docPr id="191322240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222403" name="Afbeelding 1913222403"/>
                    <pic:cNvPicPr/>
                  </pic:nvPicPr>
                  <pic:blipFill>
                    <a:blip r:embed="rId5">
                      <a:extLst>
                        <a:ext uri="{28A0092B-C50C-407E-A947-70E740481C1C}">
                          <a14:useLocalDpi xmlns:a14="http://schemas.microsoft.com/office/drawing/2010/main" val="0"/>
                        </a:ext>
                      </a:extLst>
                    </a:blip>
                    <a:stretch>
                      <a:fillRect/>
                    </a:stretch>
                  </pic:blipFill>
                  <pic:spPr>
                    <a:xfrm>
                      <a:off x="0" y="0"/>
                      <a:ext cx="5727700" cy="3860165"/>
                    </a:xfrm>
                    <a:prstGeom prst="rect">
                      <a:avLst/>
                    </a:prstGeom>
                  </pic:spPr>
                </pic:pic>
              </a:graphicData>
            </a:graphic>
          </wp:inline>
        </w:drawing>
      </w:r>
    </w:p>
    <w:p w14:paraId="246545B7" w14:textId="77777777" w:rsidR="00FB45B7" w:rsidRPr="00524259" w:rsidRDefault="00FB45B7" w:rsidP="00FB45B7"/>
    <w:p w14:paraId="6502E6AB" w14:textId="195401C7" w:rsidR="00FB45B7" w:rsidRPr="00524259" w:rsidRDefault="00FB45B7" w:rsidP="00FB45B7">
      <w:r w:rsidRPr="00524259">
        <w:t>PALACETE 10</w:t>
      </w:r>
    </w:p>
    <w:p w14:paraId="561996AC" w14:textId="5CE38112" w:rsidR="00FB45B7" w:rsidRPr="00524259" w:rsidRDefault="00FB45B7" w:rsidP="00FB45B7">
      <w:r w:rsidRPr="00524259">
        <w:t>EXECUTIVE CORPORATE HOUSING</w:t>
      </w:r>
    </w:p>
    <w:p w14:paraId="66E16C4F" w14:textId="2A89F47D" w:rsidR="00FB45B7" w:rsidRPr="00524259" w:rsidRDefault="00FB45B7" w:rsidP="00FB45B7">
      <w:r w:rsidRPr="00524259">
        <w:t>Málaga / Spain</w:t>
      </w:r>
    </w:p>
    <w:p w14:paraId="6D4B0A26" w14:textId="77777777" w:rsidR="00FB45B7" w:rsidRPr="00524259" w:rsidRDefault="00FB45B7" w:rsidP="00FB45B7"/>
    <w:p w14:paraId="17F5C47B" w14:textId="1B4D51BD" w:rsidR="005706A8" w:rsidRPr="00524259" w:rsidRDefault="00FB45B7" w:rsidP="00FB45B7">
      <w:r w:rsidRPr="00524259">
        <w:t>AVAILABLE FROM SEPTEMBER 2026</w:t>
      </w:r>
    </w:p>
    <w:p w14:paraId="1ACDCB94" w14:textId="77777777" w:rsidR="001A242B" w:rsidRPr="00524259" w:rsidRDefault="001A242B" w:rsidP="00FB45B7"/>
    <w:p w14:paraId="183B86EA" w14:textId="77777777" w:rsidR="001A242B" w:rsidRPr="00524259" w:rsidRDefault="001A242B" w:rsidP="00FB45B7"/>
    <w:p w14:paraId="096EE05B" w14:textId="77777777" w:rsidR="001A242B" w:rsidRPr="00524259" w:rsidRDefault="001A242B" w:rsidP="00FB45B7"/>
    <w:p w14:paraId="3ED083DB" w14:textId="77777777" w:rsidR="001A242B" w:rsidRPr="00524259" w:rsidRDefault="001A242B" w:rsidP="00FB45B7"/>
    <w:p w14:paraId="2E521CCC" w14:textId="77777777" w:rsidR="001A242B" w:rsidRPr="00524259" w:rsidRDefault="001A242B" w:rsidP="001A242B">
      <w:pPr>
        <w:rPr>
          <w:color w:val="00B0F0"/>
        </w:rPr>
      </w:pPr>
      <w:r w:rsidRPr="00524259">
        <w:rPr>
          <w:color w:val="00B0F0"/>
        </w:rPr>
        <w:t>PALACETE 10</w:t>
      </w:r>
    </w:p>
    <w:p w14:paraId="54089EA1" w14:textId="77777777" w:rsidR="00524259" w:rsidRPr="00524259" w:rsidRDefault="00524259" w:rsidP="001A242B">
      <w:pPr>
        <w:rPr>
          <w:color w:val="00B0F0"/>
        </w:rPr>
      </w:pPr>
      <w:r w:rsidRPr="00524259">
        <w:rPr>
          <w:color w:val="00B0F0"/>
        </w:rPr>
        <w:t xml:space="preserve">ALOJAMIENTO EJECUTIVO CORPORATIVO </w:t>
      </w:r>
    </w:p>
    <w:p w14:paraId="4C8CFBFE" w14:textId="2DB0004F" w:rsidR="001A242B" w:rsidRPr="00524259" w:rsidRDefault="001A242B" w:rsidP="001A242B">
      <w:pPr>
        <w:rPr>
          <w:color w:val="00B0F0"/>
        </w:rPr>
      </w:pPr>
      <w:r w:rsidRPr="00524259">
        <w:rPr>
          <w:color w:val="00B0F0"/>
        </w:rPr>
        <w:t xml:space="preserve">Málaga / </w:t>
      </w:r>
      <w:r w:rsidRPr="00524259">
        <w:rPr>
          <w:color w:val="00B0F0"/>
        </w:rPr>
        <w:t>España</w:t>
      </w:r>
    </w:p>
    <w:p w14:paraId="57AC1FEE" w14:textId="77777777" w:rsidR="001A242B" w:rsidRPr="00524259" w:rsidRDefault="001A242B" w:rsidP="001A242B">
      <w:pPr>
        <w:rPr>
          <w:color w:val="00B0F0"/>
        </w:rPr>
      </w:pPr>
    </w:p>
    <w:p w14:paraId="433DC0CF" w14:textId="57711A18" w:rsidR="001A242B" w:rsidRPr="00524259" w:rsidRDefault="00524259" w:rsidP="00FB45B7">
      <w:pPr>
        <w:rPr>
          <w:color w:val="00B0F0"/>
        </w:rPr>
      </w:pPr>
      <w:r w:rsidRPr="00524259">
        <w:rPr>
          <w:color w:val="00B0F0"/>
        </w:rPr>
        <w:t>DISPONIBLE A PARTIR DE SEPTIEMBRE 2026</w:t>
      </w:r>
    </w:p>
    <w:p w14:paraId="21E376D2" w14:textId="77777777" w:rsidR="001A242B" w:rsidRPr="00524259" w:rsidRDefault="001A242B" w:rsidP="00FB45B7"/>
    <w:p w14:paraId="1612C6CA" w14:textId="498F9AD4" w:rsidR="005706A8" w:rsidRPr="00524259" w:rsidRDefault="005706A8" w:rsidP="00A14D91">
      <w:pPr>
        <w:pStyle w:val="Kop2"/>
        <w:rPr>
          <w:rFonts w:ascii="Times New Roman" w:hAnsi="Times New Roman" w:cs="Times New Roman"/>
          <w:b/>
          <w:bCs/>
          <w:sz w:val="24"/>
          <w:szCs w:val="24"/>
        </w:rPr>
      </w:pPr>
      <w:r w:rsidRPr="00524259">
        <w:rPr>
          <w:rFonts w:ascii="Times New Roman" w:hAnsi="Times New Roman" w:cs="Times New Roman"/>
          <w:b/>
          <w:bCs/>
          <w:noProof/>
          <w:sz w:val="24"/>
          <w:szCs w:val="24"/>
          <w14:ligatures w14:val="standardContextual"/>
        </w:rPr>
        <w:lastRenderedPageBreak/>
        <w:drawing>
          <wp:inline distT="0" distB="0" distL="0" distR="0" wp14:anchorId="25339F9E" wp14:editId="0B94DFD3">
            <wp:extent cx="5727700" cy="4356735"/>
            <wp:effectExtent l="0" t="0" r="0" b="0"/>
            <wp:docPr id="168561236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612367" name="Afbeelding 1685612367"/>
                    <pic:cNvPicPr/>
                  </pic:nvPicPr>
                  <pic:blipFill>
                    <a:blip r:embed="rId6">
                      <a:extLst>
                        <a:ext uri="{28A0092B-C50C-407E-A947-70E740481C1C}">
                          <a14:useLocalDpi xmlns:a14="http://schemas.microsoft.com/office/drawing/2010/main" val="0"/>
                        </a:ext>
                      </a:extLst>
                    </a:blip>
                    <a:stretch>
                      <a:fillRect/>
                    </a:stretch>
                  </pic:blipFill>
                  <pic:spPr>
                    <a:xfrm>
                      <a:off x="0" y="0"/>
                      <a:ext cx="5727700" cy="4356735"/>
                    </a:xfrm>
                    <a:prstGeom prst="rect">
                      <a:avLst/>
                    </a:prstGeom>
                  </pic:spPr>
                </pic:pic>
              </a:graphicData>
            </a:graphic>
          </wp:inline>
        </w:drawing>
      </w:r>
    </w:p>
    <w:p w14:paraId="079A86A2" w14:textId="77777777" w:rsidR="00FB45B7" w:rsidRPr="00524259" w:rsidRDefault="00FB45B7" w:rsidP="005706A8">
      <w:pPr>
        <w:pStyle w:val="Geenafstand"/>
        <w:rPr>
          <w:b/>
          <w:bCs/>
        </w:rPr>
      </w:pPr>
    </w:p>
    <w:p w14:paraId="04A40CCE" w14:textId="00458F63" w:rsidR="00FB45B7" w:rsidRPr="00524259" w:rsidRDefault="00FB45B7" w:rsidP="005706A8">
      <w:pPr>
        <w:pStyle w:val="Geenafstand"/>
        <w:rPr>
          <w:b/>
          <w:bCs/>
        </w:rPr>
      </w:pPr>
      <w:r w:rsidRPr="00524259">
        <w:rPr>
          <w:b/>
          <w:bCs/>
        </w:rPr>
        <w:t>2</w:t>
      </w:r>
    </w:p>
    <w:p w14:paraId="7EB4B5F7" w14:textId="12FCBB24" w:rsidR="00A14D91" w:rsidRPr="00524259" w:rsidRDefault="00A14D91" w:rsidP="005706A8">
      <w:pPr>
        <w:pStyle w:val="Geenafstand"/>
        <w:rPr>
          <w:b/>
          <w:bCs/>
        </w:rPr>
      </w:pPr>
      <w:r w:rsidRPr="00524259">
        <w:rPr>
          <w:b/>
          <w:bCs/>
        </w:rPr>
        <w:t>WHY COMPANIES CHOOSE PALACETE 10</w:t>
      </w:r>
    </w:p>
    <w:p w14:paraId="75B5B33F" w14:textId="77777777" w:rsidR="00A14D91" w:rsidRPr="00524259" w:rsidRDefault="00A14D91" w:rsidP="005706A8">
      <w:pPr>
        <w:pStyle w:val="Geenafstand"/>
      </w:pPr>
      <w:r w:rsidRPr="00524259">
        <w:t>IMMEDIATE PRODUCTIVITY</w:t>
      </w:r>
    </w:p>
    <w:p w14:paraId="645AE146" w14:textId="1D1373EB" w:rsidR="00A14D91" w:rsidRPr="00524259" w:rsidRDefault="00A14D91" w:rsidP="005706A8">
      <w:pPr>
        <w:pStyle w:val="Geenafstand"/>
      </w:pPr>
      <w:r w:rsidRPr="00524259">
        <w:t>Employees move in from day one without furniture procurement, utility activation or installation delays, allowing project teams to focus immediately on their work.</w:t>
      </w:r>
    </w:p>
    <w:p w14:paraId="0D81262E" w14:textId="77777777" w:rsidR="00A14D91" w:rsidRPr="00524259" w:rsidRDefault="00A14D91" w:rsidP="005706A8">
      <w:pPr>
        <w:pStyle w:val="Geenafstand"/>
      </w:pPr>
      <w:r w:rsidRPr="00524259">
        <w:t>FLEXIBLE CAPACITY</w:t>
      </w:r>
    </w:p>
    <w:p w14:paraId="285C43EB" w14:textId="0059D804" w:rsidR="00A14D91" w:rsidRPr="00524259" w:rsidRDefault="00A14D91" w:rsidP="005706A8">
      <w:pPr>
        <w:pStyle w:val="Geenafstand"/>
      </w:pPr>
      <w:r w:rsidRPr="00524259">
        <w:t>Lease a single apartment or the entire building. Scale accommodation up or down as project requirements evolve.</w:t>
      </w:r>
    </w:p>
    <w:p w14:paraId="76A66968" w14:textId="77777777" w:rsidR="00A14D91" w:rsidRPr="00524259" w:rsidRDefault="00A14D91" w:rsidP="005706A8">
      <w:pPr>
        <w:pStyle w:val="Geenafstand"/>
      </w:pPr>
      <w:r w:rsidRPr="00524259">
        <w:t>SIMPLIFIED ADMINISTRATION</w:t>
      </w:r>
    </w:p>
    <w:p w14:paraId="0C1CDB87" w14:textId="284D52CC" w:rsidR="00A14D91" w:rsidRPr="00524259" w:rsidRDefault="00A14D91" w:rsidP="005706A8">
      <w:pPr>
        <w:pStyle w:val="Geenafstand"/>
      </w:pPr>
      <w:r w:rsidRPr="00524259">
        <w:t>One contract, one monthly invoice and one dedicated local partner simplify procurement, accounting and ongoing management.</w:t>
      </w:r>
    </w:p>
    <w:p w14:paraId="4A1E77E6" w14:textId="77777777" w:rsidR="00A14D91" w:rsidRPr="00524259" w:rsidRDefault="00A14D91" w:rsidP="005706A8">
      <w:pPr>
        <w:pStyle w:val="Geenafstand"/>
        <w:rPr>
          <w:color w:val="EE0000"/>
        </w:rPr>
      </w:pPr>
      <w:r w:rsidRPr="00524259">
        <w:rPr>
          <w:color w:val="EE0000"/>
        </w:rPr>
        <w:t>EMPLOYEE EXPERIENCE</w:t>
      </w:r>
    </w:p>
    <w:p w14:paraId="7B0A457F" w14:textId="4F383D21" w:rsidR="00A14D91" w:rsidRPr="00524259" w:rsidRDefault="00A14D91" w:rsidP="005706A8">
      <w:pPr>
        <w:pStyle w:val="Geenafstand"/>
      </w:pPr>
      <w:r w:rsidRPr="00524259">
        <w:t>Spacious executive residences with private kitchens, dedicated workspaces, secure parking and outdoor areas create a productive and comfortable long-stay environment.</w:t>
      </w:r>
    </w:p>
    <w:p w14:paraId="541917FD" w14:textId="77777777" w:rsidR="00A14D91" w:rsidRPr="00524259" w:rsidRDefault="00A14D91" w:rsidP="005706A8">
      <w:pPr>
        <w:pStyle w:val="Geenafstand"/>
      </w:pPr>
      <w:r w:rsidRPr="00524259">
        <w:t>LOCAL OPERATIONAL SUPPORT</w:t>
      </w:r>
    </w:p>
    <w:p w14:paraId="3F371B06" w14:textId="7AC19BA1" w:rsidR="00A14D91" w:rsidRPr="00524259" w:rsidRDefault="00A14D91" w:rsidP="005706A8">
      <w:pPr>
        <w:pStyle w:val="Geenafstand"/>
      </w:pPr>
      <w:r w:rsidRPr="00524259">
        <w:t>Professional property management, rapid maintenance response and direct local assistance ensure reliable day-to-day operations.</w:t>
      </w:r>
    </w:p>
    <w:p w14:paraId="4014788A" w14:textId="77777777" w:rsidR="00A14D91" w:rsidRPr="00524259" w:rsidRDefault="00A14D91" w:rsidP="005706A8">
      <w:pPr>
        <w:pStyle w:val="Geenafstand"/>
      </w:pPr>
      <w:r w:rsidRPr="00524259">
        <w:t>CORPORATE COMPLIANCE</w:t>
      </w:r>
    </w:p>
    <w:p w14:paraId="4A16C415" w14:textId="148995BD" w:rsidR="00A14D91" w:rsidRPr="00524259" w:rsidRDefault="00A14D91" w:rsidP="005706A8">
      <w:pPr>
        <w:pStyle w:val="Geenafstand"/>
      </w:pPr>
      <w:r w:rsidRPr="00524259">
        <w:t>Flexible leasing structures, corporate invoicing and transparent documentation designed for international companies operating in Spain.</w:t>
      </w:r>
    </w:p>
    <w:p w14:paraId="1A199C30" w14:textId="77777777" w:rsidR="001A242B" w:rsidRPr="00524259" w:rsidRDefault="001A242B" w:rsidP="005706A8">
      <w:pPr>
        <w:pStyle w:val="Geenafstand"/>
      </w:pPr>
    </w:p>
    <w:p w14:paraId="331E296D" w14:textId="77777777" w:rsidR="001A242B" w:rsidRPr="00524259" w:rsidRDefault="001A242B" w:rsidP="005706A8">
      <w:pPr>
        <w:pStyle w:val="Geenafstand"/>
      </w:pPr>
    </w:p>
    <w:p w14:paraId="4609D0DA" w14:textId="77777777" w:rsidR="001A242B" w:rsidRPr="00524259" w:rsidRDefault="001A242B" w:rsidP="005706A8">
      <w:pPr>
        <w:pStyle w:val="Geenafstand"/>
      </w:pPr>
    </w:p>
    <w:p w14:paraId="2A9C54CB" w14:textId="77777777" w:rsidR="001A242B" w:rsidRPr="00524259" w:rsidRDefault="001A242B" w:rsidP="005706A8">
      <w:pPr>
        <w:pStyle w:val="Geenafstand"/>
      </w:pPr>
    </w:p>
    <w:p w14:paraId="7F3DC557" w14:textId="77777777" w:rsidR="001A242B" w:rsidRPr="00524259" w:rsidRDefault="001A242B" w:rsidP="001A242B">
      <w:pPr>
        <w:rPr>
          <w:color w:val="00B0F0"/>
        </w:rPr>
      </w:pPr>
      <w:r w:rsidRPr="00524259">
        <w:rPr>
          <w:rStyle w:val="Zwaar"/>
          <w:color w:val="00B0F0"/>
        </w:rPr>
        <w:lastRenderedPageBreak/>
        <w:t>POR QUÉ LAS EMPRESAS ELIGEN PALACETE 10</w:t>
      </w:r>
    </w:p>
    <w:p w14:paraId="7FC88513" w14:textId="77777777" w:rsidR="001A242B" w:rsidRPr="00524259" w:rsidRDefault="001A242B" w:rsidP="001A242B">
      <w:pPr>
        <w:rPr>
          <w:color w:val="00B0F0"/>
        </w:rPr>
      </w:pPr>
      <w:r w:rsidRPr="00524259">
        <w:rPr>
          <w:rStyle w:val="Zwaar"/>
          <w:b w:val="0"/>
          <w:bCs w:val="0"/>
          <w:color w:val="00B0F0"/>
        </w:rPr>
        <w:t>PRODUCTIVIDAD INMEDIATA</w:t>
      </w:r>
      <w:r w:rsidRPr="00524259">
        <w:rPr>
          <w:color w:val="00B0F0"/>
        </w:rPr>
        <w:br/>
        <w:t>Los empleados se instalan desde el primer día sin retrasos por compra de mobiliario, alta de suministros o instalaciones, lo que permite a los equipos de proyecto centrarse de inmediato en su trabajo.</w:t>
      </w:r>
    </w:p>
    <w:p w14:paraId="4AA62E73" w14:textId="77777777" w:rsidR="001A242B" w:rsidRPr="00524259" w:rsidRDefault="001A242B" w:rsidP="001A242B">
      <w:pPr>
        <w:rPr>
          <w:color w:val="00B0F0"/>
        </w:rPr>
      </w:pPr>
      <w:r w:rsidRPr="00524259">
        <w:rPr>
          <w:rStyle w:val="Zwaar"/>
          <w:b w:val="0"/>
          <w:bCs w:val="0"/>
          <w:color w:val="00B0F0"/>
        </w:rPr>
        <w:t>CAPACIDAD FLEXIBLE</w:t>
      </w:r>
      <w:r w:rsidRPr="00524259">
        <w:rPr>
          <w:color w:val="00B0F0"/>
        </w:rPr>
        <w:br/>
        <w:t>Alquile un solo apartamento o el edificio completo. Adapte el espacio al alza o a la baja a medida que evolucionen las necesidades del proyecto.</w:t>
      </w:r>
    </w:p>
    <w:p w14:paraId="6450D80D" w14:textId="77777777" w:rsidR="001A242B" w:rsidRPr="00524259" w:rsidRDefault="001A242B" w:rsidP="001A242B">
      <w:pPr>
        <w:rPr>
          <w:color w:val="00B0F0"/>
        </w:rPr>
      </w:pPr>
      <w:r w:rsidRPr="00524259">
        <w:rPr>
          <w:rStyle w:val="Zwaar"/>
          <w:b w:val="0"/>
          <w:bCs w:val="0"/>
          <w:color w:val="00B0F0"/>
        </w:rPr>
        <w:t>ADMINISTRACIÓN SIMPLIFICADA</w:t>
      </w:r>
      <w:r w:rsidRPr="00524259">
        <w:rPr>
          <w:color w:val="00B0F0"/>
        </w:rPr>
        <w:br/>
        <w:t>Un único contrato, una factura mensual y un socio local dedicado simplifican las compras, la contabilidad y la gestión diaria.</w:t>
      </w:r>
    </w:p>
    <w:p w14:paraId="0C7D689B" w14:textId="77777777" w:rsidR="001A242B" w:rsidRPr="00524259" w:rsidRDefault="001A242B" w:rsidP="001A242B">
      <w:pPr>
        <w:rPr>
          <w:color w:val="00B0F0"/>
        </w:rPr>
      </w:pPr>
      <w:r w:rsidRPr="00524259">
        <w:rPr>
          <w:rStyle w:val="Zwaar"/>
          <w:b w:val="0"/>
          <w:bCs w:val="0"/>
          <w:color w:val="EE0000"/>
        </w:rPr>
        <w:t>EXPERIENCIA DEL EMPLEADO</w:t>
      </w:r>
      <w:r w:rsidRPr="00524259">
        <w:br/>
      </w:r>
      <w:r w:rsidRPr="00524259">
        <w:rPr>
          <w:color w:val="00B0F0"/>
        </w:rPr>
        <w:t>Residencias corporativas espaciosas con cocina privada, zonas de trabajo exclusivas, aparcamiento vigilado y áreas al aire libre que crean un entorno productivo y confortable para estancias largas.</w:t>
      </w:r>
    </w:p>
    <w:p w14:paraId="4222BBC7" w14:textId="77777777" w:rsidR="001A242B" w:rsidRPr="00524259" w:rsidRDefault="001A242B" w:rsidP="001A242B">
      <w:pPr>
        <w:rPr>
          <w:color w:val="00B0F0"/>
        </w:rPr>
      </w:pPr>
      <w:r w:rsidRPr="00524259">
        <w:rPr>
          <w:rStyle w:val="Zwaar"/>
          <w:b w:val="0"/>
          <w:bCs w:val="0"/>
          <w:color w:val="00B0F0"/>
        </w:rPr>
        <w:t>SOPORTE OPERATIVO LOCAL</w:t>
      </w:r>
      <w:r w:rsidRPr="00524259">
        <w:rPr>
          <w:color w:val="00B0F0"/>
        </w:rPr>
        <w:br/>
        <w:t>Una gestión de la propiedad profesional, una rápida respuesta de mantenimiento y asistencia local directa garantizan la fiabilidad de las operaciones diarias.</w:t>
      </w:r>
    </w:p>
    <w:p w14:paraId="4800C0BE" w14:textId="556DF877" w:rsidR="001A242B" w:rsidRPr="00524259" w:rsidRDefault="001A242B" w:rsidP="001A242B">
      <w:pPr>
        <w:rPr>
          <w:color w:val="00B0F0"/>
        </w:rPr>
      </w:pPr>
      <w:r w:rsidRPr="00524259">
        <w:rPr>
          <w:rStyle w:val="Zwaar"/>
          <w:b w:val="0"/>
          <w:bCs w:val="0"/>
          <w:color w:val="00B0F0"/>
        </w:rPr>
        <w:t>CUMPLIMIENTO CORPORATIVO</w:t>
      </w:r>
      <w:r w:rsidRPr="00524259">
        <w:rPr>
          <w:color w:val="00B0F0"/>
        </w:rPr>
        <w:br/>
        <w:t>Estructuras de arrendamiento flexibles, facturación corporativa y documentación transparente diseñadas para empresas internacionales que operan en España.</w:t>
      </w:r>
    </w:p>
    <w:p w14:paraId="70F2E29F" w14:textId="77777777" w:rsidR="001A242B" w:rsidRPr="00524259" w:rsidRDefault="001A242B" w:rsidP="005706A8">
      <w:pPr>
        <w:pStyle w:val="Geenafstand"/>
        <w:rPr>
          <w:color w:val="00B0F0"/>
        </w:rPr>
      </w:pPr>
    </w:p>
    <w:p w14:paraId="07C34456" w14:textId="77777777" w:rsidR="001A242B" w:rsidRPr="00524259" w:rsidRDefault="001A242B" w:rsidP="005706A8">
      <w:pPr>
        <w:pStyle w:val="Geenafstand"/>
        <w:rPr>
          <w:color w:val="00B0F0"/>
        </w:rPr>
      </w:pPr>
    </w:p>
    <w:p w14:paraId="593849BA" w14:textId="77777777" w:rsidR="00524259" w:rsidRPr="00524259" w:rsidRDefault="00524259" w:rsidP="005706A8">
      <w:pPr>
        <w:pStyle w:val="Geenafstand"/>
        <w:rPr>
          <w:color w:val="00B0F0"/>
        </w:rPr>
      </w:pPr>
    </w:p>
    <w:p w14:paraId="16A4F19F" w14:textId="77777777" w:rsidR="00524259" w:rsidRPr="00524259" w:rsidRDefault="00524259" w:rsidP="005706A8">
      <w:pPr>
        <w:pStyle w:val="Geenafstand"/>
        <w:rPr>
          <w:color w:val="00B0F0"/>
        </w:rPr>
      </w:pPr>
    </w:p>
    <w:p w14:paraId="40C1CF19" w14:textId="77777777" w:rsidR="00524259" w:rsidRPr="00524259" w:rsidRDefault="00524259" w:rsidP="005706A8">
      <w:pPr>
        <w:pStyle w:val="Geenafstand"/>
        <w:rPr>
          <w:color w:val="00B0F0"/>
        </w:rPr>
      </w:pPr>
    </w:p>
    <w:p w14:paraId="4630499F" w14:textId="77777777" w:rsidR="00524259" w:rsidRPr="00524259" w:rsidRDefault="00524259" w:rsidP="005706A8">
      <w:pPr>
        <w:pStyle w:val="Geenafstand"/>
        <w:rPr>
          <w:color w:val="00B0F0"/>
        </w:rPr>
      </w:pPr>
    </w:p>
    <w:p w14:paraId="22072EB7" w14:textId="77777777" w:rsidR="00524259" w:rsidRPr="00524259" w:rsidRDefault="00524259" w:rsidP="005706A8">
      <w:pPr>
        <w:pStyle w:val="Geenafstand"/>
        <w:rPr>
          <w:color w:val="00B0F0"/>
        </w:rPr>
      </w:pPr>
    </w:p>
    <w:p w14:paraId="4553BA07" w14:textId="77777777" w:rsidR="00524259" w:rsidRPr="00524259" w:rsidRDefault="00524259" w:rsidP="005706A8">
      <w:pPr>
        <w:pStyle w:val="Geenafstand"/>
        <w:rPr>
          <w:color w:val="00B0F0"/>
        </w:rPr>
      </w:pPr>
    </w:p>
    <w:p w14:paraId="044CB9ED" w14:textId="77777777" w:rsidR="00524259" w:rsidRPr="00524259" w:rsidRDefault="00524259" w:rsidP="005706A8">
      <w:pPr>
        <w:pStyle w:val="Geenafstand"/>
        <w:rPr>
          <w:color w:val="00B0F0"/>
        </w:rPr>
      </w:pPr>
    </w:p>
    <w:p w14:paraId="2CE89480" w14:textId="77777777" w:rsidR="00524259" w:rsidRPr="00524259" w:rsidRDefault="00524259" w:rsidP="005706A8">
      <w:pPr>
        <w:pStyle w:val="Geenafstand"/>
        <w:rPr>
          <w:color w:val="00B0F0"/>
        </w:rPr>
      </w:pPr>
    </w:p>
    <w:p w14:paraId="723FDAC0" w14:textId="2F6C03B5" w:rsidR="005706A8" w:rsidRPr="00524259" w:rsidRDefault="005706A8" w:rsidP="00D1084C">
      <w:pPr>
        <w:rPr>
          <w:b/>
          <w:bCs/>
        </w:rPr>
      </w:pPr>
      <w:r w:rsidRPr="00524259">
        <w:rPr>
          <w:b/>
          <w:bCs/>
          <w:noProof/>
          <w14:ligatures w14:val="standardContextual"/>
        </w:rPr>
        <w:lastRenderedPageBreak/>
        <w:drawing>
          <wp:inline distT="0" distB="0" distL="0" distR="0" wp14:anchorId="5DD6F265" wp14:editId="4C7D0CDB">
            <wp:extent cx="5727700" cy="3686810"/>
            <wp:effectExtent l="0" t="0" r="0" b="0"/>
            <wp:docPr id="325971788"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971788" name="Afbeelding 325971788"/>
                    <pic:cNvPicPr/>
                  </pic:nvPicPr>
                  <pic:blipFill>
                    <a:blip r:embed="rId7">
                      <a:extLst>
                        <a:ext uri="{28A0092B-C50C-407E-A947-70E740481C1C}">
                          <a14:useLocalDpi xmlns:a14="http://schemas.microsoft.com/office/drawing/2010/main" val="0"/>
                        </a:ext>
                      </a:extLst>
                    </a:blip>
                    <a:stretch>
                      <a:fillRect/>
                    </a:stretch>
                  </pic:blipFill>
                  <pic:spPr>
                    <a:xfrm>
                      <a:off x="0" y="0"/>
                      <a:ext cx="5727700" cy="3686810"/>
                    </a:xfrm>
                    <a:prstGeom prst="rect">
                      <a:avLst/>
                    </a:prstGeom>
                  </pic:spPr>
                </pic:pic>
              </a:graphicData>
            </a:graphic>
          </wp:inline>
        </w:drawing>
      </w:r>
    </w:p>
    <w:p w14:paraId="28997572" w14:textId="77777777" w:rsidR="005706A8" w:rsidRPr="00524259" w:rsidRDefault="005706A8" w:rsidP="00D1084C">
      <w:pPr>
        <w:rPr>
          <w:b/>
          <w:bCs/>
        </w:rPr>
      </w:pPr>
    </w:p>
    <w:p w14:paraId="2C5E9C2F" w14:textId="77777777" w:rsidR="00FB45B7" w:rsidRPr="00524259" w:rsidRDefault="00FB45B7" w:rsidP="00D1084C">
      <w:r w:rsidRPr="00524259">
        <w:t>3</w:t>
      </w:r>
    </w:p>
    <w:p w14:paraId="430B9BD9" w14:textId="77777777" w:rsidR="00FB45B7" w:rsidRPr="00524259" w:rsidRDefault="00FB45B7" w:rsidP="00D1084C">
      <w:pPr>
        <w:rPr>
          <w:b/>
          <w:bCs/>
        </w:rPr>
      </w:pPr>
      <w:r w:rsidRPr="00524259">
        <w:rPr>
          <w:b/>
          <w:bCs/>
        </w:rPr>
        <w:t>STRATEGIC LOCATION &amp; CONNECTIVITY</w:t>
      </w:r>
    </w:p>
    <w:p w14:paraId="0608F805" w14:textId="1675DF7E" w:rsidR="00A14D91" w:rsidRPr="00524259" w:rsidRDefault="00A14D91" w:rsidP="00D1084C">
      <w:r w:rsidRPr="00524259">
        <w:t>Positioned in an authentic Málaga neighbourhood, Palacete 10 combines excellent connectivity with everyday convenience. Away from the city's busiest tourist areas, the location offers faster access to business districts, the airport and local amenities while allowing employees to experience the city as residents rather than visitors.</w:t>
      </w:r>
    </w:p>
    <w:p w14:paraId="13FA9E6E" w14:textId="77777777" w:rsidR="005706A8" w:rsidRPr="00524259" w:rsidRDefault="005706A8" w:rsidP="00D1084C"/>
    <w:p w14:paraId="650919BC" w14:textId="3C2C8F7D" w:rsidR="005706A8" w:rsidRPr="00524259" w:rsidRDefault="005706A8" w:rsidP="00D1084C">
      <w:r w:rsidRPr="00524259">
        <w:t>Málaga TechPark</w:t>
      </w:r>
    </w:p>
    <w:p w14:paraId="32921AC7" w14:textId="7A9D94DA" w:rsidR="005706A8" w:rsidRPr="00524259" w:rsidRDefault="005706A8" w:rsidP="00D1084C">
      <w:r w:rsidRPr="00524259">
        <w:t>Effortless commute to local corporate offices.</w:t>
      </w:r>
    </w:p>
    <w:p w14:paraId="08B59813" w14:textId="77777777" w:rsidR="005706A8" w:rsidRPr="00524259" w:rsidRDefault="005706A8" w:rsidP="00D1084C"/>
    <w:p w14:paraId="1094750C" w14:textId="0E4A966B" w:rsidR="005706A8" w:rsidRPr="00524259" w:rsidRDefault="005706A8" w:rsidP="00D1084C">
      <w:r w:rsidRPr="00524259">
        <w:t>Everyday convenience</w:t>
      </w:r>
    </w:p>
    <w:p w14:paraId="6BC319DF" w14:textId="4544C746" w:rsidR="005706A8" w:rsidRPr="00524259" w:rsidRDefault="005706A8" w:rsidP="00D1084C">
      <w:r w:rsidRPr="00524259">
        <w:t>Local bakeries, cafés, supermarkets, pharmacies and essential services.</w:t>
      </w:r>
    </w:p>
    <w:p w14:paraId="4BA4DBB2" w14:textId="77777777" w:rsidR="005706A8" w:rsidRPr="00524259" w:rsidRDefault="005706A8" w:rsidP="00D1084C"/>
    <w:p w14:paraId="563F5EDF" w14:textId="00A66FE6" w:rsidR="005706A8" w:rsidRPr="00524259" w:rsidRDefault="005706A8" w:rsidP="00D1084C">
      <w:r w:rsidRPr="00524259">
        <w:t>Historic centre &amp; lifestyle districts</w:t>
      </w:r>
    </w:p>
    <w:p w14:paraId="2FD3C357" w14:textId="2D95AC66" w:rsidR="005706A8" w:rsidRPr="00524259" w:rsidRDefault="005706A8" w:rsidP="00D1084C">
      <w:r w:rsidRPr="00524259">
        <w:t>Málaga city centre is easily accessible within walking distance.</w:t>
      </w:r>
    </w:p>
    <w:p w14:paraId="3F0D9336" w14:textId="77777777" w:rsidR="005706A8" w:rsidRPr="00524259" w:rsidRDefault="005706A8" w:rsidP="00D1084C"/>
    <w:p w14:paraId="7E7956DE" w14:textId="5856B6FF" w:rsidR="005706A8" w:rsidRPr="00524259" w:rsidRDefault="005706A8" w:rsidP="00D1084C">
      <w:r w:rsidRPr="00524259">
        <w:t>Public transport</w:t>
      </w:r>
    </w:p>
    <w:p w14:paraId="3CA6E2AC" w14:textId="118BEECA" w:rsidR="005706A8" w:rsidRPr="00524259" w:rsidRDefault="00496ACB" w:rsidP="00D1084C">
      <w:r w:rsidRPr="00524259">
        <w:t>Steps away from bus stops and transit routes.</w:t>
      </w:r>
    </w:p>
    <w:p w14:paraId="03FF6AA6" w14:textId="77777777" w:rsidR="00496ACB" w:rsidRPr="00524259" w:rsidRDefault="00496ACB" w:rsidP="00D1084C"/>
    <w:p w14:paraId="6C4AD618" w14:textId="3AF7E0B1" w:rsidR="005706A8" w:rsidRPr="00524259" w:rsidRDefault="005706A8" w:rsidP="00D1084C">
      <w:r w:rsidRPr="00524259">
        <w:t>Málaga airport (AGP)</w:t>
      </w:r>
    </w:p>
    <w:p w14:paraId="3C62D071" w14:textId="1A72540A" w:rsidR="005706A8" w:rsidRPr="00524259" w:rsidRDefault="005706A8" w:rsidP="00D1084C">
      <w:r w:rsidRPr="00524259">
        <w:t>Easy access for incoming international talent.</w:t>
      </w:r>
    </w:p>
    <w:p w14:paraId="63E3CFB6" w14:textId="77777777" w:rsidR="005706A8" w:rsidRPr="00524259" w:rsidRDefault="005706A8" w:rsidP="00D1084C"/>
    <w:p w14:paraId="3F482DDA" w14:textId="58A6535D" w:rsidR="005706A8" w:rsidRPr="00524259" w:rsidRDefault="005706A8" w:rsidP="00D1084C">
      <w:r w:rsidRPr="00524259">
        <w:t>Train station María Zambrano</w:t>
      </w:r>
    </w:p>
    <w:p w14:paraId="43543C1D" w14:textId="197A12F7" w:rsidR="005706A8" w:rsidRPr="00524259" w:rsidRDefault="005706A8" w:rsidP="00D1084C">
      <w:r w:rsidRPr="00524259">
        <w:t>Your gateway to major Spanish cities.</w:t>
      </w:r>
    </w:p>
    <w:p w14:paraId="52C7E710" w14:textId="77777777" w:rsidR="00A14D91" w:rsidRPr="00524259" w:rsidRDefault="00A14D91" w:rsidP="00D1084C"/>
    <w:p w14:paraId="223B26D0" w14:textId="15F433ED" w:rsidR="00A14D91" w:rsidRPr="00524259" w:rsidRDefault="00FB45B7" w:rsidP="00D1084C">
      <w:r w:rsidRPr="00524259">
        <w:t xml:space="preserve">Click here to view the location and routes on Google Maps: </w:t>
      </w:r>
      <w:hyperlink r:id="rId8" w:history="1">
        <w:r w:rsidRPr="00524259">
          <w:rPr>
            <w:rStyle w:val="Hyperlink"/>
          </w:rPr>
          <w:t>https://maps.app.goo.gl/KnPvRQwTccUpGCpE6</w:t>
        </w:r>
      </w:hyperlink>
      <w:r w:rsidRPr="00524259">
        <w:t xml:space="preserve">        </w:t>
      </w:r>
      <w:r w:rsidRPr="00524259">
        <w:rPr>
          <w:color w:val="EE0000"/>
        </w:rPr>
        <w:t>(must be a clickable link)</w:t>
      </w:r>
    </w:p>
    <w:p w14:paraId="6700D77A" w14:textId="77777777" w:rsidR="00A14D91" w:rsidRPr="00524259" w:rsidRDefault="00A14D91" w:rsidP="00D1084C">
      <w:pPr>
        <w:rPr>
          <w:b/>
          <w:bCs/>
        </w:rPr>
      </w:pPr>
    </w:p>
    <w:p w14:paraId="5AD290CB" w14:textId="77777777" w:rsidR="00524259" w:rsidRPr="00524259" w:rsidRDefault="00524259" w:rsidP="00524259">
      <w:pPr>
        <w:rPr>
          <w:b/>
          <w:bCs/>
          <w:color w:val="00B0F0"/>
        </w:rPr>
      </w:pPr>
      <w:r w:rsidRPr="00524259">
        <w:rPr>
          <w:rStyle w:val="Zwaar"/>
          <w:color w:val="00B0F0"/>
        </w:rPr>
        <w:lastRenderedPageBreak/>
        <w:t>UBICACIÓN ESTRATÉGICA Y CONECTIVIDAD</w:t>
      </w:r>
    </w:p>
    <w:p w14:paraId="5B099343" w14:textId="77777777" w:rsidR="00524259" w:rsidRPr="00524259" w:rsidRDefault="00524259" w:rsidP="00524259">
      <w:pPr>
        <w:rPr>
          <w:color w:val="00B0F0"/>
        </w:rPr>
      </w:pPr>
      <w:r w:rsidRPr="00524259">
        <w:rPr>
          <w:color w:val="00B0F0"/>
        </w:rPr>
        <w:t>Situado en un barrio auténtico de Málaga, Palacete 10 combina una excelente conectividad con la comodidad del día a día. Alejado de las zonas turísticas más concurridas de la ciudad, esta ubicación ofrece un acceso más rápido a los distritos de negocios, al aeropuerto y a los servicios locales, permitiendo a los empleados vivir la ciudad como residentes y no como visitantes.</w:t>
      </w:r>
    </w:p>
    <w:p w14:paraId="1963512D" w14:textId="77777777" w:rsidR="00524259" w:rsidRPr="00524259" w:rsidRDefault="00524259" w:rsidP="00524259">
      <w:pPr>
        <w:rPr>
          <w:color w:val="00B0F0"/>
        </w:rPr>
      </w:pPr>
      <w:r w:rsidRPr="00524259">
        <w:rPr>
          <w:rStyle w:val="Zwaar"/>
          <w:color w:val="00B0F0"/>
        </w:rPr>
        <w:t>Málaga TechPark</w:t>
      </w:r>
      <w:r w:rsidRPr="00524259">
        <w:rPr>
          <w:color w:val="00B0F0"/>
        </w:rPr>
        <w:br/>
        <w:t>Desplazamiento sin esfuerzo a las oficinas corporativas locales.</w:t>
      </w:r>
    </w:p>
    <w:p w14:paraId="122DEB0A" w14:textId="77777777" w:rsidR="00524259" w:rsidRPr="00524259" w:rsidRDefault="00524259" w:rsidP="00524259">
      <w:pPr>
        <w:rPr>
          <w:color w:val="00B0F0"/>
        </w:rPr>
      </w:pPr>
      <w:r w:rsidRPr="00524259">
        <w:rPr>
          <w:rStyle w:val="Zwaar"/>
          <w:color w:val="00B0F0"/>
        </w:rPr>
        <w:t>Comodidad en el día a día</w:t>
      </w:r>
      <w:r w:rsidRPr="00524259">
        <w:rPr>
          <w:color w:val="00B0F0"/>
        </w:rPr>
        <w:br/>
        <w:t>Panaderías locales, cafeterías, supermercados, farmacias y servicios esenciales.</w:t>
      </w:r>
    </w:p>
    <w:p w14:paraId="069EA13F" w14:textId="77777777" w:rsidR="00524259" w:rsidRPr="00524259" w:rsidRDefault="00524259" w:rsidP="00524259">
      <w:pPr>
        <w:rPr>
          <w:color w:val="00B0F0"/>
        </w:rPr>
      </w:pPr>
      <w:r w:rsidRPr="00524259">
        <w:rPr>
          <w:rStyle w:val="Zwaar"/>
          <w:color w:val="00B0F0"/>
        </w:rPr>
        <w:t>Centro histórico y distritos de ocio</w:t>
      </w:r>
      <w:r w:rsidRPr="00524259">
        <w:rPr>
          <w:color w:val="00B0F0"/>
        </w:rPr>
        <w:br/>
        <w:t>El centro de la ciudad de Málaga es fácilmente accesible a pie.</w:t>
      </w:r>
    </w:p>
    <w:p w14:paraId="0E9CB3B9" w14:textId="77777777" w:rsidR="00524259" w:rsidRPr="00524259" w:rsidRDefault="00524259" w:rsidP="00524259">
      <w:pPr>
        <w:rPr>
          <w:color w:val="00B0F0"/>
        </w:rPr>
      </w:pPr>
      <w:r w:rsidRPr="00524259">
        <w:rPr>
          <w:rStyle w:val="Zwaar"/>
          <w:color w:val="00B0F0"/>
        </w:rPr>
        <w:t>Transporte público</w:t>
      </w:r>
      <w:r w:rsidRPr="00524259">
        <w:rPr>
          <w:color w:val="00B0F0"/>
        </w:rPr>
        <w:br/>
        <w:t>A pocos pasos de paradas de autobús y rutas de transporte.</w:t>
      </w:r>
    </w:p>
    <w:p w14:paraId="2CA77EC6" w14:textId="77777777" w:rsidR="00524259" w:rsidRPr="00524259" w:rsidRDefault="00524259" w:rsidP="00524259">
      <w:pPr>
        <w:rPr>
          <w:color w:val="00B0F0"/>
        </w:rPr>
      </w:pPr>
      <w:r w:rsidRPr="00524259">
        <w:rPr>
          <w:rStyle w:val="Zwaar"/>
          <w:color w:val="00B0F0"/>
        </w:rPr>
        <w:t>Aeropuerto de Málaga (AGP)</w:t>
      </w:r>
      <w:r w:rsidRPr="00524259">
        <w:rPr>
          <w:color w:val="00B0F0"/>
        </w:rPr>
        <w:br/>
        <w:t>Fácil acceso para la llegada de talento internacional.</w:t>
      </w:r>
    </w:p>
    <w:p w14:paraId="30B73F1B" w14:textId="77777777" w:rsidR="00524259" w:rsidRPr="00524259" w:rsidRDefault="00524259" w:rsidP="00524259">
      <w:pPr>
        <w:rPr>
          <w:color w:val="00B0F0"/>
        </w:rPr>
      </w:pPr>
      <w:r w:rsidRPr="00524259">
        <w:rPr>
          <w:rStyle w:val="Zwaar"/>
          <w:color w:val="00B0F0"/>
        </w:rPr>
        <w:t>Estación de tren María Zambrano</w:t>
      </w:r>
      <w:r w:rsidRPr="00524259">
        <w:rPr>
          <w:color w:val="00B0F0"/>
        </w:rPr>
        <w:br/>
        <w:t>Su puerta de enlace con las principales ciudades españolas.</w:t>
      </w:r>
    </w:p>
    <w:p w14:paraId="00FCCC19" w14:textId="77777777" w:rsidR="00524259" w:rsidRPr="00524259" w:rsidRDefault="00524259" w:rsidP="00524259">
      <w:pPr>
        <w:rPr>
          <w:i/>
          <w:iCs/>
          <w:color w:val="00B0F0"/>
        </w:rPr>
      </w:pPr>
      <w:r w:rsidRPr="00524259">
        <w:rPr>
          <w:rStyle w:val="Nadruk"/>
          <w:i w:val="0"/>
          <w:iCs w:val="0"/>
          <w:color w:val="00B0F0"/>
        </w:rPr>
        <w:t>Haga clic aquí para ver la ubicación y las rutas en Google Maps:</w:t>
      </w:r>
    </w:p>
    <w:p w14:paraId="38B9FE95" w14:textId="77777777" w:rsidR="00524259" w:rsidRPr="00524259" w:rsidRDefault="00524259" w:rsidP="00524259">
      <w:hyperlink r:id="rId9" w:history="1">
        <w:r w:rsidRPr="00524259">
          <w:rPr>
            <w:rStyle w:val="Hyperlink"/>
          </w:rPr>
          <w:t>https://maps.app.goo.gl/KnPvRQwTccUpGCpE6</w:t>
        </w:r>
      </w:hyperlink>
      <w:r w:rsidRPr="00524259">
        <w:t xml:space="preserve">        </w:t>
      </w:r>
      <w:r w:rsidRPr="00524259">
        <w:rPr>
          <w:color w:val="EE0000"/>
        </w:rPr>
        <w:t>(must be a clickable link)</w:t>
      </w:r>
    </w:p>
    <w:p w14:paraId="00418C7D" w14:textId="77777777" w:rsidR="00A14D91" w:rsidRDefault="00A14D91" w:rsidP="00D1084C">
      <w:pPr>
        <w:rPr>
          <w:rFonts w:ascii="Arial" w:hAnsi="Arial" w:cs="Arial"/>
          <w:b/>
          <w:bCs/>
          <w:sz w:val="30"/>
          <w:szCs w:val="30"/>
        </w:rPr>
      </w:pPr>
    </w:p>
    <w:p w14:paraId="05E0EBA5" w14:textId="77777777" w:rsidR="00524259" w:rsidRDefault="00524259" w:rsidP="00D1084C">
      <w:pPr>
        <w:rPr>
          <w:rFonts w:ascii="Arial" w:hAnsi="Arial" w:cs="Arial"/>
          <w:b/>
          <w:bCs/>
          <w:sz w:val="30"/>
          <w:szCs w:val="30"/>
        </w:rPr>
      </w:pPr>
    </w:p>
    <w:p w14:paraId="05377F57" w14:textId="77777777" w:rsidR="00524259" w:rsidRDefault="00524259" w:rsidP="00D1084C">
      <w:pPr>
        <w:rPr>
          <w:rFonts w:ascii="Arial" w:hAnsi="Arial" w:cs="Arial"/>
          <w:b/>
          <w:bCs/>
          <w:sz w:val="30"/>
          <w:szCs w:val="30"/>
        </w:rPr>
      </w:pPr>
    </w:p>
    <w:p w14:paraId="7A1E0920" w14:textId="77777777" w:rsidR="00524259" w:rsidRDefault="00524259" w:rsidP="00D1084C">
      <w:pPr>
        <w:rPr>
          <w:rFonts w:ascii="Arial" w:hAnsi="Arial" w:cs="Arial"/>
          <w:b/>
          <w:bCs/>
          <w:sz w:val="30"/>
          <w:szCs w:val="30"/>
        </w:rPr>
      </w:pPr>
    </w:p>
    <w:p w14:paraId="5ADCBCBA" w14:textId="77777777" w:rsidR="00524259" w:rsidRDefault="00524259" w:rsidP="00D1084C">
      <w:pPr>
        <w:rPr>
          <w:rFonts w:ascii="Arial" w:hAnsi="Arial" w:cs="Arial"/>
          <w:b/>
          <w:bCs/>
          <w:sz w:val="30"/>
          <w:szCs w:val="30"/>
        </w:rPr>
      </w:pPr>
    </w:p>
    <w:p w14:paraId="1A9B2F3A" w14:textId="77777777" w:rsidR="00524259" w:rsidRDefault="00524259" w:rsidP="00D1084C">
      <w:pPr>
        <w:rPr>
          <w:rFonts w:ascii="Arial" w:hAnsi="Arial" w:cs="Arial"/>
          <w:b/>
          <w:bCs/>
          <w:sz w:val="30"/>
          <w:szCs w:val="30"/>
        </w:rPr>
      </w:pPr>
    </w:p>
    <w:p w14:paraId="27EAA945" w14:textId="77777777" w:rsidR="00524259" w:rsidRDefault="00524259" w:rsidP="00D1084C">
      <w:pPr>
        <w:rPr>
          <w:rFonts w:ascii="Arial" w:hAnsi="Arial" w:cs="Arial"/>
          <w:b/>
          <w:bCs/>
          <w:sz w:val="30"/>
          <w:szCs w:val="30"/>
        </w:rPr>
      </w:pPr>
    </w:p>
    <w:p w14:paraId="0FE540C9" w14:textId="77777777" w:rsidR="00524259" w:rsidRDefault="00524259" w:rsidP="00D1084C">
      <w:pPr>
        <w:rPr>
          <w:rFonts w:ascii="Arial" w:hAnsi="Arial" w:cs="Arial"/>
          <w:b/>
          <w:bCs/>
          <w:sz w:val="30"/>
          <w:szCs w:val="30"/>
        </w:rPr>
      </w:pPr>
    </w:p>
    <w:p w14:paraId="50F999B8" w14:textId="77777777" w:rsidR="00524259" w:rsidRDefault="00524259" w:rsidP="00D1084C">
      <w:pPr>
        <w:rPr>
          <w:rFonts w:ascii="Arial" w:hAnsi="Arial" w:cs="Arial"/>
          <w:b/>
          <w:bCs/>
          <w:sz w:val="30"/>
          <w:szCs w:val="30"/>
        </w:rPr>
      </w:pPr>
    </w:p>
    <w:p w14:paraId="7D4D3FE5" w14:textId="77777777" w:rsidR="00524259" w:rsidRDefault="00524259" w:rsidP="00D1084C">
      <w:pPr>
        <w:rPr>
          <w:rFonts w:ascii="Arial" w:hAnsi="Arial" w:cs="Arial"/>
          <w:b/>
          <w:bCs/>
          <w:sz w:val="30"/>
          <w:szCs w:val="30"/>
        </w:rPr>
      </w:pPr>
    </w:p>
    <w:p w14:paraId="6873BB5B" w14:textId="77777777" w:rsidR="00524259" w:rsidRDefault="00524259" w:rsidP="00D1084C">
      <w:pPr>
        <w:rPr>
          <w:rFonts w:ascii="Arial" w:hAnsi="Arial" w:cs="Arial"/>
          <w:b/>
          <w:bCs/>
          <w:sz w:val="30"/>
          <w:szCs w:val="30"/>
        </w:rPr>
      </w:pPr>
    </w:p>
    <w:p w14:paraId="5C22FCB7" w14:textId="77777777" w:rsidR="00524259" w:rsidRDefault="00524259" w:rsidP="00D1084C">
      <w:pPr>
        <w:rPr>
          <w:rFonts w:ascii="Arial" w:hAnsi="Arial" w:cs="Arial"/>
          <w:b/>
          <w:bCs/>
          <w:sz w:val="30"/>
          <w:szCs w:val="30"/>
        </w:rPr>
      </w:pPr>
    </w:p>
    <w:p w14:paraId="2517E924" w14:textId="77777777" w:rsidR="00524259" w:rsidRDefault="00524259" w:rsidP="00D1084C">
      <w:pPr>
        <w:rPr>
          <w:rFonts w:ascii="Arial" w:hAnsi="Arial" w:cs="Arial"/>
          <w:b/>
          <w:bCs/>
          <w:sz w:val="30"/>
          <w:szCs w:val="30"/>
        </w:rPr>
      </w:pPr>
    </w:p>
    <w:p w14:paraId="40B9039C" w14:textId="77777777" w:rsidR="00524259" w:rsidRDefault="00524259" w:rsidP="00D1084C">
      <w:pPr>
        <w:rPr>
          <w:rFonts w:ascii="Arial" w:hAnsi="Arial" w:cs="Arial"/>
          <w:b/>
          <w:bCs/>
          <w:sz w:val="30"/>
          <w:szCs w:val="30"/>
        </w:rPr>
      </w:pPr>
    </w:p>
    <w:p w14:paraId="7AAB1F6D" w14:textId="77777777" w:rsidR="00524259" w:rsidRDefault="00524259" w:rsidP="00D1084C">
      <w:pPr>
        <w:rPr>
          <w:rFonts w:ascii="Arial" w:hAnsi="Arial" w:cs="Arial"/>
          <w:b/>
          <w:bCs/>
          <w:sz w:val="30"/>
          <w:szCs w:val="30"/>
        </w:rPr>
      </w:pPr>
    </w:p>
    <w:p w14:paraId="15FAAA4B" w14:textId="77777777" w:rsidR="00524259" w:rsidRDefault="00524259" w:rsidP="00D1084C">
      <w:pPr>
        <w:rPr>
          <w:rFonts w:ascii="Arial" w:hAnsi="Arial" w:cs="Arial"/>
          <w:b/>
          <w:bCs/>
          <w:sz w:val="30"/>
          <w:szCs w:val="30"/>
        </w:rPr>
      </w:pPr>
    </w:p>
    <w:p w14:paraId="2C24A2D5" w14:textId="77777777" w:rsidR="00524259" w:rsidRDefault="00524259" w:rsidP="00D1084C">
      <w:pPr>
        <w:rPr>
          <w:rFonts w:ascii="Arial" w:hAnsi="Arial" w:cs="Arial"/>
          <w:b/>
          <w:bCs/>
          <w:sz w:val="30"/>
          <w:szCs w:val="30"/>
        </w:rPr>
      </w:pPr>
    </w:p>
    <w:p w14:paraId="2E987FAF" w14:textId="77777777" w:rsidR="00524259" w:rsidRDefault="00524259" w:rsidP="00D1084C">
      <w:pPr>
        <w:rPr>
          <w:rFonts w:ascii="Arial" w:hAnsi="Arial" w:cs="Arial"/>
          <w:b/>
          <w:bCs/>
          <w:sz w:val="30"/>
          <w:szCs w:val="30"/>
        </w:rPr>
      </w:pPr>
    </w:p>
    <w:p w14:paraId="323D6B11" w14:textId="77777777" w:rsidR="00524259" w:rsidRDefault="00524259" w:rsidP="00D1084C">
      <w:pPr>
        <w:rPr>
          <w:rFonts w:ascii="Arial" w:hAnsi="Arial" w:cs="Arial"/>
          <w:b/>
          <w:bCs/>
          <w:sz w:val="30"/>
          <w:szCs w:val="30"/>
        </w:rPr>
      </w:pPr>
    </w:p>
    <w:p w14:paraId="587756D2" w14:textId="77777777" w:rsidR="00524259" w:rsidRDefault="00524259" w:rsidP="00D1084C">
      <w:pPr>
        <w:rPr>
          <w:rFonts w:ascii="Arial" w:hAnsi="Arial" w:cs="Arial"/>
          <w:b/>
          <w:bCs/>
          <w:sz w:val="30"/>
          <w:szCs w:val="30"/>
        </w:rPr>
      </w:pPr>
    </w:p>
    <w:p w14:paraId="4BE66CDD" w14:textId="77777777" w:rsidR="00524259" w:rsidRDefault="00524259" w:rsidP="00D1084C">
      <w:pPr>
        <w:rPr>
          <w:rFonts w:ascii="Arial" w:hAnsi="Arial" w:cs="Arial"/>
          <w:b/>
          <w:bCs/>
          <w:sz w:val="30"/>
          <w:szCs w:val="30"/>
        </w:rPr>
      </w:pPr>
    </w:p>
    <w:p w14:paraId="15DCD114" w14:textId="77777777" w:rsidR="00524259" w:rsidRDefault="00524259" w:rsidP="00D1084C">
      <w:pPr>
        <w:rPr>
          <w:rFonts w:ascii="Arial" w:hAnsi="Arial" w:cs="Arial"/>
          <w:b/>
          <w:bCs/>
          <w:sz w:val="30"/>
          <w:szCs w:val="30"/>
        </w:rPr>
      </w:pPr>
    </w:p>
    <w:p w14:paraId="6480077C" w14:textId="77777777" w:rsidR="00524259" w:rsidRDefault="00524259" w:rsidP="00D1084C">
      <w:pPr>
        <w:rPr>
          <w:rFonts w:ascii="Arial" w:hAnsi="Arial" w:cs="Arial"/>
          <w:b/>
          <w:bCs/>
          <w:sz w:val="30"/>
          <w:szCs w:val="30"/>
        </w:rPr>
      </w:pPr>
    </w:p>
    <w:p w14:paraId="4B66D40B" w14:textId="77777777" w:rsidR="00524259" w:rsidRDefault="00524259" w:rsidP="00D1084C">
      <w:pPr>
        <w:rPr>
          <w:rFonts w:ascii="Arial" w:hAnsi="Arial" w:cs="Arial"/>
          <w:b/>
          <w:bCs/>
          <w:sz w:val="30"/>
          <w:szCs w:val="30"/>
        </w:rPr>
      </w:pPr>
    </w:p>
    <w:p w14:paraId="6BF3FA7E" w14:textId="19D6EDBE" w:rsidR="00FB45B7" w:rsidRDefault="00D1084C" w:rsidP="00D1084C">
      <w:pPr>
        <w:rPr>
          <w:rFonts w:ascii="Arial" w:hAnsi="Arial" w:cs="Arial"/>
          <w:b/>
          <w:bCs/>
          <w:sz w:val="30"/>
          <w:szCs w:val="30"/>
        </w:rPr>
      </w:pPr>
      <w:r w:rsidRPr="00D1084C">
        <w:rPr>
          <w:rFonts w:ascii="Arial" w:hAnsi="Arial" w:cs="Arial"/>
          <w:b/>
          <w:bCs/>
          <w:sz w:val="30"/>
          <w:szCs w:val="30"/>
        </w:rPr>
        <w:lastRenderedPageBreak/>
        <w:t>4</w:t>
      </w:r>
    </w:p>
    <w:p w14:paraId="7BD1BF92" w14:textId="76EF5EC7" w:rsidR="00534F17" w:rsidRDefault="00534F17" w:rsidP="00D1084C">
      <w:pPr>
        <w:rPr>
          <w:rFonts w:ascii="Arial" w:hAnsi="Arial" w:cs="Arial"/>
          <w:b/>
          <w:bCs/>
          <w:sz w:val="30"/>
          <w:szCs w:val="30"/>
        </w:rPr>
      </w:pPr>
      <w:r>
        <w:rPr>
          <w:rFonts w:ascii="Arial" w:hAnsi="Arial" w:cs="Arial"/>
          <w:b/>
          <w:bCs/>
          <w:noProof/>
          <w:sz w:val="30"/>
          <w:szCs w:val="30"/>
          <w14:ligatures w14:val="standardContextual"/>
        </w:rPr>
        <w:drawing>
          <wp:inline distT="0" distB="0" distL="0" distR="0" wp14:anchorId="5813E9BC" wp14:editId="51D0E747">
            <wp:extent cx="5727700" cy="2853055"/>
            <wp:effectExtent l="0" t="0" r="0" b="4445"/>
            <wp:docPr id="641424171"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424171" name="Afbeelding 64142417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7700" cy="2853055"/>
                    </a:xfrm>
                    <a:prstGeom prst="rect">
                      <a:avLst/>
                    </a:prstGeom>
                  </pic:spPr>
                </pic:pic>
              </a:graphicData>
            </a:graphic>
          </wp:inline>
        </w:drawing>
      </w:r>
    </w:p>
    <w:p w14:paraId="16B09E39" w14:textId="77777777" w:rsidR="00534F17" w:rsidRDefault="00534F17" w:rsidP="00D1084C">
      <w:pPr>
        <w:rPr>
          <w:rFonts w:ascii="Arial" w:hAnsi="Arial" w:cs="Arial"/>
          <w:b/>
          <w:bCs/>
          <w:sz w:val="30"/>
          <w:szCs w:val="30"/>
        </w:rPr>
      </w:pPr>
    </w:p>
    <w:p w14:paraId="39F7F154" w14:textId="77777777" w:rsidR="00534F17" w:rsidRDefault="00534F17" w:rsidP="00534F17">
      <w:pPr>
        <w:rPr>
          <w:rFonts w:ascii="Arial" w:hAnsi="Arial" w:cs="Arial"/>
        </w:rPr>
      </w:pPr>
      <w:r>
        <w:rPr>
          <w:rStyle w:val="Zwaar"/>
          <w:rFonts w:ascii="Arial" w:hAnsi="Arial" w:cs="Arial"/>
        </w:rPr>
        <w:t>BUILDING OVERVIEW</w:t>
      </w:r>
      <w:r>
        <w:rPr>
          <w:rFonts w:ascii="Arial" w:hAnsi="Arial" w:cs="Arial"/>
        </w:rPr>
        <w:br/>
        <w:t>Palacete 10 is thoughtfully designed to deliver comfort, functionality and efficiency for corporate residents.</w:t>
      </w:r>
    </w:p>
    <w:p w14:paraId="05469210" w14:textId="77777777" w:rsidR="00534F17" w:rsidRPr="00534F17" w:rsidRDefault="00534F17" w:rsidP="00534F17">
      <w:pPr>
        <w:pStyle w:val="z1qcye"/>
        <w:spacing w:before="0" w:beforeAutospacing="0" w:after="0" w:afterAutospacing="0"/>
        <w:rPr>
          <w:rStyle w:val="Zwaar"/>
          <w:rFonts w:ascii="Arial" w:hAnsi="Arial" w:cs="Arial"/>
          <w:b w:val="0"/>
          <w:bCs w:val="0"/>
        </w:rPr>
      </w:pPr>
    </w:p>
    <w:p w14:paraId="1B184C25" w14:textId="5643E21F" w:rsidR="00534F17" w:rsidRDefault="00534F17" w:rsidP="00534F17">
      <w:pPr>
        <w:pStyle w:val="z1qcye"/>
        <w:spacing w:before="0" w:beforeAutospacing="0" w:after="0" w:afterAutospacing="0"/>
        <w:rPr>
          <w:rFonts w:ascii="Arial" w:hAnsi="Arial" w:cs="Arial"/>
        </w:rPr>
      </w:pPr>
      <w:r>
        <w:rPr>
          <w:rStyle w:val="Zwaar"/>
          <w:rFonts w:ascii="Arial" w:hAnsi="Arial" w:cs="Arial"/>
        </w:rPr>
        <w:t>1</w:t>
      </w:r>
      <w:r>
        <w:rPr>
          <w:rStyle w:val="t286pc"/>
          <w:rFonts w:ascii="Arial" w:hAnsi="Arial" w:cs="Arial"/>
        </w:rPr>
        <w:t xml:space="preserve"> Main entrance with smart 2N mobile access</w:t>
      </w:r>
    </w:p>
    <w:p w14:paraId="0E2DE975" w14:textId="77777777" w:rsidR="00534F17" w:rsidRDefault="00534F17" w:rsidP="00534F17">
      <w:pPr>
        <w:pStyle w:val="z1qcye"/>
        <w:spacing w:before="0" w:beforeAutospacing="0" w:after="0" w:afterAutospacing="0"/>
        <w:rPr>
          <w:rFonts w:ascii="Arial" w:hAnsi="Arial" w:cs="Arial"/>
        </w:rPr>
      </w:pPr>
      <w:r>
        <w:rPr>
          <w:rStyle w:val="Zwaar"/>
          <w:rFonts w:ascii="Arial" w:hAnsi="Arial" w:cs="Arial"/>
        </w:rPr>
        <w:t>2</w:t>
      </w:r>
      <w:r>
        <w:rPr>
          <w:rStyle w:val="t286pc"/>
          <w:rFonts w:ascii="Arial" w:hAnsi="Arial" w:cs="Arial"/>
        </w:rPr>
        <w:t xml:space="preserve"> Residence 1: Oliva</w:t>
      </w:r>
    </w:p>
    <w:p w14:paraId="1261E1F5" w14:textId="77777777" w:rsidR="00534F17" w:rsidRDefault="00534F17" w:rsidP="00534F17">
      <w:pPr>
        <w:pStyle w:val="z1qcye"/>
        <w:spacing w:before="0" w:beforeAutospacing="0" w:after="0" w:afterAutospacing="0"/>
        <w:rPr>
          <w:rFonts w:ascii="Arial" w:hAnsi="Arial" w:cs="Arial"/>
        </w:rPr>
      </w:pPr>
      <w:r>
        <w:rPr>
          <w:rStyle w:val="Zwaar"/>
          <w:rFonts w:ascii="Arial" w:hAnsi="Arial" w:cs="Arial"/>
        </w:rPr>
        <w:t>3</w:t>
      </w:r>
      <w:r>
        <w:rPr>
          <w:rStyle w:val="t286pc"/>
          <w:rFonts w:ascii="Arial" w:hAnsi="Arial" w:cs="Arial"/>
        </w:rPr>
        <w:t xml:space="preserve"> Residence 2: Vino</w:t>
      </w:r>
    </w:p>
    <w:p w14:paraId="50262D2C" w14:textId="77777777" w:rsidR="00534F17" w:rsidRDefault="00534F17" w:rsidP="00534F17">
      <w:pPr>
        <w:pStyle w:val="z1qcye"/>
        <w:spacing w:before="0" w:beforeAutospacing="0" w:after="0" w:afterAutospacing="0"/>
        <w:rPr>
          <w:rFonts w:ascii="Arial" w:hAnsi="Arial" w:cs="Arial"/>
        </w:rPr>
      </w:pPr>
      <w:r>
        <w:rPr>
          <w:rStyle w:val="Zwaar"/>
          <w:rFonts w:ascii="Arial" w:hAnsi="Arial" w:cs="Arial"/>
        </w:rPr>
        <w:t>4</w:t>
      </w:r>
      <w:r>
        <w:rPr>
          <w:rStyle w:val="t286pc"/>
          <w:rFonts w:ascii="Arial" w:hAnsi="Arial" w:cs="Arial"/>
        </w:rPr>
        <w:t xml:space="preserve"> Residence 3: Aurum</w:t>
      </w:r>
    </w:p>
    <w:p w14:paraId="639FE186" w14:textId="77777777" w:rsidR="00534F17" w:rsidRDefault="00534F17" w:rsidP="00534F17">
      <w:pPr>
        <w:pStyle w:val="z1qcye"/>
        <w:spacing w:before="0" w:beforeAutospacing="0" w:after="0" w:afterAutospacing="0"/>
        <w:rPr>
          <w:rFonts w:ascii="Arial" w:hAnsi="Arial" w:cs="Arial"/>
        </w:rPr>
      </w:pPr>
      <w:r>
        <w:rPr>
          <w:rStyle w:val="Zwaar"/>
          <w:rFonts w:ascii="Arial" w:hAnsi="Arial" w:cs="Arial"/>
        </w:rPr>
        <w:t>5</w:t>
      </w:r>
      <w:r>
        <w:rPr>
          <w:rStyle w:val="t286pc"/>
          <w:rFonts w:ascii="Arial" w:hAnsi="Arial" w:cs="Arial"/>
        </w:rPr>
        <w:t xml:space="preserve"> Residence 4: Azuri</w:t>
      </w:r>
    </w:p>
    <w:p w14:paraId="079BCB24" w14:textId="77777777" w:rsidR="00534F17" w:rsidRDefault="00534F17" w:rsidP="00534F17">
      <w:pPr>
        <w:pStyle w:val="z1qcye"/>
        <w:spacing w:before="0" w:beforeAutospacing="0" w:after="0" w:afterAutospacing="0"/>
        <w:rPr>
          <w:rFonts w:ascii="Arial" w:hAnsi="Arial" w:cs="Arial"/>
        </w:rPr>
      </w:pPr>
      <w:r>
        <w:rPr>
          <w:rStyle w:val="Zwaar"/>
          <w:rFonts w:ascii="Arial" w:hAnsi="Arial" w:cs="Arial"/>
        </w:rPr>
        <w:t>6</w:t>
      </w:r>
      <w:r>
        <w:rPr>
          <w:rStyle w:val="t286pc"/>
          <w:rFonts w:ascii="Arial" w:hAnsi="Arial" w:cs="Arial"/>
        </w:rPr>
        <w:t xml:space="preserve"> Accessible residence: Toro</w:t>
      </w:r>
    </w:p>
    <w:p w14:paraId="7ECCE869" w14:textId="77777777" w:rsidR="00534F17" w:rsidRDefault="00534F17" w:rsidP="00534F17">
      <w:pPr>
        <w:pStyle w:val="z1qcye"/>
        <w:spacing w:before="0" w:beforeAutospacing="0" w:after="0" w:afterAutospacing="0"/>
        <w:rPr>
          <w:rFonts w:ascii="Arial" w:hAnsi="Arial" w:cs="Arial"/>
        </w:rPr>
      </w:pPr>
      <w:r>
        <w:rPr>
          <w:rStyle w:val="Zwaar"/>
          <w:rFonts w:ascii="Arial" w:hAnsi="Arial" w:cs="Arial"/>
        </w:rPr>
        <w:t>7</w:t>
      </w:r>
      <w:r>
        <w:rPr>
          <w:rStyle w:val="t286pc"/>
          <w:rFonts w:ascii="Arial" w:hAnsi="Arial" w:cs="Arial"/>
        </w:rPr>
        <w:t xml:space="preserve"> Coworking</w:t>
      </w:r>
    </w:p>
    <w:p w14:paraId="15FCF72A" w14:textId="77777777" w:rsidR="00534F17" w:rsidRDefault="00534F17" w:rsidP="00534F17">
      <w:pPr>
        <w:pStyle w:val="z1qcye"/>
        <w:spacing w:before="0" w:beforeAutospacing="0" w:after="0" w:afterAutospacing="0"/>
        <w:rPr>
          <w:rFonts w:ascii="Arial" w:hAnsi="Arial" w:cs="Arial"/>
        </w:rPr>
      </w:pPr>
      <w:r>
        <w:rPr>
          <w:rStyle w:val="Zwaar"/>
          <w:rFonts w:ascii="Arial" w:hAnsi="Arial" w:cs="Arial"/>
        </w:rPr>
        <w:t>8</w:t>
      </w:r>
      <w:r>
        <w:rPr>
          <w:rStyle w:val="t286pc"/>
          <w:rFonts w:ascii="Arial" w:hAnsi="Arial" w:cs="Arial"/>
        </w:rPr>
        <w:t xml:space="preserve"> Parking area</w:t>
      </w:r>
    </w:p>
    <w:p w14:paraId="24A2B2D8" w14:textId="77777777" w:rsidR="00534F17" w:rsidRDefault="00534F17" w:rsidP="00534F17">
      <w:pPr>
        <w:pStyle w:val="z1qcye"/>
        <w:spacing w:before="0" w:beforeAutospacing="0" w:after="0" w:afterAutospacing="0"/>
        <w:rPr>
          <w:rFonts w:ascii="Arial" w:hAnsi="Arial" w:cs="Arial"/>
        </w:rPr>
      </w:pPr>
      <w:r>
        <w:rPr>
          <w:rStyle w:val="Zwaar"/>
          <w:rFonts w:ascii="Arial" w:hAnsi="Arial" w:cs="Arial"/>
        </w:rPr>
        <w:t>9</w:t>
      </w:r>
      <w:r>
        <w:rPr>
          <w:rStyle w:val="t286pc"/>
          <w:rFonts w:ascii="Arial" w:hAnsi="Arial" w:cs="Arial"/>
        </w:rPr>
        <w:t xml:space="preserve"> Communal garden</w:t>
      </w:r>
    </w:p>
    <w:p w14:paraId="10B3BEDF" w14:textId="77777777" w:rsidR="00534F17" w:rsidRDefault="00534F17" w:rsidP="00534F17">
      <w:pPr>
        <w:pStyle w:val="z1qcye"/>
        <w:spacing w:before="0" w:beforeAutospacing="0" w:after="0" w:afterAutospacing="0"/>
        <w:rPr>
          <w:rStyle w:val="t286pc"/>
          <w:rFonts w:ascii="Arial" w:hAnsi="Arial" w:cs="Arial"/>
        </w:rPr>
      </w:pPr>
      <w:r>
        <w:rPr>
          <w:rStyle w:val="Zwaar"/>
          <w:rFonts w:ascii="Arial" w:hAnsi="Arial" w:cs="Arial"/>
        </w:rPr>
        <w:t>10</w:t>
      </w:r>
      <w:r>
        <w:rPr>
          <w:rStyle w:val="t286pc"/>
          <w:rFonts w:ascii="Arial" w:hAnsi="Arial" w:cs="Arial"/>
        </w:rPr>
        <w:t xml:space="preserve"> Private terraces</w:t>
      </w:r>
    </w:p>
    <w:p w14:paraId="1513F359" w14:textId="77777777" w:rsidR="00534F17" w:rsidRDefault="00534F17" w:rsidP="00534F17">
      <w:pPr>
        <w:pStyle w:val="z1qcye"/>
        <w:spacing w:before="0" w:beforeAutospacing="0" w:after="0" w:afterAutospacing="0"/>
        <w:rPr>
          <w:rFonts w:ascii="Arial" w:hAnsi="Arial" w:cs="Arial"/>
        </w:rPr>
      </w:pPr>
    </w:p>
    <w:p w14:paraId="64FCE99E" w14:textId="396B614B" w:rsidR="00534F17" w:rsidRDefault="00534F17" w:rsidP="00534F17">
      <w:pPr>
        <w:pStyle w:val="z1qcye"/>
        <w:spacing w:before="0" w:beforeAutospacing="0" w:after="0" w:afterAutospacing="0"/>
        <w:rPr>
          <w:rFonts w:ascii="Arial" w:hAnsi="Arial" w:cs="Arial"/>
        </w:rPr>
      </w:pPr>
      <w:r>
        <w:rPr>
          <w:rStyle w:val="Zwaar"/>
          <w:rFonts w:ascii="Arial" w:hAnsi="Arial" w:cs="Arial"/>
        </w:rPr>
        <w:t>1908</w:t>
      </w:r>
      <w:r>
        <w:rPr>
          <w:rFonts w:ascii="Arial" w:hAnsi="Arial" w:cs="Arial"/>
        </w:rPr>
        <w:br/>
      </w:r>
      <w:r>
        <w:rPr>
          <w:rStyle w:val="t286pc"/>
          <w:rFonts w:ascii="Arial" w:hAnsi="Arial" w:cs="Arial"/>
        </w:rPr>
        <w:t xml:space="preserve">Heritage meets modern luxury </w:t>
      </w:r>
    </w:p>
    <w:p w14:paraId="3FB3D259" w14:textId="77777777" w:rsidR="00534F17" w:rsidRDefault="00534F17" w:rsidP="00534F17">
      <w:pPr>
        <w:pStyle w:val="z1qcye"/>
        <w:spacing w:before="0" w:beforeAutospacing="0" w:after="0" w:afterAutospacing="0"/>
        <w:rPr>
          <w:rStyle w:val="Zwaar"/>
          <w:rFonts w:ascii="Arial" w:hAnsi="Arial" w:cs="Arial"/>
        </w:rPr>
      </w:pPr>
    </w:p>
    <w:p w14:paraId="559B2F3C" w14:textId="67804A6B" w:rsidR="00534F17" w:rsidRDefault="00534F17" w:rsidP="00534F17">
      <w:pPr>
        <w:pStyle w:val="z1qcye"/>
        <w:spacing w:before="0" w:beforeAutospacing="0" w:after="0" w:afterAutospacing="0"/>
        <w:rPr>
          <w:rFonts w:ascii="Arial" w:hAnsi="Arial" w:cs="Arial"/>
        </w:rPr>
      </w:pPr>
      <w:r>
        <w:rPr>
          <w:rStyle w:val="Zwaar"/>
          <w:rFonts w:ascii="Arial" w:hAnsi="Arial" w:cs="Arial"/>
        </w:rPr>
        <w:t>5</w:t>
      </w:r>
      <w:r>
        <w:rPr>
          <w:rFonts w:ascii="Arial" w:hAnsi="Arial" w:cs="Arial"/>
        </w:rPr>
        <w:br/>
      </w:r>
      <w:r>
        <w:rPr>
          <w:rStyle w:val="t286pc"/>
          <w:rFonts w:ascii="Arial" w:hAnsi="Arial" w:cs="Arial"/>
        </w:rPr>
        <w:t>Bespoke corporate residences</w:t>
      </w:r>
    </w:p>
    <w:p w14:paraId="4A0DA5DF" w14:textId="77777777" w:rsidR="00534F17" w:rsidRDefault="00534F17" w:rsidP="00534F17">
      <w:pPr>
        <w:pStyle w:val="z1qcye"/>
        <w:spacing w:before="0" w:beforeAutospacing="0" w:after="0" w:afterAutospacing="0"/>
        <w:rPr>
          <w:rStyle w:val="Zwaar"/>
          <w:rFonts w:ascii="Arial" w:hAnsi="Arial" w:cs="Arial"/>
        </w:rPr>
      </w:pPr>
    </w:p>
    <w:p w14:paraId="3D6FECA9" w14:textId="08A14823" w:rsidR="00534F17" w:rsidRDefault="00534F17" w:rsidP="00534F17">
      <w:pPr>
        <w:pStyle w:val="z1qcye"/>
        <w:spacing w:before="0" w:beforeAutospacing="0" w:after="0" w:afterAutospacing="0"/>
        <w:rPr>
          <w:rFonts w:ascii="Arial" w:hAnsi="Arial" w:cs="Arial"/>
        </w:rPr>
      </w:pPr>
      <w:r>
        <w:rPr>
          <w:rStyle w:val="Zwaar"/>
          <w:rFonts w:ascii="Arial" w:hAnsi="Arial" w:cs="Arial"/>
        </w:rPr>
        <w:t>5</w:t>
      </w:r>
      <w:r>
        <w:rPr>
          <w:rFonts w:ascii="Arial" w:hAnsi="Arial" w:cs="Arial"/>
        </w:rPr>
        <w:br/>
      </w:r>
      <w:r>
        <w:rPr>
          <w:rStyle w:val="t286pc"/>
          <w:rFonts w:ascii="Arial" w:hAnsi="Arial" w:cs="Arial"/>
        </w:rPr>
        <w:t>Secure onsite parking spaces for cars, motorbikes and bicycles</w:t>
      </w:r>
    </w:p>
    <w:p w14:paraId="2BECB45C" w14:textId="77777777" w:rsidR="00534F17" w:rsidRDefault="00534F17" w:rsidP="00534F17">
      <w:pPr>
        <w:pStyle w:val="z1qcye"/>
        <w:spacing w:before="0" w:beforeAutospacing="0" w:after="0" w:afterAutospacing="0"/>
        <w:rPr>
          <w:rStyle w:val="Zwaar"/>
          <w:rFonts w:ascii="Arial" w:hAnsi="Arial" w:cs="Arial"/>
        </w:rPr>
      </w:pPr>
    </w:p>
    <w:p w14:paraId="09D6DD66" w14:textId="2E591E50" w:rsidR="00534F17" w:rsidRDefault="00534F17" w:rsidP="00534F17">
      <w:pPr>
        <w:pStyle w:val="z1qcye"/>
        <w:spacing w:before="0" w:beforeAutospacing="0" w:after="0" w:afterAutospacing="0"/>
        <w:rPr>
          <w:rFonts w:ascii="Arial" w:hAnsi="Arial" w:cs="Arial"/>
        </w:rPr>
      </w:pPr>
      <w:r>
        <w:rPr>
          <w:rStyle w:val="Zwaar"/>
          <w:rFonts w:ascii="Arial" w:hAnsi="Arial" w:cs="Arial"/>
        </w:rPr>
        <w:t>24/7</w:t>
      </w:r>
      <w:r>
        <w:rPr>
          <w:rFonts w:ascii="Arial" w:hAnsi="Arial" w:cs="Arial"/>
        </w:rPr>
        <w:br/>
      </w:r>
      <w:r>
        <w:rPr>
          <w:rStyle w:val="t286pc"/>
          <w:rFonts w:ascii="Arial" w:hAnsi="Arial" w:cs="Arial"/>
        </w:rPr>
        <w:t>Coworking lounge for residents only</w:t>
      </w:r>
    </w:p>
    <w:p w14:paraId="33CAACFF" w14:textId="77777777" w:rsidR="00534F17" w:rsidRDefault="00534F17" w:rsidP="00534F17">
      <w:pPr>
        <w:rPr>
          <w:rFonts w:ascii="Arial" w:hAnsi="Arial" w:cs="Arial"/>
          <w:sz w:val="21"/>
          <w:szCs w:val="21"/>
        </w:rPr>
      </w:pPr>
    </w:p>
    <w:p w14:paraId="1265996D" w14:textId="77777777" w:rsidR="00534F17" w:rsidRDefault="00534F17" w:rsidP="00534F17">
      <w:pPr>
        <w:rPr>
          <w:rFonts w:ascii="Arial" w:hAnsi="Arial" w:cs="Arial"/>
          <w:sz w:val="21"/>
          <w:szCs w:val="21"/>
        </w:rPr>
      </w:pPr>
    </w:p>
    <w:p w14:paraId="61F36ACF" w14:textId="77777777" w:rsidR="00534F17" w:rsidRDefault="00534F17" w:rsidP="00534F17">
      <w:pPr>
        <w:rPr>
          <w:rFonts w:ascii="Arial" w:hAnsi="Arial" w:cs="Arial"/>
          <w:sz w:val="21"/>
          <w:szCs w:val="21"/>
        </w:rPr>
      </w:pPr>
    </w:p>
    <w:p w14:paraId="340AA52E" w14:textId="77777777" w:rsidR="00534F17" w:rsidRDefault="00534F17" w:rsidP="00534F17">
      <w:pPr>
        <w:rPr>
          <w:rFonts w:ascii="Arial" w:hAnsi="Arial" w:cs="Arial"/>
          <w:sz w:val="21"/>
          <w:szCs w:val="21"/>
        </w:rPr>
      </w:pPr>
    </w:p>
    <w:p w14:paraId="70F129BB" w14:textId="1AFA60F0" w:rsidR="00534F17" w:rsidRPr="00534F17" w:rsidRDefault="00534F17" w:rsidP="00534F17">
      <w:pPr>
        <w:rPr>
          <w:rFonts w:ascii="Arial" w:hAnsi="Arial" w:cs="Arial"/>
          <w:color w:val="00B0F0"/>
        </w:rPr>
      </w:pPr>
      <w:r w:rsidRPr="00534F17">
        <w:rPr>
          <w:rStyle w:val="Zwaar"/>
          <w:rFonts w:ascii="Arial" w:hAnsi="Arial" w:cs="Arial"/>
          <w:color w:val="00B0F0"/>
        </w:rPr>
        <w:lastRenderedPageBreak/>
        <w:t>DESCRIPCIÓN GENERAL DEL EDIFICIO</w:t>
      </w:r>
      <w:r w:rsidRPr="00534F17">
        <w:rPr>
          <w:rFonts w:ascii="Arial" w:hAnsi="Arial" w:cs="Arial"/>
          <w:color w:val="00B0F0"/>
        </w:rPr>
        <w:br/>
        <w:t>Palacete 10 está cuidadosamente diseñado para ofrecer confort, funcionalidad y eficiencia a los residentes corporativos.</w:t>
      </w:r>
    </w:p>
    <w:p w14:paraId="201DFFDD" w14:textId="77777777" w:rsidR="00534F17" w:rsidRDefault="00534F17" w:rsidP="00534F17">
      <w:pPr>
        <w:pStyle w:val="z1qcye"/>
        <w:spacing w:before="0" w:beforeAutospacing="0" w:after="0" w:afterAutospacing="0"/>
        <w:rPr>
          <w:rStyle w:val="Zwaar"/>
          <w:rFonts w:ascii="Arial" w:hAnsi="Arial" w:cs="Arial"/>
          <w:color w:val="00B0F0"/>
        </w:rPr>
      </w:pPr>
    </w:p>
    <w:p w14:paraId="6044A668" w14:textId="04DFFDF3" w:rsidR="00534F17" w:rsidRPr="00534F17" w:rsidRDefault="00534F17" w:rsidP="00534F17">
      <w:pPr>
        <w:pStyle w:val="z1qcye"/>
        <w:spacing w:before="0" w:beforeAutospacing="0" w:after="0" w:afterAutospacing="0"/>
        <w:rPr>
          <w:rFonts w:ascii="Arial" w:hAnsi="Arial" w:cs="Arial"/>
          <w:color w:val="00B0F0"/>
        </w:rPr>
      </w:pPr>
      <w:r w:rsidRPr="00534F17">
        <w:rPr>
          <w:rStyle w:val="Zwaar"/>
          <w:rFonts w:ascii="Arial" w:hAnsi="Arial" w:cs="Arial"/>
          <w:color w:val="00B0F0"/>
        </w:rPr>
        <w:t>1</w:t>
      </w:r>
      <w:r w:rsidRPr="00534F17">
        <w:rPr>
          <w:rStyle w:val="t286pc"/>
          <w:rFonts w:ascii="Arial" w:hAnsi="Arial" w:cs="Arial"/>
          <w:color w:val="00B0F0"/>
        </w:rPr>
        <w:t xml:space="preserve"> Entrada principal con acceso móvil inteligente 24/7 (sistema 2N)</w:t>
      </w:r>
    </w:p>
    <w:p w14:paraId="44B0D6A5" w14:textId="77777777" w:rsidR="00534F17" w:rsidRPr="00534F17" w:rsidRDefault="00534F17" w:rsidP="00534F17">
      <w:pPr>
        <w:pStyle w:val="z1qcye"/>
        <w:spacing w:before="0" w:beforeAutospacing="0" w:after="0" w:afterAutospacing="0"/>
        <w:rPr>
          <w:rFonts w:ascii="Arial" w:hAnsi="Arial" w:cs="Arial"/>
          <w:color w:val="00B0F0"/>
        </w:rPr>
      </w:pPr>
      <w:r w:rsidRPr="00534F17">
        <w:rPr>
          <w:rStyle w:val="Zwaar"/>
          <w:rFonts w:ascii="Arial" w:hAnsi="Arial" w:cs="Arial"/>
          <w:color w:val="00B0F0"/>
        </w:rPr>
        <w:t>2</w:t>
      </w:r>
      <w:r w:rsidRPr="00534F17">
        <w:rPr>
          <w:rStyle w:val="t286pc"/>
          <w:rFonts w:ascii="Arial" w:hAnsi="Arial" w:cs="Arial"/>
          <w:color w:val="00B0F0"/>
        </w:rPr>
        <w:t xml:space="preserve"> Residencia 1: Oliva</w:t>
      </w:r>
    </w:p>
    <w:p w14:paraId="4F27633D" w14:textId="77777777" w:rsidR="00534F17" w:rsidRPr="00534F17" w:rsidRDefault="00534F17" w:rsidP="00534F17">
      <w:pPr>
        <w:pStyle w:val="z1qcye"/>
        <w:spacing w:before="0" w:beforeAutospacing="0" w:after="0" w:afterAutospacing="0"/>
        <w:rPr>
          <w:rFonts w:ascii="Arial" w:hAnsi="Arial" w:cs="Arial"/>
          <w:color w:val="00B0F0"/>
        </w:rPr>
      </w:pPr>
      <w:r w:rsidRPr="00534F17">
        <w:rPr>
          <w:rStyle w:val="Zwaar"/>
          <w:rFonts w:ascii="Arial" w:hAnsi="Arial" w:cs="Arial"/>
          <w:color w:val="00B0F0"/>
        </w:rPr>
        <w:t>3</w:t>
      </w:r>
      <w:r w:rsidRPr="00534F17">
        <w:rPr>
          <w:rStyle w:val="t286pc"/>
          <w:rFonts w:ascii="Arial" w:hAnsi="Arial" w:cs="Arial"/>
          <w:color w:val="00B0F0"/>
        </w:rPr>
        <w:t xml:space="preserve"> Residencia 2: Vino</w:t>
      </w:r>
    </w:p>
    <w:p w14:paraId="3516F932" w14:textId="77777777" w:rsidR="00534F17" w:rsidRPr="00534F17" w:rsidRDefault="00534F17" w:rsidP="00534F17">
      <w:pPr>
        <w:pStyle w:val="z1qcye"/>
        <w:spacing w:before="0" w:beforeAutospacing="0" w:after="0" w:afterAutospacing="0"/>
        <w:rPr>
          <w:rFonts w:ascii="Arial" w:hAnsi="Arial" w:cs="Arial"/>
          <w:color w:val="00B0F0"/>
        </w:rPr>
      </w:pPr>
      <w:r w:rsidRPr="00534F17">
        <w:rPr>
          <w:rStyle w:val="Zwaar"/>
          <w:rFonts w:ascii="Arial" w:hAnsi="Arial" w:cs="Arial"/>
          <w:color w:val="00B0F0"/>
        </w:rPr>
        <w:t>4</w:t>
      </w:r>
      <w:r w:rsidRPr="00534F17">
        <w:rPr>
          <w:rStyle w:val="t286pc"/>
          <w:rFonts w:ascii="Arial" w:hAnsi="Arial" w:cs="Arial"/>
          <w:color w:val="00B0F0"/>
        </w:rPr>
        <w:t xml:space="preserve"> Residencia 3: Aurum</w:t>
      </w:r>
    </w:p>
    <w:p w14:paraId="4D62CB6E" w14:textId="77777777" w:rsidR="00534F17" w:rsidRPr="00534F17" w:rsidRDefault="00534F17" w:rsidP="00534F17">
      <w:pPr>
        <w:pStyle w:val="z1qcye"/>
        <w:spacing w:before="0" w:beforeAutospacing="0" w:after="0" w:afterAutospacing="0"/>
        <w:rPr>
          <w:rFonts w:ascii="Arial" w:hAnsi="Arial" w:cs="Arial"/>
          <w:color w:val="00B0F0"/>
        </w:rPr>
      </w:pPr>
      <w:r w:rsidRPr="00534F17">
        <w:rPr>
          <w:rStyle w:val="Zwaar"/>
          <w:rFonts w:ascii="Arial" w:hAnsi="Arial" w:cs="Arial"/>
          <w:color w:val="00B0F0"/>
        </w:rPr>
        <w:t>5</w:t>
      </w:r>
      <w:r w:rsidRPr="00534F17">
        <w:rPr>
          <w:rStyle w:val="t286pc"/>
          <w:rFonts w:ascii="Arial" w:hAnsi="Arial" w:cs="Arial"/>
          <w:color w:val="00B0F0"/>
        </w:rPr>
        <w:t xml:space="preserve"> Residencia 4: Azuri</w:t>
      </w:r>
    </w:p>
    <w:p w14:paraId="622313C0" w14:textId="77777777" w:rsidR="00534F17" w:rsidRPr="00534F17" w:rsidRDefault="00534F17" w:rsidP="00534F17">
      <w:pPr>
        <w:pStyle w:val="z1qcye"/>
        <w:spacing w:before="0" w:beforeAutospacing="0" w:after="0" w:afterAutospacing="0"/>
        <w:rPr>
          <w:rFonts w:ascii="Arial" w:hAnsi="Arial" w:cs="Arial"/>
          <w:color w:val="00B0F0"/>
        </w:rPr>
      </w:pPr>
      <w:r w:rsidRPr="00534F17">
        <w:rPr>
          <w:rStyle w:val="Zwaar"/>
          <w:rFonts w:ascii="Arial" w:hAnsi="Arial" w:cs="Arial"/>
          <w:color w:val="00B0F0"/>
        </w:rPr>
        <w:t>6</w:t>
      </w:r>
      <w:r w:rsidRPr="00534F17">
        <w:rPr>
          <w:rStyle w:val="t286pc"/>
          <w:rFonts w:ascii="Arial" w:hAnsi="Arial" w:cs="Arial"/>
          <w:color w:val="00B0F0"/>
        </w:rPr>
        <w:t xml:space="preserve"> Residencia accesible: Toro</w:t>
      </w:r>
    </w:p>
    <w:p w14:paraId="76B98FF4" w14:textId="77777777" w:rsidR="00534F17" w:rsidRPr="00534F17" w:rsidRDefault="00534F17" w:rsidP="00534F17">
      <w:pPr>
        <w:pStyle w:val="z1qcye"/>
        <w:spacing w:before="0" w:beforeAutospacing="0" w:after="0" w:afterAutospacing="0"/>
        <w:rPr>
          <w:rFonts w:ascii="Arial" w:hAnsi="Arial" w:cs="Arial"/>
          <w:color w:val="00B0F0"/>
        </w:rPr>
      </w:pPr>
      <w:r w:rsidRPr="00534F17">
        <w:rPr>
          <w:rStyle w:val="Zwaar"/>
          <w:rFonts w:ascii="Arial" w:hAnsi="Arial" w:cs="Arial"/>
          <w:color w:val="00B0F0"/>
        </w:rPr>
        <w:t>7</w:t>
      </w:r>
      <w:r w:rsidRPr="00534F17">
        <w:rPr>
          <w:rStyle w:val="t286pc"/>
          <w:rFonts w:ascii="Arial" w:hAnsi="Arial" w:cs="Arial"/>
          <w:color w:val="00B0F0"/>
        </w:rPr>
        <w:t xml:space="preserve"> Espacio de coworking</w:t>
      </w:r>
    </w:p>
    <w:p w14:paraId="47D4705D" w14:textId="77777777" w:rsidR="00534F17" w:rsidRPr="00534F17" w:rsidRDefault="00534F17" w:rsidP="00534F17">
      <w:pPr>
        <w:pStyle w:val="z1qcye"/>
        <w:spacing w:before="0" w:beforeAutospacing="0" w:after="0" w:afterAutospacing="0"/>
        <w:rPr>
          <w:rFonts w:ascii="Arial" w:hAnsi="Arial" w:cs="Arial"/>
          <w:color w:val="00B0F0"/>
        </w:rPr>
      </w:pPr>
      <w:r w:rsidRPr="00534F17">
        <w:rPr>
          <w:rStyle w:val="Zwaar"/>
          <w:rFonts w:ascii="Arial" w:hAnsi="Arial" w:cs="Arial"/>
          <w:color w:val="00B0F0"/>
        </w:rPr>
        <w:t>8</w:t>
      </w:r>
      <w:r w:rsidRPr="00534F17">
        <w:rPr>
          <w:rStyle w:val="t286pc"/>
          <w:rFonts w:ascii="Arial" w:hAnsi="Arial" w:cs="Arial"/>
          <w:color w:val="00B0F0"/>
        </w:rPr>
        <w:t xml:space="preserve"> Zona de aparcamiento</w:t>
      </w:r>
    </w:p>
    <w:p w14:paraId="3BE768D7" w14:textId="77777777" w:rsidR="00534F17" w:rsidRPr="00534F17" w:rsidRDefault="00534F17" w:rsidP="00534F17">
      <w:pPr>
        <w:pStyle w:val="z1qcye"/>
        <w:spacing w:before="0" w:beforeAutospacing="0" w:after="0" w:afterAutospacing="0"/>
        <w:rPr>
          <w:rFonts w:ascii="Arial" w:hAnsi="Arial" w:cs="Arial"/>
          <w:color w:val="00B0F0"/>
        </w:rPr>
      </w:pPr>
      <w:r w:rsidRPr="00534F17">
        <w:rPr>
          <w:rStyle w:val="Zwaar"/>
          <w:rFonts w:ascii="Arial" w:hAnsi="Arial" w:cs="Arial"/>
          <w:color w:val="00B0F0"/>
        </w:rPr>
        <w:t>9</w:t>
      </w:r>
      <w:r w:rsidRPr="00534F17">
        <w:rPr>
          <w:rStyle w:val="t286pc"/>
          <w:rFonts w:ascii="Arial" w:hAnsi="Arial" w:cs="Arial"/>
          <w:color w:val="00B0F0"/>
        </w:rPr>
        <w:t xml:space="preserve"> Jardín comunitario</w:t>
      </w:r>
    </w:p>
    <w:p w14:paraId="37ADDDC4" w14:textId="77777777" w:rsidR="00534F17" w:rsidRDefault="00534F17" w:rsidP="00534F17">
      <w:pPr>
        <w:pStyle w:val="z1qcye"/>
        <w:spacing w:before="0" w:beforeAutospacing="0" w:after="0" w:afterAutospacing="0"/>
        <w:rPr>
          <w:rStyle w:val="t286pc"/>
          <w:rFonts w:ascii="Arial" w:hAnsi="Arial" w:cs="Arial"/>
          <w:color w:val="00B0F0"/>
        </w:rPr>
      </w:pPr>
      <w:r w:rsidRPr="00534F17">
        <w:rPr>
          <w:rStyle w:val="Zwaar"/>
          <w:rFonts w:ascii="Arial" w:hAnsi="Arial" w:cs="Arial"/>
          <w:color w:val="00B0F0"/>
        </w:rPr>
        <w:t>10</w:t>
      </w:r>
      <w:r w:rsidRPr="00534F17">
        <w:rPr>
          <w:rStyle w:val="t286pc"/>
          <w:rFonts w:ascii="Arial" w:hAnsi="Arial" w:cs="Arial"/>
          <w:color w:val="00B0F0"/>
        </w:rPr>
        <w:t xml:space="preserve"> Terrazas privadas</w:t>
      </w:r>
    </w:p>
    <w:p w14:paraId="58B3F151" w14:textId="77777777" w:rsidR="00534F17" w:rsidRPr="00534F17" w:rsidRDefault="00534F17" w:rsidP="00534F17">
      <w:pPr>
        <w:pStyle w:val="z1qcye"/>
        <w:spacing w:before="0" w:beforeAutospacing="0" w:after="0" w:afterAutospacing="0"/>
        <w:rPr>
          <w:rFonts w:ascii="Arial" w:hAnsi="Arial" w:cs="Arial"/>
          <w:color w:val="00B0F0"/>
        </w:rPr>
      </w:pPr>
    </w:p>
    <w:p w14:paraId="34D16E4E" w14:textId="0A3D852C" w:rsidR="00534F17" w:rsidRPr="00534F17" w:rsidRDefault="00534F17" w:rsidP="00534F17">
      <w:pPr>
        <w:pStyle w:val="z1qcye"/>
        <w:spacing w:before="0" w:beforeAutospacing="0" w:after="0" w:afterAutospacing="0"/>
        <w:rPr>
          <w:rFonts w:ascii="Arial" w:hAnsi="Arial" w:cs="Arial"/>
          <w:color w:val="00B0F0"/>
        </w:rPr>
      </w:pPr>
      <w:r w:rsidRPr="00534F17">
        <w:rPr>
          <w:rStyle w:val="Zwaar"/>
          <w:rFonts w:ascii="Arial" w:hAnsi="Arial" w:cs="Arial"/>
          <w:color w:val="00B0F0"/>
        </w:rPr>
        <w:t>1908</w:t>
      </w:r>
      <w:r w:rsidRPr="00534F17">
        <w:rPr>
          <w:rFonts w:ascii="Arial" w:hAnsi="Arial" w:cs="Arial"/>
          <w:color w:val="00B0F0"/>
        </w:rPr>
        <w:br/>
      </w:r>
      <w:r w:rsidRPr="00534F17">
        <w:rPr>
          <w:rStyle w:val="t286pc"/>
          <w:rFonts w:ascii="Arial" w:hAnsi="Arial" w:cs="Arial"/>
          <w:color w:val="00B0F0"/>
        </w:rPr>
        <w:t xml:space="preserve">La historia se une al lujo moderno </w:t>
      </w:r>
    </w:p>
    <w:p w14:paraId="01422FB4" w14:textId="77777777" w:rsidR="00534F17" w:rsidRDefault="00534F17" w:rsidP="00534F17">
      <w:pPr>
        <w:pStyle w:val="z1qcye"/>
        <w:spacing w:before="0" w:beforeAutospacing="0" w:after="0" w:afterAutospacing="0"/>
        <w:rPr>
          <w:rStyle w:val="Zwaar"/>
          <w:rFonts w:ascii="Arial" w:hAnsi="Arial" w:cs="Arial"/>
          <w:color w:val="00B0F0"/>
        </w:rPr>
      </w:pPr>
    </w:p>
    <w:p w14:paraId="618187AB" w14:textId="752AAD2B" w:rsidR="00534F17" w:rsidRDefault="00534F17" w:rsidP="00534F17">
      <w:pPr>
        <w:pStyle w:val="z1qcye"/>
        <w:spacing w:before="0" w:beforeAutospacing="0" w:after="0" w:afterAutospacing="0"/>
        <w:rPr>
          <w:rStyle w:val="t286pc"/>
          <w:rFonts w:ascii="Arial" w:hAnsi="Arial" w:cs="Arial"/>
          <w:color w:val="00B0F0"/>
        </w:rPr>
      </w:pPr>
      <w:r w:rsidRPr="00534F17">
        <w:rPr>
          <w:rStyle w:val="Zwaar"/>
          <w:rFonts w:ascii="Arial" w:hAnsi="Arial" w:cs="Arial"/>
          <w:color w:val="00B0F0"/>
        </w:rPr>
        <w:t>5</w:t>
      </w:r>
      <w:r w:rsidRPr="00534F17">
        <w:rPr>
          <w:rFonts w:ascii="Arial" w:hAnsi="Arial" w:cs="Arial"/>
          <w:color w:val="00B0F0"/>
        </w:rPr>
        <w:br/>
      </w:r>
      <w:r w:rsidRPr="00534F17">
        <w:rPr>
          <w:rStyle w:val="t286pc"/>
          <w:rFonts w:ascii="Arial" w:hAnsi="Arial" w:cs="Arial"/>
          <w:color w:val="00B0F0"/>
        </w:rPr>
        <w:t>Residencias corporativas a medida</w:t>
      </w:r>
    </w:p>
    <w:p w14:paraId="46FD36FE" w14:textId="77777777" w:rsidR="00534F17" w:rsidRPr="00534F17" w:rsidRDefault="00534F17" w:rsidP="00534F17">
      <w:pPr>
        <w:pStyle w:val="z1qcye"/>
        <w:spacing w:before="0" w:beforeAutospacing="0" w:after="0" w:afterAutospacing="0"/>
        <w:rPr>
          <w:rFonts w:ascii="Arial" w:hAnsi="Arial" w:cs="Arial"/>
          <w:color w:val="00B0F0"/>
        </w:rPr>
      </w:pPr>
    </w:p>
    <w:p w14:paraId="413E8316" w14:textId="77777777" w:rsidR="00534F17" w:rsidRPr="00534F17" w:rsidRDefault="00534F17" w:rsidP="00534F17">
      <w:pPr>
        <w:pStyle w:val="z1qcye"/>
        <w:spacing w:before="0" w:beforeAutospacing="0" w:after="0" w:afterAutospacing="0"/>
        <w:rPr>
          <w:rFonts w:ascii="Arial" w:hAnsi="Arial" w:cs="Arial"/>
          <w:color w:val="00B0F0"/>
        </w:rPr>
      </w:pPr>
      <w:r w:rsidRPr="00534F17">
        <w:rPr>
          <w:rStyle w:val="Zwaar"/>
          <w:rFonts w:ascii="Arial" w:hAnsi="Arial" w:cs="Arial"/>
          <w:color w:val="00B0F0"/>
        </w:rPr>
        <w:t>5</w:t>
      </w:r>
      <w:r w:rsidRPr="00534F17">
        <w:rPr>
          <w:rFonts w:ascii="Arial" w:hAnsi="Arial" w:cs="Arial"/>
          <w:color w:val="00B0F0"/>
        </w:rPr>
        <w:br/>
      </w:r>
      <w:r w:rsidRPr="00534F17">
        <w:rPr>
          <w:rStyle w:val="t286pc"/>
          <w:rFonts w:ascii="Arial" w:hAnsi="Arial" w:cs="Arial"/>
          <w:color w:val="00B0F0"/>
        </w:rPr>
        <w:t>Plazas de aparcamiento seguras en las instalaciones para coches, motos y bicicletas</w:t>
      </w:r>
    </w:p>
    <w:p w14:paraId="0501DACE" w14:textId="77777777" w:rsidR="00534F17" w:rsidRDefault="00534F17" w:rsidP="00534F17">
      <w:pPr>
        <w:pStyle w:val="z1qcye"/>
        <w:spacing w:before="0" w:beforeAutospacing="0" w:after="0" w:afterAutospacing="0"/>
        <w:rPr>
          <w:rStyle w:val="Zwaar"/>
          <w:rFonts w:ascii="Arial" w:hAnsi="Arial" w:cs="Arial"/>
          <w:color w:val="00B0F0"/>
        </w:rPr>
      </w:pPr>
    </w:p>
    <w:p w14:paraId="1637C646" w14:textId="7B3395AC" w:rsidR="00534F17" w:rsidRPr="00534F17" w:rsidRDefault="00534F17" w:rsidP="00534F17">
      <w:pPr>
        <w:pStyle w:val="z1qcye"/>
        <w:spacing w:before="0" w:beforeAutospacing="0" w:after="0" w:afterAutospacing="0"/>
        <w:rPr>
          <w:rFonts w:ascii="Arial" w:hAnsi="Arial" w:cs="Arial"/>
          <w:color w:val="00B0F0"/>
        </w:rPr>
      </w:pPr>
      <w:r w:rsidRPr="00534F17">
        <w:rPr>
          <w:rStyle w:val="Zwaar"/>
          <w:rFonts w:ascii="Arial" w:hAnsi="Arial" w:cs="Arial"/>
          <w:color w:val="00B0F0"/>
        </w:rPr>
        <w:t>24/7</w:t>
      </w:r>
      <w:r w:rsidRPr="00534F17">
        <w:rPr>
          <w:rFonts w:ascii="Arial" w:hAnsi="Arial" w:cs="Arial"/>
          <w:color w:val="00B0F0"/>
        </w:rPr>
        <w:br/>
      </w:r>
      <w:r w:rsidRPr="00534F17">
        <w:rPr>
          <w:rStyle w:val="t286pc"/>
          <w:rFonts w:ascii="Arial" w:hAnsi="Arial" w:cs="Arial"/>
          <w:color w:val="00B0F0"/>
        </w:rPr>
        <w:t>Salón de coworking de uso exclusivo para residentes</w:t>
      </w:r>
    </w:p>
    <w:p w14:paraId="74BE38C1" w14:textId="2B387C74" w:rsidR="00534F17" w:rsidRDefault="00534F17" w:rsidP="00534F17">
      <w:pPr>
        <w:spacing w:before="480" w:after="480"/>
        <w:rPr>
          <w:rFonts w:ascii="Arial" w:hAnsi="Arial" w:cs="Arial"/>
          <w:sz w:val="21"/>
          <w:szCs w:val="21"/>
        </w:rPr>
      </w:pPr>
    </w:p>
    <w:p w14:paraId="31EF69A0" w14:textId="77777777" w:rsidR="00534F17" w:rsidRDefault="00534F17" w:rsidP="00D1084C">
      <w:pPr>
        <w:rPr>
          <w:rFonts w:ascii="Arial" w:hAnsi="Arial" w:cs="Arial"/>
          <w:b/>
          <w:bCs/>
          <w:sz w:val="30"/>
          <w:szCs w:val="30"/>
        </w:rPr>
      </w:pPr>
    </w:p>
    <w:p w14:paraId="3AD1C3EF" w14:textId="77777777" w:rsidR="00534F17" w:rsidRDefault="00534F17" w:rsidP="00D1084C">
      <w:pPr>
        <w:rPr>
          <w:rFonts w:ascii="Arial" w:hAnsi="Arial" w:cs="Arial"/>
          <w:b/>
          <w:bCs/>
          <w:sz w:val="30"/>
          <w:szCs w:val="30"/>
        </w:rPr>
      </w:pPr>
    </w:p>
    <w:p w14:paraId="67BA8C40" w14:textId="77777777" w:rsidR="00534F17" w:rsidRDefault="00534F17">
      <w:pPr>
        <w:rPr>
          <w:rFonts w:ascii="Arial" w:hAnsi="Arial" w:cs="Arial"/>
          <w:b/>
          <w:bCs/>
          <w:sz w:val="30"/>
          <w:szCs w:val="30"/>
        </w:rPr>
      </w:pPr>
      <w:r>
        <w:rPr>
          <w:rFonts w:ascii="Arial" w:hAnsi="Arial" w:cs="Arial"/>
          <w:b/>
          <w:bCs/>
          <w:sz w:val="30"/>
          <w:szCs w:val="30"/>
        </w:rPr>
        <w:br w:type="page"/>
      </w:r>
    </w:p>
    <w:p w14:paraId="3D3AAE1F" w14:textId="3F2ACB00" w:rsidR="00534F17" w:rsidRDefault="00534F17" w:rsidP="00D1084C">
      <w:pPr>
        <w:rPr>
          <w:rFonts w:ascii="Arial" w:hAnsi="Arial" w:cs="Arial"/>
          <w:b/>
          <w:bCs/>
          <w:sz w:val="30"/>
          <w:szCs w:val="30"/>
        </w:rPr>
      </w:pPr>
      <w:r>
        <w:rPr>
          <w:rFonts w:ascii="Arial" w:hAnsi="Arial" w:cs="Arial"/>
          <w:b/>
          <w:bCs/>
          <w:sz w:val="30"/>
          <w:szCs w:val="30"/>
        </w:rPr>
        <w:lastRenderedPageBreak/>
        <w:t>5</w:t>
      </w:r>
    </w:p>
    <w:p w14:paraId="18C175D5" w14:textId="57E9AB7B" w:rsidR="00FB45B7" w:rsidRDefault="00524259" w:rsidP="00D1084C">
      <w:pPr>
        <w:rPr>
          <w:rFonts w:ascii="Arial" w:hAnsi="Arial" w:cs="Arial"/>
          <w:b/>
          <w:bCs/>
          <w:sz w:val="30"/>
          <w:szCs w:val="30"/>
        </w:rPr>
      </w:pPr>
      <w:r>
        <w:rPr>
          <w:rFonts w:ascii="Arial" w:hAnsi="Arial" w:cs="Arial"/>
          <w:b/>
          <w:bCs/>
          <w:noProof/>
          <w:sz w:val="30"/>
          <w:szCs w:val="30"/>
          <w14:ligatures w14:val="standardContextual"/>
        </w:rPr>
        <mc:AlternateContent>
          <mc:Choice Requires="wpi">
            <w:drawing>
              <wp:anchor distT="0" distB="0" distL="114300" distR="114300" simplePos="0" relativeHeight="251659264" behindDoc="0" locked="0" layoutInCell="1" allowOverlap="1" wp14:anchorId="24796369" wp14:editId="0800ABDD">
                <wp:simplePos x="0" y="0"/>
                <wp:positionH relativeFrom="column">
                  <wp:posOffset>158972</wp:posOffset>
                </wp:positionH>
                <wp:positionV relativeFrom="paragraph">
                  <wp:posOffset>3578364</wp:posOffset>
                </wp:positionV>
                <wp:extent cx="20880" cy="91080"/>
                <wp:effectExtent l="38100" t="38100" r="30480" b="36195"/>
                <wp:wrapNone/>
                <wp:docPr id="1709556500" name="Inkt 5"/>
                <wp:cNvGraphicFramePr/>
                <a:graphic xmlns:a="http://schemas.openxmlformats.org/drawingml/2006/main">
                  <a:graphicData uri="http://schemas.microsoft.com/office/word/2010/wordprocessingInk">
                    <w14:contentPart bwMode="auto" r:id="rId11">
                      <w14:nvContentPartPr>
                        <w14:cNvContentPartPr/>
                      </w14:nvContentPartPr>
                      <w14:xfrm>
                        <a:off x="0" y="0"/>
                        <a:ext cx="20880" cy="91080"/>
                      </w14:xfrm>
                    </w14:contentPart>
                  </a:graphicData>
                </a:graphic>
              </wp:anchor>
            </w:drawing>
          </mc:Choice>
          <mc:Fallback>
            <w:pict>
              <v:shapetype w14:anchorId="2194553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t 5" o:spid="_x0000_s1026" type="#_x0000_t75" style="position:absolute;margin-left:12pt;margin-top:281.25pt;width:2.65pt;height:8.1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">
                <v:imagedata r:id="rId12" o:title=""/>
              </v:shape>
            </w:pict>
          </mc:Fallback>
        </mc:AlternateContent>
      </w:r>
      <w:r w:rsidR="00D10F3A">
        <w:rPr>
          <w:rFonts w:ascii="Arial" w:hAnsi="Arial" w:cs="Arial"/>
          <w:b/>
          <w:bCs/>
          <w:noProof/>
          <w:sz w:val="30"/>
          <w:szCs w:val="30"/>
          <w14:ligatures w14:val="standardContextual"/>
        </w:rPr>
        <w:drawing>
          <wp:inline distT="0" distB="0" distL="0" distR="0" wp14:anchorId="3A646055" wp14:editId="7962F9AB">
            <wp:extent cx="5727700" cy="3907790"/>
            <wp:effectExtent l="0" t="0" r="0" b="3810"/>
            <wp:docPr id="1892521982"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521982" name="Afbeelding 1892521982"/>
                    <pic:cNvPicPr/>
                  </pic:nvPicPr>
                  <pic:blipFill>
                    <a:blip r:embed="rId13">
                      <a:extLst>
                        <a:ext uri="{28A0092B-C50C-407E-A947-70E740481C1C}">
                          <a14:useLocalDpi xmlns:a14="http://schemas.microsoft.com/office/drawing/2010/main" val="0"/>
                        </a:ext>
                      </a:extLst>
                    </a:blip>
                    <a:stretch>
                      <a:fillRect/>
                    </a:stretch>
                  </pic:blipFill>
                  <pic:spPr>
                    <a:xfrm>
                      <a:off x="0" y="0"/>
                      <a:ext cx="5727700" cy="3907790"/>
                    </a:xfrm>
                    <a:prstGeom prst="rect">
                      <a:avLst/>
                    </a:prstGeom>
                  </pic:spPr>
                </pic:pic>
              </a:graphicData>
            </a:graphic>
          </wp:inline>
        </w:drawing>
      </w:r>
    </w:p>
    <w:p w14:paraId="298FB58D" w14:textId="77777777" w:rsidR="00FB45B7" w:rsidRDefault="00FB45B7" w:rsidP="00D1084C">
      <w:pPr>
        <w:rPr>
          <w:rFonts w:ascii="Arial" w:hAnsi="Arial" w:cs="Arial"/>
          <w:b/>
          <w:bCs/>
          <w:sz w:val="30"/>
          <w:szCs w:val="30"/>
        </w:rPr>
      </w:pPr>
    </w:p>
    <w:p w14:paraId="0863EF94" w14:textId="77777777" w:rsidR="00FB45B7" w:rsidRDefault="00D1084C" w:rsidP="00D10F3A">
      <w:pPr>
        <w:pStyle w:val="Geenafstand"/>
      </w:pPr>
      <w:r w:rsidRPr="00D1084C">
        <w:t xml:space="preserve">Set within a beautifully restored 1908 residence, </w:t>
      </w:r>
      <w:r w:rsidR="00FB45B7">
        <w:t>our ground-floor</w:t>
      </w:r>
      <w:r w:rsidRPr="00D1084C">
        <w:t xml:space="preserve"> apartment</w:t>
      </w:r>
      <w:r w:rsidR="00FB45B7">
        <w:t>s</w:t>
      </w:r>
      <w:r w:rsidRPr="00D1084C">
        <w:t xml:space="preserve"> seamlessly blend historic character with contemporary design</w:t>
      </w:r>
      <w:r w:rsidR="00FB45B7">
        <w:t xml:space="preserve"> and direct outdoor access.</w:t>
      </w:r>
    </w:p>
    <w:p w14:paraId="50D859CD" w14:textId="77777777" w:rsidR="00FB45B7" w:rsidRDefault="00FB45B7" w:rsidP="00D10F3A">
      <w:pPr>
        <w:pStyle w:val="Geenafstand"/>
      </w:pPr>
    </w:p>
    <w:p w14:paraId="596EB372" w14:textId="77777777" w:rsidR="00FB45B7" w:rsidRDefault="00FB45B7" w:rsidP="00D10F3A">
      <w:pPr>
        <w:pStyle w:val="Geenafstand"/>
      </w:pPr>
      <w:r>
        <w:t>OLIVA</w:t>
      </w:r>
    </w:p>
    <w:p w14:paraId="13D9B8A2" w14:textId="77777777" w:rsidR="00FB45B7" w:rsidRDefault="00FB45B7" w:rsidP="00D10F3A">
      <w:pPr>
        <w:pStyle w:val="Geenafstand"/>
      </w:pPr>
      <w:r>
        <w:t>2 Bedrooms / 2 Bathrooms</w:t>
      </w:r>
    </w:p>
    <w:p w14:paraId="0F84B128" w14:textId="0D21F803" w:rsidR="00FB45B7" w:rsidRDefault="00FB45B7" w:rsidP="00D10F3A">
      <w:pPr>
        <w:pStyle w:val="Geenafstand"/>
      </w:pPr>
      <w:r>
        <w:t>Ideal for individual consultants</w:t>
      </w:r>
    </w:p>
    <w:p w14:paraId="4C9F05E0" w14:textId="77777777" w:rsidR="00FB45B7" w:rsidRDefault="00FB45B7" w:rsidP="00D10F3A">
      <w:pPr>
        <w:pStyle w:val="Geenafstand"/>
      </w:pPr>
    </w:p>
    <w:p w14:paraId="30006016" w14:textId="3D124AE2" w:rsidR="001A242B" w:rsidRDefault="00524259" w:rsidP="00D10F3A">
      <w:pPr>
        <w:pStyle w:val="Geenafstand"/>
      </w:pPr>
      <w:r>
        <w:t>VINO</w:t>
      </w:r>
    </w:p>
    <w:p w14:paraId="1972F726" w14:textId="12323CAB" w:rsidR="001A242B" w:rsidRDefault="001A242B" w:rsidP="00D10F3A">
      <w:pPr>
        <w:pStyle w:val="Geenafstand"/>
      </w:pPr>
      <w:r>
        <w:t>2 Bedrooms / 2</w:t>
      </w:r>
      <w:r w:rsidR="00524259">
        <w:t>.5</w:t>
      </w:r>
      <w:r>
        <w:t xml:space="preserve"> Bathrooms</w:t>
      </w:r>
    </w:p>
    <w:p w14:paraId="6A802765" w14:textId="4BF15B08" w:rsidR="001A242B" w:rsidRDefault="001A242B" w:rsidP="00D10F3A">
      <w:pPr>
        <w:pStyle w:val="Geenafstand"/>
      </w:pPr>
      <w:r>
        <w:t xml:space="preserve">Ideal for </w:t>
      </w:r>
      <w:r w:rsidR="00524259">
        <w:t>executives and couples</w:t>
      </w:r>
    </w:p>
    <w:p w14:paraId="2A964DB0" w14:textId="77777777" w:rsidR="00FB45B7" w:rsidRDefault="00FB45B7" w:rsidP="00D10F3A">
      <w:pPr>
        <w:pStyle w:val="Geenafstand"/>
      </w:pPr>
    </w:p>
    <w:p w14:paraId="432CFFFA" w14:textId="5FDF8A2E" w:rsidR="00524259" w:rsidRDefault="00524259" w:rsidP="00D10F3A">
      <w:pPr>
        <w:pStyle w:val="Geenafstand"/>
      </w:pPr>
      <w:r>
        <w:t>TORO</w:t>
      </w:r>
    </w:p>
    <w:p w14:paraId="3064F6CF" w14:textId="13F0CBA6" w:rsidR="00524259" w:rsidRDefault="00524259" w:rsidP="00D10F3A">
      <w:pPr>
        <w:pStyle w:val="Geenafstand"/>
      </w:pPr>
      <w:r>
        <w:t>1</w:t>
      </w:r>
      <w:r>
        <w:t xml:space="preserve"> Bedroom</w:t>
      </w:r>
      <w:r>
        <w:t xml:space="preserve"> ensuite</w:t>
      </w:r>
      <w:r>
        <w:t xml:space="preserve"> / </w:t>
      </w:r>
      <w:r>
        <w:t>Home office</w:t>
      </w:r>
    </w:p>
    <w:p w14:paraId="2C5D26A3" w14:textId="1ACB56F2" w:rsidR="00524259" w:rsidRDefault="00524259" w:rsidP="00D10F3A">
      <w:pPr>
        <w:pStyle w:val="Geenafstand"/>
      </w:pPr>
      <w:r>
        <w:t xml:space="preserve">Ideal for </w:t>
      </w:r>
      <w:r>
        <w:t>accessible stays</w:t>
      </w:r>
    </w:p>
    <w:p w14:paraId="7A0E2038" w14:textId="77777777" w:rsidR="001A242B" w:rsidRPr="00B5689C" w:rsidRDefault="001A242B" w:rsidP="00D1084C"/>
    <w:p w14:paraId="1DE1F8D1" w14:textId="77777777" w:rsidR="00524259" w:rsidRPr="00B5689C" w:rsidRDefault="00524259" w:rsidP="00B5689C">
      <w:pPr>
        <w:pStyle w:val="z1qcye"/>
        <w:spacing w:before="0" w:beforeAutospacing="0" w:after="0" w:afterAutospacing="0"/>
        <w:ind w:left="720"/>
      </w:pPr>
      <w:r w:rsidRPr="00B5689C">
        <w:rPr>
          <w:rStyle w:val="Zwaar"/>
          <w:b w:val="0"/>
          <w:bCs w:val="0"/>
        </w:rPr>
        <w:t>Approx. 75–80 m²</w:t>
      </w:r>
    </w:p>
    <w:p w14:paraId="0113280C" w14:textId="77777777" w:rsidR="00524259" w:rsidRPr="00B5689C" w:rsidRDefault="00524259" w:rsidP="00B5689C">
      <w:pPr>
        <w:pStyle w:val="z1qcye"/>
        <w:spacing w:before="0" w:beforeAutospacing="0" w:after="0" w:afterAutospacing="0"/>
        <w:ind w:left="720"/>
      </w:pPr>
      <w:r w:rsidRPr="00B5689C">
        <w:rPr>
          <w:rStyle w:val="Zwaar"/>
          <w:b w:val="0"/>
          <w:bCs w:val="0"/>
        </w:rPr>
        <w:t>Fully furnished (Bolia design)</w:t>
      </w:r>
    </w:p>
    <w:p w14:paraId="56F3F7B9" w14:textId="77777777" w:rsidR="00524259" w:rsidRPr="00B5689C" w:rsidRDefault="00524259" w:rsidP="00B5689C">
      <w:pPr>
        <w:pStyle w:val="z1qcye"/>
        <w:spacing w:before="0" w:beforeAutospacing="0" w:after="0" w:afterAutospacing="0"/>
        <w:ind w:left="720"/>
      </w:pPr>
      <w:r w:rsidRPr="00B5689C">
        <w:rPr>
          <w:rStyle w:val="Zwaar"/>
          <w:b w:val="0"/>
          <w:bCs w:val="0"/>
        </w:rPr>
        <w:t>Fully equipped designer kitchen</w:t>
      </w:r>
    </w:p>
    <w:p w14:paraId="68736A38" w14:textId="77777777" w:rsidR="00524259" w:rsidRPr="00B5689C" w:rsidRDefault="00524259" w:rsidP="00B5689C">
      <w:pPr>
        <w:pStyle w:val="z1qcye"/>
        <w:spacing w:before="0" w:beforeAutospacing="0" w:after="0" w:afterAutospacing="0"/>
        <w:ind w:left="720"/>
      </w:pPr>
      <w:r w:rsidRPr="00B5689C">
        <w:rPr>
          <w:rStyle w:val="Zwaar"/>
          <w:b w:val="0"/>
          <w:bCs w:val="0"/>
        </w:rPr>
        <w:t>In-unit laundry (washer &amp; dryer)</w:t>
      </w:r>
    </w:p>
    <w:p w14:paraId="2EBECEDF" w14:textId="77777777" w:rsidR="00524259" w:rsidRPr="00B5689C" w:rsidRDefault="00524259" w:rsidP="00B5689C">
      <w:pPr>
        <w:pStyle w:val="z1qcye"/>
        <w:spacing w:before="0" w:beforeAutospacing="0" w:after="0" w:afterAutospacing="0"/>
        <w:ind w:left="720"/>
      </w:pPr>
      <w:r w:rsidRPr="00B5689C">
        <w:rPr>
          <w:rStyle w:val="Zwaar"/>
          <w:b w:val="0"/>
          <w:bCs w:val="0"/>
        </w:rPr>
        <w:t>High-speed fiber internet</w:t>
      </w:r>
    </w:p>
    <w:p w14:paraId="69130365" w14:textId="77777777" w:rsidR="00524259" w:rsidRPr="00B5689C" w:rsidRDefault="00524259" w:rsidP="00B5689C">
      <w:pPr>
        <w:pStyle w:val="z1qcye"/>
        <w:spacing w:before="0" w:beforeAutospacing="0" w:after="0" w:afterAutospacing="0"/>
        <w:ind w:left="720"/>
        <w:rPr>
          <w:rStyle w:val="Zwaar"/>
          <w:b w:val="0"/>
          <w:bCs w:val="0"/>
        </w:rPr>
      </w:pPr>
      <w:r w:rsidRPr="00B5689C">
        <w:rPr>
          <w:rStyle w:val="Zwaar"/>
          <w:b w:val="0"/>
          <w:bCs w:val="0"/>
        </w:rPr>
        <w:t>Air conditioning &amp; heating</w:t>
      </w:r>
    </w:p>
    <w:p w14:paraId="21ABD0C2" w14:textId="60570718" w:rsidR="00524259" w:rsidRPr="00B5689C" w:rsidRDefault="00524259" w:rsidP="00B5689C">
      <w:pPr>
        <w:pStyle w:val="z1qcye"/>
        <w:spacing w:before="0" w:beforeAutospacing="0" w:after="0" w:afterAutospacing="0"/>
        <w:ind w:left="720"/>
      </w:pPr>
      <w:r w:rsidRPr="00B5689C">
        <w:rPr>
          <w:rStyle w:val="Zwaar"/>
          <w:b w:val="0"/>
          <w:bCs w:val="0"/>
        </w:rPr>
        <w:t>Ceiling fans in bedrooms</w:t>
      </w:r>
    </w:p>
    <w:p w14:paraId="19763759" w14:textId="77777777" w:rsidR="00524259" w:rsidRPr="00B5689C" w:rsidRDefault="00524259" w:rsidP="00B5689C">
      <w:pPr>
        <w:pStyle w:val="z1qcye"/>
        <w:spacing w:before="0" w:beforeAutospacing="0" w:after="0" w:afterAutospacing="0"/>
        <w:ind w:left="720"/>
      </w:pPr>
      <w:r w:rsidRPr="00B5689C">
        <w:rPr>
          <w:rStyle w:val="Zwaar"/>
          <w:b w:val="0"/>
          <w:bCs w:val="0"/>
        </w:rPr>
        <w:t>Smart digital keyless access</w:t>
      </w:r>
    </w:p>
    <w:p w14:paraId="67361C42" w14:textId="6656B51A" w:rsidR="00524259" w:rsidRPr="00B5689C" w:rsidRDefault="00524259" w:rsidP="00B5689C">
      <w:pPr>
        <w:pStyle w:val="z1qcye"/>
        <w:spacing w:before="0" w:beforeAutospacing="0" w:after="0" w:afterAutospacing="0"/>
        <w:ind w:left="720"/>
      </w:pPr>
      <w:r w:rsidRPr="00B5689C">
        <w:rPr>
          <w:rStyle w:val="Zwaar"/>
          <w:b w:val="0"/>
          <w:bCs w:val="0"/>
        </w:rPr>
        <w:t xml:space="preserve">Secure parking </w:t>
      </w:r>
    </w:p>
    <w:p w14:paraId="4379FA79" w14:textId="77777777" w:rsidR="00D10F3A" w:rsidRDefault="00D10F3A" w:rsidP="00D10F3A">
      <w:pPr>
        <w:pStyle w:val="Geenafstand"/>
      </w:pPr>
    </w:p>
    <w:p w14:paraId="4751AF5B" w14:textId="23C12375" w:rsidR="00D10F3A" w:rsidRDefault="00D10F3A" w:rsidP="00D10F3A">
      <w:pPr>
        <w:pStyle w:val="Geenafstand"/>
      </w:pPr>
      <w:r>
        <w:lastRenderedPageBreak/>
        <w:t>RESIDENCIAS PLANTA BAJA</w:t>
      </w:r>
    </w:p>
    <w:p w14:paraId="1CBE0004" w14:textId="77777777" w:rsidR="00D10F3A" w:rsidRDefault="00D10F3A" w:rsidP="00D10F3A">
      <w:pPr>
        <w:pStyle w:val="Geenafstand"/>
      </w:pPr>
    </w:p>
    <w:p w14:paraId="498BDAC8" w14:textId="11D584BB" w:rsidR="00B5689C" w:rsidRPr="00B5689C" w:rsidRDefault="00B5689C" w:rsidP="00D10F3A">
      <w:pPr>
        <w:pStyle w:val="Geenafstand"/>
      </w:pPr>
      <w:r w:rsidRPr="00B5689C">
        <w:t>Ubicados en una residencia de 1908 bellamente restaurada, nuestros apartamentos de la planta baja combinan a la perfección el carácter histórico con el diseño contemporáneo y el acceso directo al exterior.</w:t>
      </w:r>
    </w:p>
    <w:p w14:paraId="3E1EE4FC" w14:textId="77777777" w:rsidR="00B5689C" w:rsidRPr="00B5689C" w:rsidRDefault="00B5689C" w:rsidP="00D10F3A">
      <w:pPr>
        <w:pStyle w:val="Geenafstand"/>
      </w:pPr>
    </w:p>
    <w:p w14:paraId="1555027A" w14:textId="77777777" w:rsidR="00B5689C" w:rsidRPr="00B5689C" w:rsidRDefault="00B5689C" w:rsidP="00D10F3A">
      <w:pPr>
        <w:pStyle w:val="Geenafstand"/>
      </w:pPr>
      <w:r w:rsidRPr="00B5689C">
        <w:rPr>
          <w:rStyle w:val="Zwaar"/>
          <w:rFonts w:ascii="Arial" w:hAnsi="Arial" w:cs="Arial"/>
          <w:color w:val="00B0F0"/>
        </w:rPr>
        <w:t>OLIVA</w:t>
      </w:r>
    </w:p>
    <w:p w14:paraId="794CB14C" w14:textId="77777777" w:rsidR="00B5689C" w:rsidRPr="00B5689C" w:rsidRDefault="00B5689C" w:rsidP="00D10F3A">
      <w:pPr>
        <w:pStyle w:val="Geenafstand"/>
      </w:pPr>
      <w:r w:rsidRPr="00B5689C">
        <w:rPr>
          <w:rStyle w:val="t286pc"/>
          <w:rFonts w:ascii="Arial" w:hAnsi="Arial" w:cs="Arial"/>
          <w:color w:val="00B0F0"/>
        </w:rPr>
        <w:t>2 dormitorios / 2 baños</w:t>
      </w:r>
    </w:p>
    <w:p w14:paraId="0E3AAC8B" w14:textId="77777777" w:rsidR="00B5689C" w:rsidRPr="00B5689C" w:rsidRDefault="00B5689C" w:rsidP="00D10F3A">
      <w:pPr>
        <w:pStyle w:val="Geenafstand"/>
        <w:rPr>
          <w:rStyle w:val="t286pc"/>
          <w:rFonts w:ascii="Arial" w:hAnsi="Arial" w:cs="Arial"/>
          <w:color w:val="00B0F0"/>
        </w:rPr>
      </w:pPr>
      <w:r w:rsidRPr="00B5689C">
        <w:rPr>
          <w:rStyle w:val="t286pc"/>
          <w:rFonts w:ascii="Arial" w:hAnsi="Arial" w:cs="Arial"/>
          <w:color w:val="00B0F0"/>
        </w:rPr>
        <w:t>Ideal para consultores individuales</w:t>
      </w:r>
    </w:p>
    <w:p w14:paraId="584E34DB" w14:textId="77777777" w:rsidR="00B5689C" w:rsidRPr="00B5689C" w:rsidRDefault="00B5689C" w:rsidP="00D10F3A">
      <w:pPr>
        <w:pStyle w:val="Geenafstand"/>
      </w:pPr>
    </w:p>
    <w:p w14:paraId="7BFA149A" w14:textId="77777777" w:rsidR="00B5689C" w:rsidRPr="00B5689C" w:rsidRDefault="00B5689C" w:rsidP="00D10F3A">
      <w:pPr>
        <w:pStyle w:val="Geenafstand"/>
      </w:pPr>
      <w:r w:rsidRPr="00B5689C">
        <w:rPr>
          <w:rStyle w:val="Zwaar"/>
          <w:rFonts w:ascii="Arial" w:hAnsi="Arial" w:cs="Arial"/>
          <w:color w:val="00B0F0"/>
        </w:rPr>
        <w:t>VINO</w:t>
      </w:r>
    </w:p>
    <w:p w14:paraId="43F55C6B" w14:textId="77777777" w:rsidR="00B5689C" w:rsidRPr="00B5689C" w:rsidRDefault="00B5689C" w:rsidP="00D10F3A">
      <w:pPr>
        <w:pStyle w:val="Geenafstand"/>
      </w:pPr>
      <w:r w:rsidRPr="00B5689C">
        <w:rPr>
          <w:rStyle w:val="t286pc"/>
          <w:rFonts w:ascii="Arial" w:hAnsi="Arial" w:cs="Arial"/>
          <w:color w:val="00B0F0"/>
        </w:rPr>
        <w:t>2 dormitorios / 2,5 baños</w:t>
      </w:r>
    </w:p>
    <w:p w14:paraId="36E7541B" w14:textId="77777777" w:rsidR="00B5689C" w:rsidRPr="00B5689C" w:rsidRDefault="00B5689C" w:rsidP="00D10F3A">
      <w:pPr>
        <w:pStyle w:val="Geenafstand"/>
        <w:rPr>
          <w:rStyle w:val="t286pc"/>
          <w:rFonts w:ascii="Arial" w:hAnsi="Arial" w:cs="Arial"/>
          <w:color w:val="00B0F0"/>
        </w:rPr>
      </w:pPr>
      <w:r w:rsidRPr="00B5689C">
        <w:rPr>
          <w:rStyle w:val="t286pc"/>
          <w:rFonts w:ascii="Arial" w:hAnsi="Arial" w:cs="Arial"/>
          <w:color w:val="00B0F0"/>
        </w:rPr>
        <w:t>Ideal para ejecutivos y parejas</w:t>
      </w:r>
    </w:p>
    <w:p w14:paraId="21DCD6D7" w14:textId="77777777" w:rsidR="00B5689C" w:rsidRPr="00B5689C" w:rsidRDefault="00B5689C" w:rsidP="00D10F3A">
      <w:pPr>
        <w:pStyle w:val="Geenafstand"/>
      </w:pPr>
    </w:p>
    <w:p w14:paraId="6392647A" w14:textId="77777777" w:rsidR="00B5689C" w:rsidRPr="00B5689C" w:rsidRDefault="00B5689C" w:rsidP="00D10F3A">
      <w:pPr>
        <w:pStyle w:val="Geenafstand"/>
      </w:pPr>
      <w:r w:rsidRPr="00B5689C">
        <w:rPr>
          <w:rStyle w:val="Zwaar"/>
          <w:rFonts w:ascii="Arial" w:hAnsi="Arial" w:cs="Arial"/>
          <w:color w:val="00B0F0"/>
        </w:rPr>
        <w:t>TORO</w:t>
      </w:r>
    </w:p>
    <w:p w14:paraId="02257FE7" w14:textId="77777777" w:rsidR="00B5689C" w:rsidRPr="00B5689C" w:rsidRDefault="00B5689C" w:rsidP="00D10F3A">
      <w:pPr>
        <w:pStyle w:val="Geenafstand"/>
      </w:pPr>
      <w:r w:rsidRPr="00B5689C">
        <w:rPr>
          <w:rStyle w:val="t286pc"/>
          <w:rFonts w:ascii="Arial" w:hAnsi="Arial" w:cs="Arial"/>
          <w:color w:val="00B0F0"/>
        </w:rPr>
        <w:t>1 dormitorio con baño en suite / Oficina en casa</w:t>
      </w:r>
    </w:p>
    <w:p w14:paraId="73A883C0" w14:textId="77777777" w:rsidR="00B5689C" w:rsidRPr="00B5689C" w:rsidRDefault="00B5689C" w:rsidP="00D10F3A">
      <w:pPr>
        <w:pStyle w:val="Geenafstand"/>
        <w:rPr>
          <w:rStyle w:val="t286pc"/>
          <w:rFonts w:ascii="Arial" w:hAnsi="Arial" w:cs="Arial"/>
          <w:color w:val="00B0F0"/>
        </w:rPr>
      </w:pPr>
      <w:r w:rsidRPr="00B5689C">
        <w:rPr>
          <w:rStyle w:val="t286pc"/>
          <w:rFonts w:ascii="Arial" w:hAnsi="Arial" w:cs="Arial"/>
          <w:color w:val="00B0F0"/>
        </w:rPr>
        <w:t>Ideal para estancias accesibles</w:t>
      </w:r>
    </w:p>
    <w:p w14:paraId="6F932C7B" w14:textId="77777777" w:rsidR="00B5689C" w:rsidRPr="00B5689C" w:rsidRDefault="00B5689C" w:rsidP="00B5689C">
      <w:pPr>
        <w:pStyle w:val="z1qcye"/>
        <w:spacing w:before="0" w:beforeAutospacing="0" w:after="0" w:afterAutospacing="0"/>
        <w:ind w:left="720"/>
        <w:rPr>
          <w:rStyle w:val="t286pc"/>
          <w:color w:val="00B0F0"/>
        </w:rPr>
      </w:pPr>
    </w:p>
    <w:p w14:paraId="6D33AF1B" w14:textId="302AA89C" w:rsidR="00B5689C" w:rsidRPr="00B5689C" w:rsidRDefault="00B5689C" w:rsidP="00B5689C">
      <w:pPr>
        <w:pStyle w:val="z1qcye"/>
        <w:spacing w:before="0" w:beforeAutospacing="0" w:after="0" w:afterAutospacing="0"/>
        <w:ind w:left="720"/>
        <w:jc w:val="both"/>
        <w:rPr>
          <w:color w:val="00B0F0"/>
        </w:rPr>
      </w:pPr>
      <w:r w:rsidRPr="00B5689C">
        <w:rPr>
          <w:rStyle w:val="Zwaar"/>
          <w:b w:val="0"/>
          <w:bCs w:val="0"/>
          <w:color w:val="00B0F0"/>
        </w:rPr>
        <w:t>Aprox. 75–80 m²</w:t>
      </w:r>
    </w:p>
    <w:p w14:paraId="72D19CE9" w14:textId="77777777" w:rsidR="00B5689C" w:rsidRPr="00B5689C" w:rsidRDefault="00B5689C" w:rsidP="00B5689C">
      <w:pPr>
        <w:pStyle w:val="z1qcye"/>
        <w:spacing w:before="0" w:beforeAutospacing="0" w:after="0" w:afterAutospacing="0"/>
        <w:ind w:left="720"/>
        <w:jc w:val="both"/>
        <w:rPr>
          <w:color w:val="00B0F0"/>
        </w:rPr>
      </w:pPr>
      <w:r w:rsidRPr="00B5689C">
        <w:rPr>
          <w:rStyle w:val="Zwaar"/>
          <w:b w:val="0"/>
          <w:bCs w:val="0"/>
          <w:color w:val="00B0F0"/>
        </w:rPr>
        <w:t>Totalmente amueblado (diseño de Bolia)</w:t>
      </w:r>
    </w:p>
    <w:p w14:paraId="6E7D8B75" w14:textId="77777777" w:rsidR="00B5689C" w:rsidRPr="00B5689C" w:rsidRDefault="00B5689C" w:rsidP="00B5689C">
      <w:pPr>
        <w:pStyle w:val="z1qcye"/>
        <w:spacing w:before="0" w:beforeAutospacing="0" w:after="0" w:afterAutospacing="0"/>
        <w:ind w:left="720"/>
        <w:jc w:val="both"/>
        <w:rPr>
          <w:color w:val="00B0F0"/>
        </w:rPr>
      </w:pPr>
      <w:r w:rsidRPr="00B5689C">
        <w:rPr>
          <w:rStyle w:val="Zwaar"/>
          <w:b w:val="0"/>
          <w:bCs w:val="0"/>
          <w:color w:val="00B0F0"/>
        </w:rPr>
        <w:t>Cocina de diseño totalmente equipada</w:t>
      </w:r>
    </w:p>
    <w:p w14:paraId="615BE83C" w14:textId="77777777" w:rsidR="00B5689C" w:rsidRPr="00B5689C" w:rsidRDefault="00B5689C" w:rsidP="00B5689C">
      <w:pPr>
        <w:pStyle w:val="z1qcye"/>
        <w:spacing w:before="0" w:beforeAutospacing="0" w:after="0" w:afterAutospacing="0"/>
        <w:ind w:left="720"/>
        <w:jc w:val="both"/>
        <w:rPr>
          <w:color w:val="00B0F0"/>
        </w:rPr>
      </w:pPr>
      <w:r w:rsidRPr="00B5689C">
        <w:rPr>
          <w:rStyle w:val="Zwaar"/>
          <w:b w:val="0"/>
          <w:bCs w:val="0"/>
          <w:color w:val="00B0F0"/>
        </w:rPr>
        <w:t>Zona de lavandería en la vivienda (lavadora y secadora)</w:t>
      </w:r>
    </w:p>
    <w:p w14:paraId="1DE932D2" w14:textId="77777777" w:rsidR="00B5689C" w:rsidRPr="00B5689C" w:rsidRDefault="00B5689C" w:rsidP="00B5689C">
      <w:pPr>
        <w:pStyle w:val="z1qcye"/>
        <w:spacing w:before="0" w:beforeAutospacing="0" w:after="0" w:afterAutospacing="0"/>
        <w:ind w:left="720"/>
        <w:jc w:val="both"/>
        <w:rPr>
          <w:color w:val="00B0F0"/>
        </w:rPr>
      </w:pPr>
      <w:r w:rsidRPr="00B5689C">
        <w:rPr>
          <w:rStyle w:val="Zwaar"/>
          <w:b w:val="0"/>
          <w:bCs w:val="0"/>
          <w:color w:val="00B0F0"/>
        </w:rPr>
        <w:t>Internet de fibra de alta velocidad</w:t>
      </w:r>
    </w:p>
    <w:p w14:paraId="164F60C8" w14:textId="77777777" w:rsidR="00B5689C" w:rsidRPr="00B5689C" w:rsidRDefault="00B5689C" w:rsidP="00B5689C">
      <w:pPr>
        <w:pStyle w:val="z1qcye"/>
        <w:spacing w:before="0" w:beforeAutospacing="0" w:after="0" w:afterAutospacing="0"/>
        <w:ind w:left="720"/>
        <w:jc w:val="both"/>
        <w:rPr>
          <w:rStyle w:val="Zwaar"/>
          <w:b w:val="0"/>
          <w:bCs w:val="0"/>
          <w:color w:val="00B0F0"/>
        </w:rPr>
      </w:pPr>
      <w:r w:rsidRPr="00B5689C">
        <w:rPr>
          <w:rStyle w:val="Zwaar"/>
          <w:b w:val="0"/>
          <w:bCs w:val="0"/>
          <w:color w:val="00B0F0"/>
        </w:rPr>
        <w:t>Aire acondicionado y calefacción</w:t>
      </w:r>
    </w:p>
    <w:p w14:paraId="7E409EDC" w14:textId="77777777" w:rsidR="00B5689C" w:rsidRPr="00B5689C" w:rsidRDefault="00B5689C" w:rsidP="00B5689C">
      <w:pPr>
        <w:pStyle w:val="z1qcye"/>
        <w:spacing w:before="0" w:beforeAutospacing="0" w:after="0" w:afterAutospacing="0"/>
        <w:ind w:left="720"/>
        <w:jc w:val="both"/>
        <w:rPr>
          <w:color w:val="00B0F0"/>
        </w:rPr>
      </w:pPr>
      <w:r w:rsidRPr="00B5689C">
        <w:rPr>
          <w:color w:val="00B0F0"/>
        </w:rPr>
        <w:t>Ventiladores de techo en dormitorios</w:t>
      </w:r>
    </w:p>
    <w:p w14:paraId="101B65B2" w14:textId="77777777" w:rsidR="00B5689C" w:rsidRPr="00B5689C" w:rsidRDefault="00B5689C" w:rsidP="00B5689C">
      <w:pPr>
        <w:pStyle w:val="z1qcye"/>
        <w:spacing w:before="0" w:beforeAutospacing="0" w:after="0" w:afterAutospacing="0"/>
        <w:ind w:left="720"/>
        <w:jc w:val="both"/>
        <w:rPr>
          <w:color w:val="00B0F0"/>
        </w:rPr>
      </w:pPr>
      <w:r w:rsidRPr="00B5689C">
        <w:rPr>
          <w:rStyle w:val="Zwaar"/>
          <w:b w:val="0"/>
          <w:bCs w:val="0"/>
          <w:color w:val="00B0F0"/>
        </w:rPr>
        <w:t>Acceso digital inteligente sin llave</w:t>
      </w:r>
    </w:p>
    <w:p w14:paraId="0619163D" w14:textId="77777777" w:rsidR="00B5689C" w:rsidRPr="00B5689C" w:rsidRDefault="00B5689C" w:rsidP="00B5689C">
      <w:pPr>
        <w:pStyle w:val="z1qcye"/>
        <w:spacing w:before="0" w:beforeAutospacing="0" w:after="0" w:afterAutospacing="0"/>
        <w:ind w:left="720"/>
        <w:jc w:val="both"/>
        <w:rPr>
          <w:color w:val="00B0F0"/>
        </w:rPr>
      </w:pPr>
      <w:r w:rsidRPr="00B5689C">
        <w:rPr>
          <w:rStyle w:val="Zwaar"/>
          <w:b w:val="0"/>
          <w:bCs w:val="0"/>
          <w:color w:val="00B0F0"/>
        </w:rPr>
        <w:t xml:space="preserve">Aparcamiento seguro </w:t>
      </w:r>
    </w:p>
    <w:p w14:paraId="22D35DDB" w14:textId="0B76DAF6" w:rsidR="00B5689C" w:rsidRDefault="00B5689C" w:rsidP="00B5689C">
      <w:pPr>
        <w:spacing w:before="480" w:after="480"/>
        <w:rPr>
          <w:rFonts w:ascii="Arial" w:hAnsi="Arial" w:cs="Arial"/>
          <w:sz w:val="21"/>
          <w:szCs w:val="21"/>
        </w:rPr>
      </w:pPr>
    </w:p>
    <w:p w14:paraId="0951B02C" w14:textId="77777777" w:rsidR="00B5689C" w:rsidRDefault="00B5689C" w:rsidP="00B5689C">
      <w:pPr>
        <w:spacing w:before="480" w:after="480"/>
        <w:rPr>
          <w:rFonts w:ascii="Arial" w:hAnsi="Arial" w:cs="Arial"/>
          <w:sz w:val="21"/>
          <w:szCs w:val="21"/>
        </w:rPr>
      </w:pPr>
    </w:p>
    <w:p w14:paraId="3D367C79" w14:textId="77777777" w:rsidR="00B5689C" w:rsidRDefault="00B5689C" w:rsidP="00B5689C">
      <w:pPr>
        <w:spacing w:before="480" w:after="480"/>
        <w:rPr>
          <w:rFonts w:ascii="Arial" w:hAnsi="Arial" w:cs="Arial"/>
          <w:sz w:val="21"/>
          <w:szCs w:val="21"/>
        </w:rPr>
      </w:pPr>
    </w:p>
    <w:p w14:paraId="5A7540A0" w14:textId="77777777" w:rsidR="00B5689C" w:rsidRDefault="00B5689C" w:rsidP="00B5689C">
      <w:pPr>
        <w:spacing w:before="480" w:after="480"/>
        <w:rPr>
          <w:rFonts w:ascii="Arial" w:hAnsi="Arial" w:cs="Arial"/>
          <w:sz w:val="21"/>
          <w:szCs w:val="21"/>
        </w:rPr>
      </w:pPr>
    </w:p>
    <w:p w14:paraId="49DF869A" w14:textId="77777777" w:rsidR="00B5689C" w:rsidRDefault="00B5689C" w:rsidP="00B5689C">
      <w:pPr>
        <w:spacing w:before="480" w:after="480"/>
        <w:rPr>
          <w:rFonts w:ascii="Arial" w:hAnsi="Arial" w:cs="Arial"/>
          <w:sz w:val="21"/>
          <w:szCs w:val="21"/>
        </w:rPr>
      </w:pPr>
    </w:p>
    <w:p w14:paraId="4E8EEBC6" w14:textId="77777777" w:rsidR="00B5689C" w:rsidRDefault="00B5689C" w:rsidP="00B5689C">
      <w:pPr>
        <w:spacing w:before="480" w:after="480"/>
        <w:rPr>
          <w:rFonts w:ascii="Arial" w:hAnsi="Arial" w:cs="Arial"/>
          <w:sz w:val="21"/>
          <w:szCs w:val="21"/>
        </w:rPr>
      </w:pPr>
    </w:p>
    <w:p w14:paraId="529F8DC0" w14:textId="77777777" w:rsidR="00B5689C" w:rsidRDefault="00B5689C" w:rsidP="00B5689C">
      <w:pPr>
        <w:spacing w:before="480" w:after="480"/>
        <w:rPr>
          <w:rFonts w:ascii="Arial" w:hAnsi="Arial" w:cs="Arial"/>
          <w:sz w:val="21"/>
          <w:szCs w:val="21"/>
        </w:rPr>
      </w:pPr>
    </w:p>
    <w:p w14:paraId="071509AF" w14:textId="77777777" w:rsidR="00B5689C" w:rsidRDefault="00B5689C" w:rsidP="00B5689C">
      <w:pPr>
        <w:spacing w:before="480" w:after="480"/>
        <w:rPr>
          <w:rFonts w:ascii="Arial" w:hAnsi="Arial" w:cs="Arial"/>
          <w:sz w:val="21"/>
          <w:szCs w:val="21"/>
        </w:rPr>
      </w:pPr>
    </w:p>
    <w:p w14:paraId="0BD5020E" w14:textId="77777777" w:rsidR="00B5689C" w:rsidRDefault="00B5689C" w:rsidP="00B5689C">
      <w:pPr>
        <w:spacing w:before="480" w:after="480"/>
        <w:rPr>
          <w:rFonts w:ascii="Arial" w:hAnsi="Arial" w:cs="Arial"/>
          <w:sz w:val="21"/>
          <w:szCs w:val="21"/>
        </w:rPr>
      </w:pPr>
    </w:p>
    <w:p w14:paraId="333E2CC8" w14:textId="6760CB0D" w:rsidR="00D10F3A" w:rsidRDefault="00B5689C" w:rsidP="00B5689C">
      <w:pPr>
        <w:spacing w:before="480" w:after="480"/>
        <w:rPr>
          <w:rFonts w:ascii="Arial" w:hAnsi="Arial" w:cs="Arial"/>
          <w:sz w:val="21"/>
          <w:szCs w:val="21"/>
        </w:rPr>
      </w:pPr>
      <w:r>
        <w:rPr>
          <w:rFonts w:ascii="Arial" w:hAnsi="Arial" w:cs="Arial"/>
          <w:noProof/>
          <w:sz w:val="21"/>
          <w:szCs w:val="21"/>
          <w14:ligatures w14:val="standardContextual"/>
        </w:rPr>
        <w:lastRenderedPageBreak/>
        <mc:AlternateContent>
          <mc:Choice Requires="wpi">
            <w:drawing>
              <wp:anchor distT="0" distB="0" distL="114300" distR="114300" simplePos="0" relativeHeight="251662336" behindDoc="0" locked="0" layoutInCell="1" allowOverlap="1" wp14:anchorId="6D1B8C34" wp14:editId="34E2FD63">
                <wp:simplePos x="0" y="0"/>
                <wp:positionH relativeFrom="column">
                  <wp:posOffset>2933700</wp:posOffset>
                </wp:positionH>
                <wp:positionV relativeFrom="paragraph">
                  <wp:posOffset>688340</wp:posOffset>
                </wp:positionV>
                <wp:extent cx="55245" cy="41910"/>
                <wp:effectExtent l="38100" t="38100" r="20955" b="46990"/>
                <wp:wrapNone/>
                <wp:docPr id="1131777502" name="Inkt 11"/>
                <wp:cNvGraphicFramePr/>
                <a:graphic xmlns:a="http://schemas.openxmlformats.org/drawingml/2006/main">
                  <a:graphicData uri="http://schemas.microsoft.com/office/word/2010/wordprocessingInk">
                    <w14:contentPart bwMode="auto" r:id="rId14">
                      <w14:nvContentPartPr>
                        <w14:cNvContentPartPr/>
                      </w14:nvContentPartPr>
                      <w14:xfrm>
                        <a:off x="0" y="0"/>
                        <a:ext cx="55245" cy="41910"/>
                      </w14:xfrm>
                    </w14:contentPart>
                  </a:graphicData>
                </a:graphic>
              </wp:anchor>
            </w:drawing>
          </mc:Choice>
          <mc:Fallback>
            <w:pict>
              <v:shape w14:anchorId="1799336D" id="Inkt 11" o:spid="_x0000_s1026" type="#_x0000_t75" style="position:absolute;margin-left:230.3pt;margin-top:53.55pt;width:5.75pt;height:4.6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">
                <v:imagedata r:id="rId15" o:title=""/>
              </v:shape>
            </w:pict>
          </mc:Fallback>
        </mc:AlternateContent>
      </w:r>
      <w:r w:rsidR="00534F17">
        <w:rPr>
          <w:rFonts w:ascii="Arial" w:hAnsi="Arial" w:cs="Arial"/>
          <w:sz w:val="21"/>
          <w:szCs w:val="21"/>
        </w:rPr>
        <w:t>6</w:t>
      </w:r>
      <w:r w:rsidR="00D10F3A">
        <w:rPr>
          <w:rFonts w:ascii="Arial" w:hAnsi="Arial" w:cs="Arial"/>
          <w:noProof/>
          <w:sz w:val="21"/>
          <w:szCs w:val="21"/>
          <w14:ligatures w14:val="standardContextual"/>
        </w:rPr>
        <w:drawing>
          <wp:inline distT="0" distB="0" distL="0" distR="0" wp14:anchorId="55F6057B" wp14:editId="08BC2812">
            <wp:extent cx="5727700" cy="3857625"/>
            <wp:effectExtent l="0" t="0" r="0" b="3175"/>
            <wp:docPr id="72632121"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32121" name="Afbeelding 72632121"/>
                    <pic:cNvPicPr/>
                  </pic:nvPicPr>
                  <pic:blipFill>
                    <a:blip r:embed="rId16">
                      <a:extLst>
                        <a:ext uri="{28A0092B-C50C-407E-A947-70E740481C1C}">
                          <a14:useLocalDpi xmlns:a14="http://schemas.microsoft.com/office/drawing/2010/main" val="0"/>
                        </a:ext>
                      </a:extLst>
                    </a:blip>
                    <a:stretch>
                      <a:fillRect/>
                    </a:stretch>
                  </pic:blipFill>
                  <pic:spPr>
                    <a:xfrm>
                      <a:off x="0" y="0"/>
                      <a:ext cx="5727700" cy="3857625"/>
                    </a:xfrm>
                    <a:prstGeom prst="rect">
                      <a:avLst/>
                    </a:prstGeom>
                  </pic:spPr>
                </pic:pic>
              </a:graphicData>
            </a:graphic>
          </wp:inline>
        </w:drawing>
      </w:r>
    </w:p>
    <w:p w14:paraId="07610E26" w14:textId="31687DD4" w:rsidR="00B5689C" w:rsidRDefault="00B5689C" w:rsidP="00D10F3A">
      <w:pPr>
        <w:pStyle w:val="Geenafstand"/>
      </w:pPr>
      <w:r>
        <w:t>FIRST FLOOR RESIDENCES</w:t>
      </w:r>
    </w:p>
    <w:p w14:paraId="78515B58" w14:textId="66039470" w:rsidR="00524259" w:rsidRDefault="00B5689C" w:rsidP="00D10F3A">
      <w:pPr>
        <w:pStyle w:val="Geenafstand"/>
      </w:pPr>
      <w:r>
        <w:t>Our upper-level apartments offer elevated views, esceptional natural light and private terraces, completely equipped for premium, effortless move-in living.</w:t>
      </w:r>
    </w:p>
    <w:p w14:paraId="594E6022" w14:textId="77777777" w:rsidR="00D10F3A" w:rsidRPr="00B5689C" w:rsidRDefault="00D10F3A" w:rsidP="00D10F3A">
      <w:pPr>
        <w:pStyle w:val="Geenafstand"/>
      </w:pPr>
    </w:p>
    <w:p w14:paraId="578D18EA" w14:textId="71D07ACA" w:rsidR="00B5689C" w:rsidRDefault="00B5689C" w:rsidP="00D10F3A">
      <w:pPr>
        <w:pStyle w:val="Geenafstand"/>
      </w:pPr>
      <w:r>
        <w:t>AURUM</w:t>
      </w:r>
    </w:p>
    <w:p w14:paraId="5B01ABFD" w14:textId="77777777" w:rsidR="00B5689C" w:rsidRDefault="00B5689C" w:rsidP="00D10F3A">
      <w:pPr>
        <w:pStyle w:val="Geenafstand"/>
      </w:pPr>
      <w:r>
        <w:t>2 Bedrooms / 2 Bathrooms</w:t>
      </w:r>
    </w:p>
    <w:p w14:paraId="6A2FE0B9" w14:textId="61384FFD" w:rsidR="00B5689C" w:rsidRDefault="00B5689C" w:rsidP="00D10F3A">
      <w:pPr>
        <w:pStyle w:val="Geenafstand"/>
      </w:pPr>
      <w:r>
        <w:t>Ideal for executives and couples</w:t>
      </w:r>
    </w:p>
    <w:p w14:paraId="49CD14EA" w14:textId="77777777" w:rsidR="00B5689C" w:rsidRDefault="00B5689C" w:rsidP="00D10F3A">
      <w:pPr>
        <w:pStyle w:val="Geenafstand"/>
      </w:pPr>
    </w:p>
    <w:p w14:paraId="5BA82A93" w14:textId="3BA65EB6" w:rsidR="00B5689C" w:rsidRDefault="00B5689C" w:rsidP="00D10F3A">
      <w:pPr>
        <w:pStyle w:val="Geenafstand"/>
      </w:pPr>
      <w:r>
        <w:t>AZURI</w:t>
      </w:r>
    </w:p>
    <w:p w14:paraId="5D7633E0" w14:textId="77777777" w:rsidR="00B5689C" w:rsidRDefault="00B5689C" w:rsidP="00D10F3A">
      <w:pPr>
        <w:pStyle w:val="Geenafstand"/>
      </w:pPr>
      <w:r>
        <w:t>2 Bedrooms / 2.5 Bathrooms</w:t>
      </w:r>
    </w:p>
    <w:p w14:paraId="1AB0F67D" w14:textId="77777777" w:rsidR="00B5689C" w:rsidRDefault="00B5689C" w:rsidP="00D10F3A">
      <w:pPr>
        <w:pStyle w:val="Geenafstand"/>
      </w:pPr>
      <w:r>
        <w:t>Ideal for executives and couples</w:t>
      </w:r>
    </w:p>
    <w:p w14:paraId="3C337B97" w14:textId="77777777" w:rsidR="00B5689C" w:rsidRPr="00B5689C" w:rsidRDefault="00B5689C" w:rsidP="00B5689C"/>
    <w:p w14:paraId="1E19286C" w14:textId="77777777" w:rsidR="00B5689C" w:rsidRPr="00B5689C" w:rsidRDefault="00B5689C" w:rsidP="00B5689C">
      <w:pPr>
        <w:pStyle w:val="z1qcye"/>
        <w:spacing w:before="0" w:beforeAutospacing="0" w:after="0" w:afterAutospacing="0"/>
        <w:ind w:left="720"/>
      </w:pPr>
      <w:r w:rsidRPr="00B5689C">
        <w:rPr>
          <w:rStyle w:val="Zwaar"/>
          <w:b w:val="0"/>
          <w:bCs w:val="0"/>
        </w:rPr>
        <w:t>Approx. 75–80 m²</w:t>
      </w:r>
    </w:p>
    <w:p w14:paraId="46308589" w14:textId="77777777" w:rsidR="00B5689C" w:rsidRPr="00B5689C" w:rsidRDefault="00B5689C" w:rsidP="00B5689C">
      <w:pPr>
        <w:pStyle w:val="z1qcye"/>
        <w:spacing w:before="0" w:beforeAutospacing="0" w:after="0" w:afterAutospacing="0"/>
        <w:ind w:left="720"/>
      </w:pPr>
      <w:r w:rsidRPr="00B5689C">
        <w:rPr>
          <w:rStyle w:val="Zwaar"/>
          <w:b w:val="0"/>
          <w:bCs w:val="0"/>
        </w:rPr>
        <w:t>Fully furnished (Bolia design)</w:t>
      </w:r>
    </w:p>
    <w:p w14:paraId="4E7FAB7D" w14:textId="77777777" w:rsidR="00B5689C" w:rsidRPr="00B5689C" w:rsidRDefault="00B5689C" w:rsidP="00B5689C">
      <w:pPr>
        <w:pStyle w:val="z1qcye"/>
        <w:spacing w:before="0" w:beforeAutospacing="0" w:after="0" w:afterAutospacing="0"/>
        <w:ind w:left="720"/>
      </w:pPr>
      <w:r w:rsidRPr="00B5689C">
        <w:rPr>
          <w:rStyle w:val="Zwaar"/>
          <w:b w:val="0"/>
          <w:bCs w:val="0"/>
        </w:rPr>
        <w:t>Fully equipped designer kitchen</w:t>
      </w:r>
    </w:p>
    <w:p w14:paraId="12E2C8A2" w14:textId="77777777" w:rsidR="00B5689C" w:rsidRPr="00B5689C" w:rsidRDefault="00B5689C" w:rsidP="00B5689C">
      <w:pPr>
        <w:pStyle w:val="z1qcye"/>
        <w:spacing w:before="0" w:beforeAutospacing="0" w:after="0" w:afterAutospacing="0"/>
        <w:ind w:left="720"/>
      </w:pPr>
      <w:r w:rsidRPr="00B5689C">
        <w:rPr>
          <w:rStyle w:val="Zwaar"/>
          <w:b w:val="0"/>
          <w:bCs w:val="0"/>
        </w:rPr>
        <w:t>In-unit laundry (washer &amp; dryer)</w:t>
      </w:r>
    </w:p>
    <w:p w14:paraId="2137A9BF" w14:textId="77777777" w:rsidR="00B5689C" w:rsidRPr="00B5689C" w:rsidRDefault="00B5689C" w:rsidP="00B5689C">
      <w:pPr>
        <w:pStyle w:val="z1qcye"/>
        <w:spacing w:before="0" w:beforeAutospacing="0" w:after="0" w:afterAutospacing="0"/>
        <w:ind w:left="720"/>
      </w:pPr>
      <w:r w:rsidRPr="00B5689C">
        <w:rPr>
          <w:rStyle w:val="Zwaar"/>
          <w:b w:val="0"/>
          <w:bCs w:val="0"/>
        </w:rPr>
        <w:t>High-speed fiber internet</w:t>
      </w:r>
    </w:p>
    <w:p w14:paraId="6F77D562" w14:textId="77777777" w:rsidR="00B5689C" w:rsidRPr="00B5689C" w:rsidRDefault="00B5689C" w:rsidP="00B5689C">
      <w:pPr>
        <w:pStyle w:val="z1qcye"/>
        <w:spacing w:before="0" w:beforeAutospacing="0" w:after="0" w:afterAutospacing="0"/>
        <w:ind w:left="720"/>
        <w:rPr>
          <w:rStyle w:val="Zwaar"/>
          <w:b w:val="0"/>
          <w:bCs w:val="0"/>
        </w:rPr>
      </w:pPr>
      <w:r w:rsidRPr="00B5689C">
        <w:rPr>
          <w:rStyle w:val="Zwaar"/>
          <w:b w:val="0"/>
          <w:bCs w:val="0"/>
        </w:rPr>
        <w:t>Air conditioning &amp; heating</w:t>
      </w:r>
    </w:p>
    <w:p w14:paraId="6341F800" w14:textId="77777777" w:rsidR="00B5689C" w:rsidRPr="00B5689C" w:rsidRDefault="00B5689C" w:rsidP="00B5689C">
      <w:pPr>
        <w:pStyle w:val="z1qcye"/>
        <w:spacing w:before="0" w:beforeAutospacing="0" w:after="0" w:afterAutospacing="0"/>
        <w:ind w:left="720"/>
      </w:pPr>
      <w:r w:rsidRPr="00B5689C">
        <w:rPr>
          <w:rStyle w:val="Zwaar"/>
          <w:b w:val="0"/>
          <w:bCs w:val="0"/>
        </w:rPr>
        <w:t>Ceiling fans in bedrooms</w:t>
      </w:r>
    </w:p>
    <w:p w14:paraId="74D40B50" w14:textId="77777777" w:rsidR="00B5689C" w:rsidRPr="00B5689C" w:rsidRDefault="00B5689C" w:rsidP="00B5689C">
      <w:pPr>
        <w:pStyle w:val="z1qcye"/>
        <w:spacing w:before="0" w:beforeAutospacing="0" w:after="0" w:afterAutospacing="0"/>
        <w:ind w:left="720"/>
      </w:pPr>
      <w:r w:rsidRPr="00B5689C">
        <w:rPr>
          <w:rStyle w:val="Zwaar"/>
          <w:b w:val="0"/>
          <w:bCs w:val="0"/>
        </w:rPr>
        <w:t>Smart digital keyless access</w:t>
      </w:r>
    </w:p>
    <w:p w14:paraId="05C2EACF" w14:textId="77777777" w:rsidR="00B5689C" w:rsidRPr="00B5689C" w:rsidRDefault="00B5689C" w:rsidP="00B5689C">
      <w:pPr>
        <w:pStyle w:val="z1qcye"/>
        <w:spacing w:before="0" w:beforeAutospacing="0" w:after="0" w:afterAutospacing="0"/>
        <w:ind w:left="720"/>
      </w:pPr>
      <w:r w:rsidRPr="00B5689C">
        <w:rPr>
          <w:rStyle w:val="Zwaar"/>
          <w:b w:val="0"/>
          <w:bCs w:val="0"/>
        </w:rPr>
        <w:t xml:space="preserve">Secure parking </w:t>
      </w:r>
    </w:p>
    <w:p w14:paraId="21B6CC83" w14:textId="77777777" w:rsidR="00B5689C" w:rsidRDefault="00B5689C" w:rsidP="00B5689C">
      <w:pPr>
        <w:rPr>
          <w:rFonts w:ascii="Arial" w:hAnsi="Arial" w:cs="Arial"/>
        </w:rPr>
      </w:pPr>
    </w:p>
    <w:p w14:paraId="7A5896A3" w14:textId="77777777" w:rsidR="00D10F3A" w:rsidRDefault="00D10F3A" w:rsidP="00D10F3A">
      <w:pPr>
        <w:pStyle w:val="Geenafstand"/>
        <w:rPr>
          <w:rStyle w:val="Zwaar"/>
        </w:rPr>
      </w:pPr>
    </w:p>
    <w:p w14:paraId="656042ED" w14:textId="77777777" w:rsidR="00D10F3A" w:rsidRDefault="00D10F3A" w:rsidP="00D10F3A">
      <w:pPr>
        <w:pStyle w:val="Geenafstand"/>
        <w:rPr>
          <w:rStyle w:val="Zwaar"/>
        </w:rPr>
      </w:pPr>
    </w:p>
    <w:p w14:paraId="161147FC" w14:textId="77777777" w:rsidR="00D10F3A" w:rsidRDefault="00D10F3A" w:rsidP="00D10F3A">
      <w:pPr>
        <w:pStyle w:val="Geenafstand"/>
        <w:rPr>
          <w:rStyle w:val="Zwaar"/>
        </w:rPr>
      </w:pPr>
    </w:p>
    <w:p w14:paraId="7B7F9FB0" w14:textId="38F47AA1" w:rsidR="00D10F3A" w:rsidRPr="00D10F3A" w:rsidRDefault="00D10F3A" w:rsidP="00D10F3A">
      <w:pPr>
        <w:pStyle w:val="Geenafstand"/>
      </w:pPr>
      <w:r w:rsidRPr="00D10F3A">
        <w:rPr>
          <w:rStyle w:val="Zwaar"/>
        </w:rPr>
        <w:lastRenderedPageBreak/>
        <w:t>RESIDENCIAS PRIMERA PLANTA</w:t>
      </w:r>
    </w:p>
    <w:p w14:paraId="6A1E12CE" w14:textId="77777777" w:rsidR="00D10F3A" w:rsidRPr="00D10F3A" w:rsidRDefault="00D10F3A" w:rsidP="00D10F3A">
      <w:pPr>
        <w:pStyle w:val="Geenafstand"/>
      </w:pPr>
      <w:r w:rsidRPr="00D10F3A">
        <w:t>Nuestros apartamentos de las plantas superiores ofrecen vistas elevadas, una luz natural excepcional y terrazas privadas, completamente equipados para una experiencia de vida premium y sin esfuerzo desde el primer día.</w:t>
      </w:r>
    </w:p>
    <w:p w14:paraId="1EC44A05" w14:textId="77777777" w:rsidR="00D10F3A" w:rsidRPr="00D10F3A" w:rsidRDefault="00D10F3A" w:rsidP="00D10F3A">
      <w:pPr>
        <w:pStyle w:val="Geenafstand"/>
      </w:pPr>
      <w:r w:rsidRPr="00D10F3A">
        <w:rPr>
          <w:rStyle w:val="Zwaar"/>
        </w:rPr>
        <w:t>AURUM</w:t>
      </w:r>
    </w:p>
    <w:p w14:paraId="6B586BD8" w14:textId="77777777" w:rsidR="00D10F3A" w:rsidRPr="00D10F3A" w:rsidRDefault="00D10F3A" w:rsidP="00D10F3A">
      <w:pPr>
        <w:pStyle w:val="Geenafstand"/>
      </w:pPr>
      <w:r w:rsidRPr="00D10F3A">
        <w:rPr>
          <w:rStyle w:val="t286pc"/>
        </w:rPr>
        <w:t>2 dormitorios / 2 baños</w:t>
      </w:r>
    </w:p>
    <w:p w14:paraId="3A2E28FE" w14:textId="77777777" w:rsidR="00D10F3A" w:rsidRPr="00D10F3A" w:rsidRDefault="00D10F3A" w:rsidP="00D10F3A">
      <w:pPr>
        <w:pStyle w:val="Geenafstand"/>
      </w:pPr>
      <w:r w:rsidRPr="00D10F3A">
        <w:rPr>
          <w:rStyle w:val="t286pc"/>
        </w:rPr>
        <w:t>Ideal para ejecutivos y parejas</w:t>
      </w:r>
    </w:p>
    <w:p w14:paraId="17E764EE" w14:textId="77777777" w:rsidR="00D10F3A" w:rsidRPr="00D10F3A" w:rsidRDefault="00D10F3A" w:rsidP="00D10F3A">
      <w:pPr>
        <w:pStyle w:val="Geenafstand"/>
      </w:pPr>
      <w:r w:rsidRPr="00D10F3A">
        <w:rPr>
          <w:rStyle w:val="Zwaar"/>
        </w:rPr>
        <w:t>AZURI</w:t>
      </w:r>
    </w:p>
    <w:p w14:paraId="2317AAF8" w14:textId="77777777" w:rsidR="00D10F3A" w:rsidRPr="00D10F3A" w:rsidRDefault="00D10F3A" w:rsidP="00D10F3A">
      <w:pPr>
        <w:pStyle w:val="Geenafstand"/>
      </w:pPr>
      <w:r w:rsidRPr="00D10F3A">
        <w:rPr>
          <w:rStyle w:val="t286pc"/>
        </w:rPr>
        <w:t>2 dormitorios / 2,5 baños</w:t>
      </w:r>
    </w:p>
    <w:p w14:paraId="4448FA7B" w14:textId="097B812C" w:rsidR="00D10F3A" w:rsidRPr="00D10F3A" w:rsidRDefault="00D10F3A" w:rsidP="00D10F3A">
      <w:pPr>
        <w:pStyle w:val="Geenafstand"/>
      </w:pPr>
      <w:r w:rsidRPr="00D10F3A">
        <w:rPr>
          <w:rStyle w:val="t286pc"/>
        </w:rPr>
        <w:t>Ideal para ejecutivos y parejas</w:t>
      </w:r>
    </w:p>
    <w:p w14:paraId="0D0131C1" w14:textId="77777777" w:rsidR="00B5689C" w:rsidRPr="00B5689C" w:rsidRDefault="00B5689C" w:rsidP="00B5689C">
      <w:pPr>
        <w:pStyle w:val="z1qcye"/>
        <w:spacing w:before="0" w:beforeAutospacing="0" w:after="0" w:afterAutospacing="0"/>
        <w:ind w:left="720"/>
        <w:rPr>
          <w:rStyle w:val="t286pc"/>
          <w:color w:val="00B0F0"/>
        </w:rPr>
      </w:pPr>
    </w:p>
    <w:p w14:paraId="01DE695F" w14:textId="77777777" w:rsidR="00B5689C" w:rsidRPr="00B5689C" w:rsidRDefault="00B5689C" w:rsidP="00B5689C">
      <w:pPr>
        <w:pStyle w:val="z1qcye"/>
        <w:spacing w:before="0" w:beforeAutospacing="0" w:after="0" w:afterAutospacing="0"/>
        <w:ind w:left="720"/>
        <w:jc w:val="both"/>
        <w:rPr>
          <w:color w:val="00B0F0"/>
        </w:rPr>
      </w:pPr>
      <w:r w:rsidRPr="00B5689C">
        <w:rPr>
          <w:rStyle w:val="Zwaar"/>
          <w:b w:val="0"/>
          <w:bCs w:val="0"/>
          <w:color w:val="00B0F0"/>
        </w:rPr>
        <w:t>Aprox. 75–80 m²</w:t>
      </w:r>
    </w:p>
    <w:p w14:paraId="4C7D1416" w14:textId="77777777" w:rsidR="00B5689C" w:rsidRPr="00B5689C" w:rsidRDefault="00B5689C" w:rsidP="00B5689C">
      <w:pPr>
        <w:pStyle w:val="z1qcye"/>
        <w:spacing w:before="0" w:beforeAutospacing="0" w:after="0" w:afterAutospacing="0"/>
        <w:ind w:left="720"/>
        <w:jc w:val="both"/>
        <w:rPr>
          <w:color w:val="00B0F0"/>
        </w:rPr>
      </w:pPr>
      <w:r w:rsidRPr="00B5689C">
        <w:rPr>
          <w:rStyle w:val="Zwaar"/>
          <w:b w:val="0"/>
          <w:bCs w:val="0"/>
          <w:color w:val="00B0F0"/>
        </w:rPr>
        <w:t>Totalmente amueblado (diseño de Bolia)</w:t>
      </w:r>
    </w:p>
    <w:p w14:paraId="75788122" w14:textId="77777777" w:rsidR="00B5689C" w:rsidRPr="00B5689C" w:rsidRDefault="00B5689C" w:rsidP="00B5689C">
      <w:pPr>
        <w:pStyle w:val="z1qcye"/>
        <w:spacing w:before="0" w:beforeAutospacing="0" w:after="0" w:afterAutospacing="0"/>
        <w:ind w:left="720"/>
        <w:jc w:val="both"/>
        <w:rPr>
          <w:color w:val="00B0F0"/>
        </w:rPr>
      </w:pPr>
      <w:r w:rsidRPr="00B5689C">
        <w:rPr>
          <w:rStyle w:val="Zwaar"/>
          <w:b w:val="0"/>
          <w:bCs w:val="0"/>
          <w:color w:val="00B0F0"/>
        </w:rPr>
        <w:t>Cocina de diseño totalmente equipada</w:t>
      </w:r>
    </w:p>
    <w:p w14:paraId="2AFEF0D6" w14:textId="77777777" w:rsidR="00B5689C" w:rsidRPr="00B5689C" w:rsidRDefault="00B5689C" w:rsidP="00B5689C">
      <w:pPr>
        <w:pStyle w:val="z1qcye"/>
        <w:spacing w:before="0" w:beforeAutospacing="0" w:after="0" w:afterAutospacing="0"/>
        <w:ind w:left="720"/>
        <w:jc w:val="both"/>
        <w:rPr>
          <w:color w:val="00B0F0"/>
        </w:rPr>
      </w:pPr>
      <w:r w:rsidRPr="00B5689C">
        <w:rPr>
          <w:rStyle w:val="Zwaar"/>
          <w:b w:val="0"/>
          <w:bCs w:val="0"/>
          <w:color w:val="00B0F0"/>
        </w:rPr>
        <w:t>Zona de lavandería en la vivienda (lavadora y secadora)</w:t>
      </w:r>
    </w:p>
    <w:p w14:paraId="116A0269" w14:textId="77777777" w:rsidR="00B5689C" w:rsidRPr="00B5689C" w:rsidRDefault="00B5689C" w:rsidP="00B5689C">
      <w:pPr>
        <w:pStyle w:val="z1qcye"/>
        <w:spacing w:before="0" w:beforeAutospacing="0" w:after="0" w:afterAutospacing="0"/>
        <w:ind w:left="720"/>
        <w:jc w:val="both"/>
        <w:rPr>
          <w:color w:val="00B0F0"/>
        </w:rPr>
      </w:pPr>
      <w:r w:rsidRPr="00B5689C">
        <w:rPr>
          <w:rStyle w:val="Zwaar"/>
          <w:b w:val="0"/>
          <w:bCs w:val="0"/>
          <w:color w:val="00B0F0"/>
        </w:rPr>
        <w:t>Internet de fibra de alta velocidad</w:t>
      </w:r>
    </w:p>
    <w:p w14:paraId="2AEB2041" w14:textId="77777777" w:rsidR="00B5689C" w:rsidRPr="00B5689C" w:rsidRDefault="00B5689C" w:rsidP="00B5689C">
      <w:pPr>
        <w:pStyle w:val="z1qcye"/>
        <w:spacing w:before="0" w:beforeAutospacing="0" w:after="0" w:afterAutospacing="0"/>
        <w:ind w:left="720"/>
        <w:jc w:val="both"/>
        <w:rPr>
          <w:rStyle w:val="Zwaar"/>
          <w:b w:val="0"/>
          <w:bCs w:val="0"/>
          <w:color w:val="00B0F0"/>
        </w:rPr>
      </w:pPr>
      <w:r w:rsidRPr="00B5689C">
        <w:rPr>
          <w:rStyle w:val="Zwaar"/>
          <w:b w:val="0"/>
          <w:bCs w:val="0"/>
          <w:color w:val="00B0F0"/>
        </w:rPr>
        <w:t>Aire acondicionado y calefacción</w:t>
      </w:r>
    </w:p>
    <w:p w14:paraId="19413A9A" w14:textId="77777777" w:rsidR="00B5689C" w:rsidRPr="00B5689C" w:rsidRDefault="00B5689C" w:rsidP="00B5689C">
      <w:pPr>
        <w:pStyle w:val="z1qcye"/>
        <w:spacing w:before="0" w:beforeAutospacing="0" w:after="0" w:afterAutospacing="0"/>
        <w:ind w:left="720"/>
        <w:jc w:val="both"/>
        <w:rPr>
          <w:color w:val="00B0F0"/>
        </w:rPr>
      </w:pPr>
      <w:r w:rsidRPr="00B5689C">
        <w:rPr>
          <w:color w:val="00B0F0"/>
        </w:rPr>
        <w:t>Ventiladores de techo en dormitorios</w:t>
      </w:r>
    </w:p>
    <w:p w14:paraId="7671E961" w14:textId="77777777" w:rsidR="00B5689C" w:rsidRPr="00B5689C" w:rsidRDefault="00B5689C" w:rsidP="00B5689C">
      <w:pPr>
        <w:pStyle w:val="z1qcye"/>
        <w:spacing w:before="0" w:beforeAutospacing="0" w:after="0" w:afterAutospacing="0"/>
        <w:ind w:left="720"/>
        <w:jc w:val="both"/>
        <w:rPr>
          <w:color w:val="00B0F0"/>
        </w:rPr>
      </w:pPr>
      <w:r w:rsidRPr="00B5689C">
        <w:rPr>
          <w:rStyle w:val="Zwaar"/>
          <w:b w:val="0"/>
          <w:bCs w:val="0"/>
          <w:color w:val="00B0F0"/>
        </w:rPr>
        <w:t>Acceso digital inteligente sin llave</w:t>
      </w:r>
    </w:p>
    <w:p w14:paraId="0B131A5D" w14:textId="77777777" w:rsidR="00B5689C" w:rsidRPr="00B5689C" w:rsidRDefault="00B5689C" w:rsidP="00B5689C">
      <w:pPr>
        <w:pStyle w:val="z1qcye"/>
        <w:spacing w:before="0" w:beforeAutospacing="0" w:after="0" w:afterAutospacing="0"/>
        <w:ind w:left="720"/>
        <w:jc w:val="both"/>
        <w:rPr>
          <w:color w:val="00B0F0"/>
        </w:rPr>
      </w:pPr>
      <w:r w:rsidRPr="00B5689C">
        <w:rPr>
          <w:rStyle w:val="Zwaar"/>
          <w:b w:val="0"/>
          <w:bCs w:val="0"/>
          <w:color w:val="00B0F0"/>
        </w:rPr>
        <w:t xml:space="preserve">Aparcamiento seguro </w:t>
      </w:r>
    </w:p>
    <w:p w14:paraId="4330D375" w14:textId="77777777" w:rsidR="00524259" w:rsidRDefault="00524259" w:rsidP="00D1084C">
      <w:pPr>
        <w:rPr>
          <w:rFonts w:ascii="Arial" w:hAnsi="Arial" w:cs="Arial"/>
        </w:rPr>
      </w:pPr>
    </w:p>
    <w:p w14:paraId="322C4445" w14:textId="77777777" w:rsidR="00DF7898" w:rsidRDefault="00DF7898" w:rsidP="001857BC">
      <w:pPr>
        <w:spacing w:before="480" w:after="480"/>
        <w:rPr>
          <w:rFonts w:ascii="Arial" w:hAnsi="Arial" w:cs="Arial"/>
          <w:sz w:val="21"/>
          <w:szCs w:val="21"/>
        </w:rPr>
      </w:pPr>
    </w:p>
    <w:p w14:paraId="2FA66D00" w14:textId="77777777" w:rsidR="00DF7898" w:rsidRDefault="00DF7898" w:rsidP="001857BC">
      <w:pPr>
        <w:spacing w:before="480" w:after="480"/>
        <w:rPr>
          <w:rFonts w:ascii="Arial" w:hAnsi="Arial" w:cs="Arial"/>
          <w:sz w:val="21"/>
          <w:szCs w:val="21"/>
        </w:rPr>
      </w:pPr>
    </w:p>
    <w:p w14:paraId="72C50D2E" w14:textId="77777777" w:rsidR="00DF7898" w:rsidRDefault="00DF7898" w:rsidP="001857BC">
      <w:pPr>
        <w:spacing w:before="480" w:after="480"/>
        <w:rPr>
          <w:rFonts w:ascii="Arial" w:hAnsi="Arial" w:cs="Arial"/>
          <w:sz w:val="21"/>
          <w:szCs w:val="21"/>
        </w:rPr>
      </w:pPr>
    </w:p>
    <w:p w14:paraId="2CC06C24" w14:textId="77777777" w:rsidR="00DF7898" w:rsidRDefault="00DF7898" w:rsidP="001857BC">
      <w:pPr>
        <w:spacing w:before="480" w:after="480"/>
        <w:rPr>
          <w:rFonts w:ascii="Arial" w:hAnsi="Arial" w:cs="Arial"/>
          <w:sz w:val="21"/>
          <w:szCs w:val="21"/>
        </w:rPr>
      </w:pPr>
    </w:p>
    <w:p w14:paraId="6C8D7E46" w14:textId="77777777" w:rsidR="00DF7898" w:rsidRDefault="00DF7898" w:rsidP="001857BC">
      <w:pPr>
        <w:spacing w:before="480" w:after="480"/>
        <w:rPr>
          <w:rFonts w:ascii="Arial" w:hAnsi="Arial" w:cs="Arial"/>
          <w:sz w:val="21"/>
          <w:szCs w:val="21"/>
        </w:rPr>
      </w:pPr>
    </w:p>
    <w:p w14:paraId="207C4512" w14:textId="77777777" w:rsidR="00DF7898" w:rsidRDefault="00DF7898" w:rsidP="001857BC">
      <w:pPr>
        <w:spacing w:before="480" w:after="480"/>
        <w:rPr>
          <w:rFonts w:ascii="Arial" w:hAnsi="Arial" w:cs="Arial"/>
          <w:sz w:val="21"/>
          <w:szCs w:val="21"/>
        </w:rPr>
      </w:pPr>
    </w:p>
    <w:p w14:paraId="744F85FE" w14:textId="77777777" w:rsidR="00DF7898" w:rsidRDefault="00DF7898" w:rsidP="001857BC">
      <w:pPr>
        <w:spacing w:before="480" w:after="480"/>
        <w:rPr>
          <w:rFonts w:ascii="Arial" w:hAnsi="Arial" w:cs="Arial"/>
          <w:sz w:val="21"/>
          <w:szCs w:val="21"/>
        </w:rPr>
      </w:pPr>
    </w:p>
    <w:p w14:paraId="52FCFEE1" w14:textId="77777777" w:rsidR="00DF7898" w:rsidRDefault="00DF7898" w:rsidP="001857BC">
      <w:pPr>
        <w:spacing w:before="480" w:after="480"/>
        <w:rPr>
          <w:rFonts w:ascii="Arial" w:hAnsi="Arial" w:cs="Arial"/>
          <w:sz w:val="21"/>
          <w:szCs w:val="21"/>
        </w:rPr>
      </w:pPr>
    </w:p>
    <w:p w14:paraId="59D9569D" w14:textId="77777777" w:rsidR="00DF7898" w:rsidRDefault="00DF7898" w:rsidP="001857BC">
      <w:pPr>
        <w:spacing w:before="480" w:after="480"/>
        <w:rPr>
          <w:rFonts w:ascii="Arial" w:hAnsi="Arial" w:cs="Arial"/>
          <w:sz w:val="21"/>
          <w:szCs w:val="21"/>
        </w:rPr>
      </w:pPr>
    </w:p>
    <w:p w14:paraId="091DD9A9" w14:textId="77777777" w:rsidR="00DF7898" w:rsidRDefault="00DF7898" w:rsidP="001857BC">
      <w:pPr>
        <w:spacing w:before="480" w:after="480"/>
        <w:rPr>
          <w:rFonts w:ascii="Arial" w:hAnsi="Arial" w:cs="Arial"/>
          <w:sz w:val="21"/>
          <w:szCs w:val="21"/>
        </w:rPr>
      </w:pPr>
    </w:p>
    <w:p w14:paraId="36B4B519" w14:textId="77777777" w:rsidR="00DF7898" w:rsidRDefault="00DF7898" w:rsidP="001857BC">
      <w:pPr>
        <w:spacing w:before="480" w:after="480"/>
        <w:rPr>
          <w:rFonts w:ascii="Arial" w:hAnsi="Arial" w:cs="Arial"/>
          <w:sz w:val="21"/>
          <w:szCs w:val="21"/>
        </w:rPr>
      </w:pPr>
    </w:p>
    <w:p w14:paraId="7582C03A" w14:textId="37FF211B" w:rsidR="00DF7898" w:rsidRDefault="00534F17" w:rsidP="001857BC">
      <w:pPr>
        <w:spacing w:before="480" w:after="480"/>
        <w:rPr>
          <w:rFonts w:ascii="Arial" w:hAnsi="Arial" w:cs="Arial"/>
          <w:sz w:val="21"/>
          <w:szCs w:val="21"/>
        </w:rPr>
      </w:pPr>
      <w:r>
        <w:rPr>
          <w:rFonts w:ascii="Arial" w:hAnsi="Arial" w:cs="Arial"/>
          <w:sz w:val="21"/>
          <w:szCs w:val="21"/>
        </w:rPr>
        <w:lastRenderedPageBreak/>
        <w:t>7</w:t>
      </w:r>
    </w:p>
    <w:p w14:paraId="197846F2" w14:textId="28AFA612" w:rsidR="001857BC" w:rsidRDefault="006E1373" w:rsidP="001857BC">
      <w:pPr>
        <w:spacing w:before="480" w:after="480"/>
        <w:rPr>
          <w:rFonts w:ascii="Arial" w:hAnsi="Arial" w:cs="Arial"/>
          <w:sz w:val="21"/>
          <w:szCs w:val="21"/>
        </w:rPr>
      </w:pPr>
      <w:r>
        <w:rPr>
          <w:rFonts w:ascii="Arial" w:hAnsi="Arial" w:cs="Arial"/>
          <w:noProof/>
          <w:sz w:val="21"/>
          <w:szCs w:val="21"/>
          <w14:ligatures w14:val="standardContextual"/>
        </w:rPr>
        <w:drawing>
          <wp:inline distT="0" distB="0" distL="0" distR="0" wp14:anchorId="600ABD10" wp14:editId="5B5C2A8E">
            <wp:extent cx="5727700" cy="6313170"/>
            <wp:effectExtent l="0" t="0" r="0" b="0"/>
            <wp:docPr id="871454885"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454885" name="Afbeelding 871454885"/>
                    <pic:cNvPicPr/>
                  </pic:nvPicPr>
                  <pic:blipFill>
                    <a:blip r:embed="rId17">
                      <a:extLst>
                        <a:ext uri="{28A0092B-C50C-407E-A947-70E740481C1C}">
                          <a14:useLocalDpi xmlns:a14="http://schemas.microsoft.com/office/drawing/2010/main" val="0"/>
                        </a:ext>
                      </a:extLst>
                    </a:blip>
                    <a:stretch>
                      <a:fillRect/>
                    </a:stretch>
                  </pic:blipFill>
                  <pic:spPr>
                    <a:xfrm>
                      <a:off x="0" y="0"/>
                      <a:ext cx="5727700" cy="6313170"/>
                    </a:xfrm>
                    <a:prstGeom prst="rect">
                      <a:avLst/>
                    </a:prstGeom>
                  </pic:spPr>
                </pic:pic>
              </a:graphicData>
            </a:graphic>
          </wp:inline>
        </w:drawing>
      </w:r>
    </w:p>
    <w:p w14:paraId="25D86EE8" w14:textId="77777777" w:rsidR="00DF7898" w:rsidRPr="00DF7898" w:rsidRDefault="006E1373" w:rsidP="00DF7898">
      <w:pPr>
        <w:pStyle w:val="Geenafstand"/>
      </w:pPr>
      <w:r w:rsidRPr="00DF7898">
        <w:rPr>
          <w:rStyle w:val="Zwaar"/>
        </w:rPr>
        <w:t>SPACES DESIGNED FOR PRODUCTIVITY</w:t>
      </w:r>
      <w:r w:rsidRPr="00DF7898">
        <w:br/>
      </w:r>
      <w:r w:rsidR="00DF7898" w:rsidRPr="00DF7898">
        <w:t>An inspiring space to connect, focus, and collaborate.</w:t>
      </w:r>
    </w:p>
    <w:p w14:paraId="4FC06983" w14:textId="516EE1C7" w:rsidR="006E1373" w:rsidRPr="00DF7898" w:rsidRDefault="00DF7898" w:rsidP="00DF7898">
      <w:pPr>
        <w:pStyle w:val="Geenafstand"/>
      </w:pPr>
      <w:r w:rsidRPr="00DF7898">
        <w:t>Beyond your private apartment, Palacete 10 offers an exclusive professional environment reserved for residents, accessible just steps from your apartment.</w:t>
      </w:r>
    </w:p>
    <w:p w14:paraId="1B5B8473" w14:textId="77777777" w:rsidR="00DF7898" w:rsidRPr="00DF7898" w:rsidRDefault="00DF7898" w:rsidP="00DF7898">
      <w:pPr>
        <w:pStyle w:val="Geenafstand"/>
      </w:pPr>
    </w:p>
    <w:p w14:paraId="239CB5DC" w14:textId="77777777" w:rsidR="006E1373" w:rsidRPr="00DF7898" w:rsidRDefault="006E1373" w:rsidP="00DF7898">
      <w:pPr>
        <w:pStyle w:val="Geenafstand"/>
      </w:pPr>
      <w:r w:rsidRPr="00DF7898">
        <w:rPr>
          <w:rStyle w:val="Zwaar"/>
        </w:rPr>
        <w:t>HIGH-SPEED CONNECTIVITY</w:t>
      </w:r>
      <w:r w:rsidRPr="00DF7898">
        <w:br/>
      </w:r>
      <w:r w:rsidRPr="00DF7898">
        <w:rPr>
          <w:rStyle w:val="t286pc"/>
        </w:rPr>
        <w:t>High-end network infrastructure ensures reliable, seamless internet for uninterrupted video calls.</w:t>
      </w:r>
    </w:p>
    <w:p w14:paraId="4DF988A5" w14:textId="77777777" w:rsidR="006E1373" w:rsidRPr="00DF7898" w:rsidRDefault="006E1373" w:rsidP="00DF7898">
      <w:pPr>
        <w:pStyle w:val="Geenafstand"/>
      </w:pPr>
      <w:r w:rsidRPr="00DF7898">
        <w:rPr>
          <w:rStyle w:val="Zwaar"/>
        </w:rPr>
        <w:t>VERSATILE WORKSPACE</w:t>
      </w:r>
      <w:r w:rsidRPr="00DF7898">
        <w:br/>
      </w:r>
      <w:r w:rsidRPr="00DF7898">
        <w:rPr>
          <w:rStyle w:val="t286pc"/>
        </w:rPr>
        <w:t>A large shared table with ergonomic chairs, perfect for collaboration or deep focus.</w:t>
      </w:r>
    </w:p>
    <w:p w14:paraId="78FC05F8" w14:textId="77777777" w:rsidR="006E1373" w:rsidRPr="00DF7898" w:rsidRDefault="006E1373" w:rsidP="00DF7898">
      <w:pPr>
        <w:pStyle w:val="Geenafstand"/>
      </w:pPr>
      <w:r w:rsidRPr="00DF7898">
        <w:rPr>
          <w:rStyle w:val="Zwaar"/>
        </w:rPr>
        <w:lastRenderedPageBreak/>
        <w:t>COMMUNITY LOUNGE</w:t>
      </w:r>
      <w:r w:rsidRPr="00DF7898">
        <w:br/>
      </w:r>
      <w:r w:rsidRPr="00DF7898">
        <w:rPr>
          <w:rStyle w:val="t286pc"/>
        </w:rPr>
        <w:t>An integrated coffee corner and comfortable seating zones designed to naturally connect, network, and chat with fellow corporate professionals.</w:t>
      </w:r>
    </w:p>
    <w:p w14:paraId="777DE7BD" w14:textId="77777777" w:rsidR="006E1373" w:rsidRPr="00DF7898" w:rsidRDefault="006E1373" w:rsidP="00DF7898">
      <w:pPr>
        <w:pStyle w:val="Geenafstand"/>
      </w:pPr>
      <w:r w:rsidRPr="00DF7898">
        <w:rPr>
          <w:rStyle w:val="Zwaar"/>
        </w:rPr>
        <w:t>24/7 ACCESS</w:t>
      </w:r>
      <w:r w:rsidRPr="00DF7898">
        <w:br/>
      </w:r>
      <w:r w:rsidRPr="00DF7898">
        <w:rPr>
          <w:rStyle w:val="t286pc"/>
        </w:rPr>
        <w:t>An exclusive professional environment reserved for residents, just steps from your apartment.</w:t>
      </w:r>
    </w:p>
    <w:p w14:paraId="7076A6FC" w14:textId="77777777" w:rsidR="00DF7898" w:rsidRDefault="00DF7898" w:rsidP="006E1373">
      <w:pPr>
        <w:rPr>
          <w:rFonts w:ascii="Arial" w:hAnsi="Arial" w:cs="Arial"/>
          <w:b/>
          <w:bCs/>
          <w:sz w:val="30"/>
          <w:szCs w:val="30"/>
        </w:rPr>
      </w:pPr>
    </w:p>
    <w:p w14:paraId="44E0FCA3" w14:textId="77777777" w:rsidR="00DF7898" w:rsidRPr="00DF7898" w:rsidRDefault="006E1373" w:rsidP="00DF7898">
      <w:pPr>
        <w:pStyle w:val="Geenafstand"/>
        <w:rPr>
          <w:color w:val="00B0F0"/>
        </w:rPr>
      </w:pPr>
      <w:r w:rsidRPr="00DF7898">
        <w:rPr>
          <w:rStyle w:val="Zwaar"/>
          <w:color w:val="00B0F0"/>
        </w:rPr>
        <w:t>ESPACIOS DISEÑADOS PARA LA PRODUCTIVIDAD</w:t>
      </w:r>
      <w:r w:rsidRPr="00DF7898">
        <w:rPr>
          <w:color w:val="00B0F0"/>
        </w:rPr>
        <w:br/>
      </w:r>
      <w:r w:rsidR="00DF7898" w:rsidRPr="00DF7898">
        <w:rPr>
          <w:color w:val="00B0F0"/>
        </w:rPr>
        <w:t xml:space="preserve">Un espacio inspirador para conectar, enfocarse y colaborar. </w:t>
      </w:r>
    </w:p>
    <w:p w14:paraId="6ACF9F08" w14:textId="79978547" w:rsidR="006E1373" w:rsidRPr="00DF7898" w:rsidRDefault="00DF7898" w:rsidP="00DF7898">
      <w:pPr>
        <w:pStyle w:val="Geenafstand"/>
        <w:rPr>
          <w:color w:val="00B0F0"/>
        </w:rPr>
      </w:pPr>
      <w:r w:rsidRPr="00DF7898">
        <w:rPr>
          <w:color w:val="00B0F0"/>
        </w:rPr>
        <w:t>Más allá de su apartamento privado, Palacete 10 ofrece un entorno profesional exclusivo para residentes, a solo unos pasos de su hogar.</w:t>
      </w:r>
    </w:p>
    <w:p w14:paraId="3A14E254" w14:textId="77777777" w:rsidR="006E1373" w:rsidRPr="00DF7898" w:rsidRDefault="006E1373" w:rsidP="00DF7898">
      <w:pPr>
        <w:pStyle w:val="Geenafstand"/>
        <w:rPr>
          <w:color w:val="00B0F0"/>
        </w:rPr>
      </w:pPr>
      <w:r w:rsidRPr="00DF7898">
        <w:rPr>
          <w:rStyle w:val="Zwaar"/>
          <w:color w:val="00B0F0"/>
        </w:rPr>
        <w:t>CONECTIVIDAD DE ALTA VELOCIDAD</w:t>
      </w:r>
      <w:r w:rsidRPr="00DF7898">
        <w:rPr>
          <w:color w:val="00B0F0"/>
        </w:rPr>
        <w:br/>
      </w:r>
      <w:r w:rsidRPr="00DF7898">
        <w:rPr>
          <w:rStyle w:val="t286pc"/>
          <w:color w:val="00B0F0"/>
        </w:rPr>
        <w:t>La infraestructura de red de alta gama garantiza un internet fiable y fluido para videollamadas sin interrupciones.</w:t>
      </w:r>
    </w:p>
    <w:p w14:paraId="4E3B840F" w14:textId="77777777" w:rsidR="006E1373" w:rsidRPr="00DF7898" w:rsidRDefault="006E1373" w:rsidP="00DF7898">
      <w:pPr>
        <w:pStyle w:val="Geenafstand"/>
        <w:rPr>
          <w:color w:val="00B0F0"/>
        </w:rPr>
      </w:pPr>
      <w:r w:rsidRPr="00DF7898">
        <w:rPr>
          <w:rStyle w:val="Zwaar"/>
          <w:color w:val="00B0F0"/>
        </w:rPr>
        <w:t>ESPACIO DE TRABAJO VERSÁTIL</w:t>
      </w:r>
      <w:r w:rsidRPr="00DF7898">
        <w:rPr>
          <w:color w:val="00B0F0"/>
        </w:rPr>
        <w:br/>
      </w:r>
      <w:r w:rsidRPr="00DF7898">
        <w:rPr>
          <w:rStyle w:val="t286pc"/>
          <w:color w:val="00B0F0"/>
        </w:rPr>
        <w:t>Una gran mesa compartida con sillas ergonómicas, perfecta para colaborar o concentrarse al máximo.</w:t>
      </w:r>
    </w:p>
    <w:p w14:paraId="5C462198" w14:textId="77777777" w:rsidR="006E1373" w:rsidRPr="00DF7898" w:rsidRDefault="006E1373" w:rsidP="00DF7898">
      <w:pPr>
        <w:pStyle w:val="Geenafstand"/>
        <w:rPr>
          <w:color w:val="00B0F0"/>
        </w:rPr>
      </w:pPr>
      <w:r w:rsidRPr="00DF7898">
        <w:rPr>
          <w:rStyle w:val="Zwaar"/>
          <w:color w:val="00B0F0"/>
        </w:rPr>
        <w:t>SALÓN COMUNITARIO</w:t>
      </w:r>
      <w:r w:rsidRPr="00DF7898">
        <w:rPr>
          <w:color w:val="00B0F0"/>
        </w:rPr>
        <w:br/>
      </w:r>
      <w:r w:rsidRPr="00DF7898">
        <w:rPr>
          <w:rStyle w:val="t286pc"/>
          <w:color w:val="00B0F0"/>
        </w:rPr>
        <w:t>Un rincón de café integrado y cómodas zonas de asientos diseñadas para conectar de forma natural, hacer 'networking' y charlar con otros profesionales corporativos.</w:t>
      </w:r>
    </w:p>
    <w:p w14:paraId="09839E83" w14:textId="77777777" w:rsidR="006E1373" w:rsidRPr="00DF7898" w:rsidRDefault="006E1373" w:rsidP="00DF7898">
      <w:pPr>
        <w:pStyle w:val="Geenafstand"/>
        <w:rPr>
          <w:color w:val="00B0F0"/>
        </w:rPr>
      </w:pPr>
      <w:r w:rsidRPr="00DF7898">
        <w:rPr>
          <w:rStyle w:val="Zwaar"/>
          <w:color w:val="00B0F0"/>
        </w:rPr>
        <w:t>ACCESO 24/7</w:t>
      </w:r>
      <w:r w:rsidRPr="00DF7898">
        <w:rPr>
          <w:color w:val="00B0F0"/>
        </w:rPr>
        <w:br/>
      </w:r>
      <w:r w:rsidRPr="00DF7898">
        <w:rPr>
          <w:rStyle w:val="t286pc"/>
          <w:color w:val="00B0F0"/>
        </w:rPr>
        <w:t>Un entorno profesional exclusivo reservado para los residentes, a solo unos pasos de su apartamento.</w:t>
      </w:r>
    </w:p>
    <w:p w14:paraId="791ED354" w14:textId="77777777" w:rsidR="006E1373" w:rsidRDefault="006E1373" w:rsidP="00896DC4">
      <w:pPr>
        <w:pStyle w:val="z1qcye"/>
        <w:spacing w:before="0" w:beforeAutospacing="0" w:after="0" w:afterAutospacing="0"/>
      </w:pPr>
    </w:p>
    <w:p w14:paraId="06EC3671" w14:textId="77777777" w:rsidR="006E1373" w:rsidRDefault="006E1373" w:rsidP="00896DC4">
      <w:pPr>
        <w:pStyle w:val="z1qcye"/>
        <w:spacing w:before="0" w:beforeAutospacing="0" w:after="0" w:afterAutospacing="0"/>
      </w:pPr>
    </w:p>
    <w:p w14:paraId="34A73CCF" w14:textId="77777777" w:rsidR="00DF7898" w:rsidRDefault="00DF7898" w:rsidP="00896DC4">
      <w:pPr>
        <w:spacing w:before="480" w:after="480"/>
      </w:pPr>
    </w:p>
    <w:p w14:paraId="0D510BBA" w14:textId="77777777" w:rsidR="00DF7898" w:rsidRDefault="00DF7898" w:rsidP="00896DC4">
      <w:pPr>
        <w:spacing w:before="480" w:after="480"/>
      </w:pPr>
    </w:p>
    <w:p w14:paraId="7BFFF7CE" w14:textId="77777777" w:rsidR="00DF7898" w:rsidRDefault="00DF7898" w:rsidP="00896DC4">
      <w:pPr>
        <w:spacing w:before="480" w:after="480"/>
      </w:pPr>
    </w:p>
    <w:p w14:paraId="1BF63D2D" w14:textId="77777777" w:rsidR="00DF7898" w:rsidRDefault="00DF7898" w:rsidP="00896DC4">
      <w:pPr>
        <w:spacing w:before="480" w:after="480"/>
      </w:pPr>
    </w:p>
    <w:p w14:paraId="1675816C" w14:textId="77777777" w:rsidR="00DF7898" w:rsidRDefault="00DF7898" w:rsidP="00896DC4">
      <w:pPr>
        <w:spacing w:before="480" w:after="480"/>
      </w:pPr>
    </w:p>
    <w:p w14:paraId="610D4B24" w14:textId="77777777" w:rsidR="00DF7898" w:rsidRDefault="00DF7898" w:rsidP="00896DC4">
      <w:pPr>
        <w:spacing w:before="480" w:after="480"/>
      </w:pPr>
    </w:p>
    <w:p w14:paraId="1EC512B1" w14:textId="77777777" w:rsidR="00DF7898" w:rsidRDefault="00DF7898" w:rsidP="00896DC4">
      <w:pPr>
        <w:spacing w:before="480" w:after="480"/>
      </w:pPr>
    </w:p>
    <w:p w14:paraId="62EAB82D" w14:textId="77777777" w:rsidR="00DF7898" w:rsidRDefault="00DF7898" w:rsidP="00896DC4">
      <w:pPr>
        <w:spacing w:before="480" w:after="480"/>
      </w:pPr>
    </w:p>
    <w:p w14:paraId="166BCD09" w14:textId="77777777" w:rsidR="00DF7898" w:rsidRDefault="00DF7898" w:rsidP="00896DC4">
      <w:pPr>
        <w:spacing w:before="480" w:after="480"/>
      </w:pPr>
    </w:p>
    <w:p w14:paraId="573A1B04" w14:textId="629BDB7E" w:rsidR="00DF7898" w:rsidRDefault="00534F17" w:rsidP="00896DC4">
      <w:pPr>
        <w:spacing w:before="480" w:after="480"/>
      </w:pPr>
      <w:r>
        <w:lastRenderedPageBreak/>
        <w:t>8</w:t>
      </w:r>
    </w:p>
    <w:p w14:paraId="75FFA463" w14:textId="3D9B6C8C" w:rsidR="00DF7898" w:rsidRDefault="00DF7898" w:rsidP="00896DC4">
      <w:pPr>
        <w:spacing w:before="480" w:after="480"/>
      </w:pPr>
      <w:r>
        <w:rPr>
          <w:noProof/>
          <w14:ligatures w14:val="standardContextual"/>
        </w:rPr>
        <w:drawing>
          <wp:inline distT="0" distB="0" distL="0" distR="0" wp14:anchorId="7DFC3BAF" wp14:editId="0645C4CC">
            <wp:extent cx="5727700" cy="3684905"/>
            <wp:effectExtent l="0" t="0" r="0" b="0"/>
            <wp:docPr id="2002300764"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300764" name="Afbeelding 2002300764"/>
                    <pic:cNvPicPr/>
                  </pic:nvPicPr>
                  <pic:blipFill>
                    <a:blip r:embed="rId18">
                      <a:extLst>
                        <a:ext uri="{28A0092B-C50C-407E-A947-70E740481C1C}">
                          <a14:useLocalDpi xmlns:a14="http://schemas.microsoft.com/office/drawing/2010/main" val="0"/>
                        </a:ext>
                      </a:extLst>
                    </a:blip>
                    <a:stretch>
                      <a:fillRect/>
                    </a:stretch>
                  </pic:blipFill>
                  <pic:spPr>
                    <a:xfrm>
                      <a:off x="0" y="0"/>
                      <a:ext cx="5727700" cy="3684905"/>
                    </a:xfrm>
                    <a:prstGeom prst="rect">
                      <a:avLst/>
                    </a:prstGeom>
                  </pic:spPr>
                </pic:pic>
              </a:graphicData>
            </a:graphic>
          </wp:inline>
        </w:drawing>
      </w:r>
    </w:p>
    <w:p w14:paraId="68EF15EE" w14:textId="3B771534" w:rsidR="00DF7898" w:rsidRPr="00DF7898" w:rsidRDefault="00C42AAA" w:rsidP="00DF7898">
      <w:pPr>
        <w:spacing w:before="480" w:after="480"/>
      </w:pPr>
      <w:r>
        <w:t>SEAMLESS EXPERIENCE FOR PROFESSIONALS</w:t>
      </w:r>
      <w:r w:rsidR="00DF7898">
        <w:rPr>
          <w:rFonts w:ascii="Arial" w:hAnsi="Arial" w:cs="Arial"/>
        </w:rPr>
        <w:br/>
        <w:t xml:space="preserve">A seamless experience from arrival to departure, so your </w:t>
      </w:r>
      <w:r w:rsidR="001A7E87">
        <w:rPr>
          <w:rFonts w:ascii="Arial" w:hAnsi="Arial" w:cs="Arial"/>
        </w:rPr>
        <w:t>team</w:t>
      </w:r>
      <w:r w:rsidR="00DF7898">
        <w:rPr>
          <w:rFonts w:ascii="Arial" w:hAnsi="Arial" w:cs="Arial"/>
        </w:rPr>
        <w:t xml:space="preserve"> can focus on what matters.</w:t>
      </w:r>
    </w:p>
    <w:p w14:paraId="43490CF6" w14:textId="77777777" w:rsidR="00DF7898" w:rsidRDefault="00DF7898" w:rsidP="00DF7898">
      <w:pPr>
        <w:pStyle w:val="z1qcye"/>
        <w:spacing w:before="0" w:beforeAutospacing="0" w:after="0" w:afterAutospacing="0"/>
        <w:rPr>
          <w:rFonts w:ascii="Arial" w:hAnsi="Arial" w:cs="Arial"/>
        </w:rPr>
      </w:pPr>
      <w:r>
        <w:rPr>
          <w:rStyle w:val="Zwaar"/>
          <w:rFonts w:ascii="Arial" w:hAnsi="Arial" w:cs="Arial"/>
        </w:rPr>
        <w:t>01 ARRIVAL</w:t>
      </w:r>
      <w:r>
        <w:rPr>
          <w:rFonts w:ascii="Arial" w:hAnsi="Arial" w:cs="Arial"/>
        </w:rPr>
        <w:br/>
      </w:r>
      <w:r>
        <w:rPr>
          <w:rStyle w:val="t286pc"/>
          <w:rFonts w:ascii="Arial" w:hAnsi="Arial" w:cs="Arial"/>
        </w:rPr>
        <w:t>Easy arrival &amp; secure parking</w:t>
      </w:r>
    </w:p>
    <w:p w14:paraId="6483068B" w14:textId="77777777" w:rsidR="00DF7898" w:rsidRDefault="00DF7898" w:rsidP="001A7E87">
      <w:pPr>
        <w:pStyle w:val="z1qcye"/>
        <w:spacing w:before="0" w:beforeAutospacing="0" w:after="0" w:afterAutospacing="0"/>
        <w:rPr>
          <w:rFonts w:ascii="Arial" w:hAnsi="Arial" w:cs="Arial"/>
        </w:rPr>
      </w:pPr>
      <w:r>
        <w:rPr>
          <w:rStyle w:val="Zwaar"/>
          <w:rFonts w:ascii="Arial" w:hAnsi="Arial" w:cs="Arial"/>
        </w:rPr>
        <w:t>02 DIGITAL ACCESS</w:t>
      </w:r>
      <w:r>
        <w:rPr>
          <w:rFonts w:ascii="Arial" w:hAnsi="Arial" w:cs="Arial"/>
        </w:rPr>
        <w:br/>
      </w:r>
      <w:r>
        <w:rPr>
          <w:rStyle w:val="t286pc"/>
          <w:rFonts w:ascii="Arial" w:hAnsi="Arial" w:cs="Arial"/>
        </w:rPr>
        <w:t>24/7 smart keyless entry</w:t>
      </w:r>
    </w:p>
    <w:p w14:paraId="119EDFC9" w14:textId="77777777" w:rsidR="00DF7898" w:rsidRDefault="00DF7898" w:rsidP="001A7E87">
      <w:pPr>
        <w:pStyle w:val="z1qcye"/>
        <w:spacing w:before="0" w:beforeAutospacing="0" w:after="0" w:afterAutospacing="0"/>
        <w:rPr>
          <w:rFonts w:ascii="Arial" w:hAnsi="Arial" w:cs="Arial"/>
        </w:rPr>
      </w:pPr>
      <w:r>
        <w:rPr>
          <w:rStyle w:val="Zwaar"/>
          <w:rFonts w:ascii="Arial" w:hAnsi="Arial" w:cs="Arial"/>
        </w:rPr>
        <w:t>03 MOVE-IN</w:t>
      </w:r>
      <w:r>
        <w:rPr>
          <w:rFonts w:ascii="Arial" w:hAnsi="Arial" w:cs="Arial"/>
        </w:rPr>
        <w:br/>
      </w:r>
      <w:r>
        <w:rPr>
          <w:rStyle w:val="t286pc"/>
          <w:rFonts w:ascii="Arial" w:hAnsi="Arial" w:cs="Arial"/>
        </w:rPr>
        <w:t>Fully equipped &amp; linens ready</w:t>
      </w:r>
    </w:p>
    <w:p w14:paraId="16FBDAF8" w14:textId="77777777" w:rsidR="00DF7898" w:rsidRDefault="00DF7898" w:rsidP="001A7E87">
      <w:pPr>
        <w:pStyle w:val="z1qcye"/>
        <w:spacing w:before="0" w:beforeAutospacing="0" w:after="0" w:afterAutospacing="0"/>
        <w:rPr>
          <w:rFonts w:ascii="Arial" w:hAnsi="Arial" w:cs="Arial"/>
        </w:rPr>
      </w:pPr>
      <w:r>
        <w:rPr>
          <w:rStyle w:val="Zwaar"/>
          <w:rFonts w:ascii="Arial" w:hAnsi="Arial" w:cs="Arial"/>
        </w:rPr>
        <w:t>04 WORK &amp; CONNECT</w:t>
      </w:r>
      <w:r>
        <w:rPr>
          <w:rFonts w:ascii="Arial" w:hAnsi="Arial" w:cs="Arial"/>
        </w:rPr>
        <w:br/>
      </w:r>
      <w:r>
        <w:rPr>
          <w:rStyle w:val="t286pc"/>
          <w:rFonts w:ascii="Arial" w:hAnsi="Arial" w:cs="Arial"/>
        </w:rPr>
        <w:t>Enterprise WiFi &amp; workspace</w:t>
      </w:r>
    </w:p>
    <w:p w14:paraId="570C115E" w14:textId="77777777" w:rsidR="00DF7898" w:rsidRDefault="00DF7898" w:rsidP="001A7E87">
      <w:pPr>
        <w:pStyle w:val="z1qcye"/>
        <w:spacing w:before="0" w:beforeAutospacing="0" w:after="0" w:afterAutospacing="0"/>
        <w:rPr>
          <w:rFonts w:ascii="Arial" w:hAnsi="Arial" w:cs="Arial"/>
        </w:rPr>
      </w:pPr>
      <w:r>
        <w:rPr>
          <w:rStyle w:val="Zwaar"/>
          <w:rFonts w:ascii="Arial" w:hAnsi="Arial" w:cs="Arial"/>
        </w:rPr>
        <w:t>05 LIVE &amp; RELAX</w:t>
      </w:r>
      <w:r>
        <w:rPr>
          <w:rFonts w:ascii="Arial" w:hAnsi="Arial" w:cs="Arial"/>
        </w:rPr>
        <w:br/>
      </w:r>
      <w:r>
        <w:rPr>
          <w:rStyle w:val="t286pc"/>
          <w:rFonts w:ascii="Arial" w:hAnsi="Arial" w:cs="Arial"/>
        </w:rPr>
        <w:t>Premium living &amp; amenities</w:t>
      </w:r>
    </w:p>
    <w:p w14:paraId="0503229C" w14:textId="77777777" w:rsidR="00DF7898" w:rsidRDefault="00DF7898" w:rsidP="001A7E87">
      <w:pPr>
        <w:pStyle w:val="z1qcye"/>
        <w:spacing w:before="0" w:beforeAutospacing="0" w:after="0" w:afterAutospacing="0"/>
        <w:rPr>
          <w:rFonts w:ascii="Arial" w:hAnsi="Arial" w:cs="Arial"/>
        </w:rPr>
      </w:pPr>
      <w:r>
        <w:rPr>
          <w:rStyle w:val="Zwaar"/>
          <w:rFonts w:ascii="Arial" w:hAnsi="Arial" w:cs="Arial"/>
        </w:rPr>
        <w:t>06 SUPPORT 24/7</w:t>
      </w:r>
      <w:r>
        <w:rPr>
          <w:rFonts w:ascii="Arial" w:hAnsi="Arial" w:cs="Arial"/>
        </w:rPr>
        <w:br/>
      </w:r>
      <w:r>
        <w:rPr>
          <w:rStyle w:val="t286pc"/>
          <w:rFonts w:ascii="Arial" w:hAnsi="Arial" w:cs="Arial"/>
        </w:rPr>
        <w:t>Dedicated support whenever needed</w:t>
      </w:r>
    </w:p>
    <w:p w14:paraId="64537DE1" w14:textId="77777777" w:rsidR="00DF7898" w:rsidRDefault="00DF7898" w:rsidP="001A7E87">
      <w:pPr>
        <w:pStyle w:val="z1qcye"/>
        <w:spacing w:before="0" w:beforeAutospacing="0" w:after="0" w:afterAutospacing="0"/>
        <w:rPr>
          <w:rFonts w:ascii="Arial" w:hAnsi="Arial" w:cs="Arial"/>
        </w:rPr>
      </w:pPr>
      <w:r>
        <w:rPr>
          <w:rStyle w:val="Zwaar"/>
          <w:rFonts w:ascii="Arial" w:hAnsi="Arial" w:cs="Arial"/>
        </w:rPr>
        <w:t>07 MOVE-OUT</w:t>
      </w:r>
      <w:r>
        <w:rPr>
          <w:rFonts w:ascii="Arial" w:hAnsi="Arial" w:cs="Arial"/>
        </w:rPr>
        <w:br/>
      </w:r>
      <w:r>
        <w:rPr>
          <w:rStyle w:val="t286pc"/>
          <w:rFonts w:ascii="Arial" w:hAnsi="Arial" w:cs="Arial"/>
        </w:rPr>
        <w:t>Hassle-free check-out</w:t>
      </w:r>
    </w:p>
    <w:p w14:paraId="687490CE" w14:textId="77777777" w:rsidR="001A7E87" w:rsidRDefault="001A7E87" w:rsidP="001A7E87">
      <w:pPr>
        <w:pStyle w:val="z1qcye"/>
        <w:spacing w:before="0" w:beforeAutospacing="0" w:after="0" w:afterAutospacing="0"/>
        <w:rPr>
          <w:rStyle w:val="t286pc"/>
          <w:rFonts w:ascii="Arial" w:hAnsi="Arial" w:cs="Arial"/>
        </w:rPr>
      </w:pPr>
    </w:p>
    <w:p w14:paraId="15C4F3C0" w14:textId="665BBD28" w:rsidR="00DF7898" w:rsidRDefault="00DF7898" w:rsidP="001A7E87">
      <w:pPr>
        <w:pStyle w:val="z1qcye"/>
        <w:spacing w:before="0" w:beforeAutospacing="0" w:after="0" w:afterAutospacing="0"/>
        <w:rPr>
          <w:rFonts w:ascii="Arial" w:hAnsi="Arial" w:cs="Arial"/>
        </w:rPr>
      </w:pPr>
      <w:r>
        <w:rPr>
          <w:rStyle w:val="t286pc"/>
          <w:rFonts w:ascii="Arial" w:hAnsi="Arial" w:cs="Arial"/>
        </w:rPr>
        <w:t>We handle the details, so your people can focus on success.</w:t>
      </w:r>
    </w:p>
    <w:p w14:paraId="3FC7DD00" w14:textId="5FB8FC01" w:rsidR="00DF7898" w:rsidRDefault="00DF7898" w:rsidP="001A7E87">
      <w:pPr>
        <w:pStyle w:val="z1qcye"/>
        <w:spacing w:before="0" w:beforeAutospacing="0" w:after="0" w:afterAutospacing="0"/>
        <w:rPr>
          <w:rFonts w:ascii="Arial" w:hAnsi="Arial" w:cs="Arial"/>
        </w:rPr>
      </w:pPr>
      <w:r>
        <w:rPr>
          <w:rStyle w:val="Zwaar"/>
          <w:rFonts w:ascii="Arial" w:hAnsi="Arial" w:cs="Arial"/>
        </w:rPr>
        <w:t>Faster Onboarding</w:t>
      </w:r>
      <w:r>
        <w:rPr>
          <w:rFonts w:ascii="Arial" w:hAnsi="Arial" w:cs="Arial"/>
        </w:rPr>
        <w:br/>
      </w:r>
      <w:r w:rsidR="001A7E87">
        <w:rPr>
          <w:rStyle w:val="t286pc"/>
          <w:rFonts w:ascii="Arial" w:hAnsi="Arial" w:cs="Arial"/>
        </w:rPr>
        <w:t>Professionals</w:t>
      </w:r>
      <w:r>
        <w:rPr>
          <w:rStyle w:val="t286pc"/>
          <w:rFonts w:ascii="Arial" w:hAnsi="Arial" w:cs="Arial"/>
        </w:rPr>
        <w:t xml:space="preserve"> settle in quickly and start contributing sooner.</w:t>
      </w:r>
    </w:p>
    <w:p w14:paraId="71761114" w14:textId="77777777" w:rsidR="00DF7898" w:rsidRDefault="00DF7898" w:rsidP="001A7E87">
      <w:pPr>
        <w:pStyle w:val="z1qcye"/>
        <w:spacing w:before="0" w:beforeAutospacing="0" w:after="0" w:afterAutospacing="0"/>
        <w:rPr>
          <w:rFonts w:ascii="Arial" w:hAnsi="Arial" w:cs="Arial"/>
        </w:rPr>
      </w:pPr>
      <w:r>
        <w:rPr>
          <w:rStyle w:val="Zwaar"/>
          <w:rFonts w:ascii="Arial" w:hAnsi="Arial" w:cs="Arial"/>
        </w:rPr>
        <w:t>Reduced Friction</w:t>
      </w:r>
      <w:r>
        <w:rPr>
          <w:rFonts w:ascii="Arial" w:hAnsi="Arial" w:cs="Arial"/>
        </w:rPr>
        <w:br/>
      </w:r>
      <w:r>
        <w:rPr>
          <w:rStyle w:val="t286pc"/>
          <w:rFonts w:ascii="Arial" w:hAnsi="Arial" w:cs="Arial"/>
        </w:rPr>
        <w:t>We manage everything from move-in to move-out.</w:t>
      </w:r>
    </w:p>
    <w:p w14:paraId="597A226D" w14:textId="77777777" w:rsidR="00DF7898" w:rsidRDefault="00DF7898" w:rsidP="001A7E87">
      <w:pPr>
        <w:pStyle w:val="z1qcye"/>
        <w:spacing w:before="0" w:beforeAutospacing="0" w:after="0" w:afterAutospacing="0"/>
        <w:rPr>
          <w:rFonts w:ascii="Arial" w:hAnsi="Arial" w:cs="Arial"/>
        </w:rPr>
      </w:pPr>
      <w:r>
        <w:rPr>
          <w:rStyle w:val="Zwaar"/>
          <w:rFonts w:ascii="Arial" w:hAnsi="Arial" w:cs="Arial"/>
        </w:rPr>
        <w:lastRenderedPageBreak/>
        <w:t>Higher Productivity</w:t>
      </w:r>
      <w:r>
        <w:rPr>
          <w:rFonts w:ascii="Arial" w:hAnsi="Arial" w:cs="Arial"/>
        </w:rPr>
        <w:br/>
      </w:r>
      <w:r>
        <w:rPr>
          <w:rStyle w:val="t286pc"/>
          <w:rFonts w:ascii="Arial" w:hAnsi="Arial" w:cs="Arial"/>
        </w:rPr>
        <w:t>Comfort, connectivity and convenience drive performance.</w:t>
      </w:r>
    </w:p>
    <w:p w14:paraId="3D879AAC" w14:textId="77777777" w:rsidR="00DF7898" w:rsidRDefault="00DF7898" w:rsidP="001A7E87">
      <w:pPr>
        <w:pStyle w:val="z1qcye"/>
        <w:spacing w:before="0" w:beforeAutospacing="0" w:after="0" w:afterAutospacing="0"/>
        <w:rPr>
          <w:rFonts w:ascii="Arial" w:hAnsi="Arial" w:cs="Arial"/>
        </w:rPr>
      </w:pPr>
      <w:r>
        <w:rPr>
          <w:rStyle w:val="Zwaar"/>
          <w:rFonts w:ascii="Arial" w:hAnsi="Arial" w:cs="Arial"/>
        </w:rPr>
        <w:t>Predictable Costs</w:t>
      </w:r>
      <w:r>
        <w:rPr>
          <w:rFonts w:ascii="Arial" w:hAnsi="Arial" w:cs="Arial"/>
        </w:rPr>
        <w:br/>
      </w:r>
      <w:r>
        <w:rPr>
          <w:rStyle w:val="t286pc"/>
          <w:rFonts w:ascii="Arial" w:hAnsi="Arial" w:cs="Arial"/>
        </w:rPr>
        <w:t>Transparent pricing with no hidden fees or surprises.</w:t>
      </w:r>
    </w:p>
    <w:p w14:paraId="1356A18F" w14:textId="77777777" w:rsidR="001A7E87" w:rsidRDefault="001A7E87" w:rsidP="00DF7898">
      <w:pPr>
        <w:rPr>
          <w:rFonts w:ascii="Arial" w:hAnsi="Arial" w:cs="Arial"/>
          <w:sz w:val="21"/>
          <w:szCs w:val="21"/>
        </w:rPr>
      </w:pPr>
    </w:p>
    <w:p w14:paraId="6B12796C" w14:textId="6FD9110B" w:rsidR="00DF7898" w:rsidRPr="001A7E87" w:rsidRDefault="00DF7898" w:rsidP="00DF7898">
      <w:pPr>
        <w:rPr>
          <w:rFonts w:ascii="Arial" w:hAnsi="Arial" w:cs="Arial"/>
          <w:color w:val="00B0F0"/>
        </w:rPr>
      </w:pPr>
      <w:r w:rsidRPr="001A7E87">
        <w:rPr>
          <w:rStyle w:val="Zwaar"/>
          <w:rFonts w:ascii="Arial" w:hAnsi="Arial" w:cs="Arial"/>
          <w:color w:val="00B0F0"/>
        </w:rPr>
        <w:t>EXPERIENCIA FLUIDA PARA PROFESIONALES</w:t>
      </w:r>
      <w:r w:rsidRPr="001A7E87">
        <w:rPr>
          <w:rFonts w:ascii="Arial" w:hAnsi="Arial" w:cs="Arial"/>
          <w:color w:val="00B0F0"/>
        </w:rPr>
        <w:br/>
        <w:t>Una experiencia perfecta desde la llegada hasta la salida, para que su</w:t>
      </w:r>
      <w:r w:rsidR="001A7E87" w:rsidRPr="001A7E87">
        <w:rPr>
          <w:rFonts w:ascii="Arial" w:hAnsi="Arial" w:cs="Arial"/>
          <w:color w:val="00B0F0"/>
        </w:rPr>
        <w:t xml:space="preserve"> equipo</w:t>
      </w:r>
      <w:r w:rsidRPr="001A7E87">
        <w:rPr>
          <w:rFonts w:ascii="Arial" w:hAnsi="Arial" w:cs="Arial"/>
          <w:color w:val="00B0F0"/>
        </w:rPr>
        <w:t xml:space="preserve"> pueda concentrarse en lo que de verdad importa.</w:t>
      </w:r>
    </w:p>
    <w:p w14:paraId="59B36EFD" w14:textId="77777777" w:rsidR="001A7E87" w:rsidRPr="001A7E87" w:rsidRDefault="001A7E87" w:rsidP="00DF7898">
      <w:pPr>
        <w:rPr>
          <w:rFonts w:ascii="Arial" w:hAnsi="Arial" w:cs="Arial"/>
          <w:color w:val="00B0F0"/>
        </w:rPr>
      </w:pPr>
    </w:p>
    <w:p w14:paraId="42C48E40" w14:textId="77777777" w:rsidR="00DF7898" w:rsidRPr="001A7E87" w:rsidRDefault="00DF7898" w:rsidP="001A7E87">
      <w:pPr>
        <w:pStyle w:val="z1qcye"/>
        <w:spacing w:before="0" w:beforeAutospacing="0" w:after="0" w:afterAutospacing="0"/>
        <w:rPr>
          <w:rFonts w:ascii="Arial" w:hAnsi="Arial" w:cs="Arial"/>
          <w:color w:val="00B0F0"/>
        </w:rPr>
      </w:pPr>
      <w:r w:rsidRPr="001A7E87">
        <w:rPr>
          <w:rStyle w:val="Zwaar"/>
          <w:rFonts w:ascii="Arial" w:hAnsi="Arial" w:cs="Arial"/>
          <w:color w:val="00B0F0"/>
        </w:rPr>
        <w:t>01 LLEGADA</w:t>
      </w:r>
      <w:r w:rsidRPr="001A7E87">
        <w:rPr>
          <w:rFonts w:ascii="Arial" w:hAnsi="Arial" w:cs="Arial"/>
          <w:color w:val="00B0F0"/>
        </w:rPr>
        <w:br/>
      </w:r>
      <w:r w:rsidRPr="001A7E87">
        <w:rPr>
          <w:rStyle w:val="t286pc"/>
          <w:rFonts w:ascii="Arial" w:hAnsi="Arial" w:cs="Arial"/>
          <w:color w:val="00B0F0"/>
        </w:rPr>
        <w:t>Llegada fácil y aparcamiento seguro</w:t>
      </w:r>
    </w:p>
    <w:p w14:paraId="0991F795" w14:textId="77777777" w:rsidR="00DF7898" w:rsidRPr="001A7E87" w:rsidRDefault="00DF7898" w:rsidP="001A7E87">
      <w:pPr>
        <w:pStyle w:val="z1qcye"/>
        <w:spacing w:before="0" w:beforeAutospacing="0" w:after="0" w:afterAutospacing="0"/>
        <w:rPr>
          <w:rFonts w:ascii="Arial" w:hAnsi="Arial" w:cs="Arial"/>
          <w:color w:val="00B0F0"/>
        </w:rPr>
      </w:pPr>
      <w:r w:rsidRPr="001A7E87">
        <w:rPr>
          <w:rStyle w:val="Zwaar"/>
          <w:rFonts w:ascii="Arial" w:hAnsi="Arial" w:cs="Arial"/>
          <w:color w:val="00B0F0"/>
        </w:rPr>
        <w:t>02 ACCESO DIGITAL</w:t>
      </w:r>
      <w:r w:rsidRPr="001A7E87">
        <w:rPr>
          <w:rFonts w:ascii="Arial" w:hAnsi="Arial" w:cs="Arial"/>
          <w:color w:val="00B0F0"/>
        </w:rPr>
        <w:br/>
      </w:r>
      <w:r w:rsidRPr="001A7E87">
        <w:rPr>
          <w:rStyle w:val="t286pc"/>
          <w:rFonts w:ascii="Arial" w:hAnsi="Arial" w:cs="Arial"/>
          <w:color w:val="00B0F0"/>
        </w:rPr>
        <w:t>Entrada inteligente sin llave 24/7</w:t>
      </w:r>
    </w:p>
    <w:p w14:paraId="3FD3C9CC" w14:textId="53B5C716" w:rsidR="00DF7898" w:rsidRPr="001A7E87" w:rsidRDefault="00DF7898" w:rsidP="001A7E87">
      <w:pPr>
        <w:pStyle w:val="z1qcye"/>
        <w:spacing w:before="0" w:beforeAutospacing="0" w:after="0" w:afterAutospacing="0"/>
        <w:rPr>
          <w:rFonts w:ascii="Arial" w:hAnsi="Arial" w:cs="Arial"/>
          <w:color w:val="00B0F0"/>
        </w:rPr>
      </w:pPr>
      <w:r w:rsidRPr="001A7E87">
        <w:rPr>
          <w:rStyle w:val="Zwaar"/>
          <w:rFonts w:ascii="Arial" w:hAnsi="Arial" w:cs="Arial"/>
          <w:color w:val="00B0F0"/>
        </w:rPr>
        <w:t>03 ENTRADA</w:t>
      </w:r>
      <w:r w:rsidRPr="001A7E87">
        <w:rPr>
          <w:rFonts w:ascii="Arial" w:hAnsi="Arial" w:cs="Arial"/>
          <w:color w:val="00B0F0"/>
        </w:rPr>
        <w:br/>
      </w:r>
      <w:r w:rsidRPr="001A7E87">
        <w:rPr>
          <w:rStyle w:val="t286pc"/>
          <w:rFonts w:ascii="Arial" w:hAnsi="Arial" w:cs="Arial"/>
          <w:color w:val="00B0F0"/>
        </w:rPr>
        <w:t>Totalmente equipado y ropa de cama lista</w:t>
      </w:r>
    </w:p>
    <w:p w14:paraId="3AF17991" w14:textId="77777777" w:rsidR="00DF7898" w:rsidRPr="001A7E87" w:rsidRDefault="00DF7898" w:rsidP="001A7E87">
      <w:pPr>
        <w:pStyle w:val="z1qcye"/>
        <w:spacing w:before="0" w:beforeAutospacing="0" w:after="0" w:afterAutospacing="0"/>
        <w:rPr>
          <w:rFonts w:ascii="Arial" w:hAnsi="Arial" w:cs="Arial"/>
          <w:color w:val="00B0F0"/>
        </w:rPr>
      </w:pPr>
      <w:r w:rsidRPr="001A7E87">
        <w:rPr>
          <w:rStyle w:val="Zwaar"/>
          <w:rFonts w:ascii="Arial" w:hAnsi="Arial" w:cs="Arial"/>
          <w:color w:val="00B0F0"/>
        </w:rPr>
        <w:t>04 TRABAJO Y CONEXIÓN</w:t>
      </w:r>
      <w:r w:rsidRPr="001A7E87">
        <w:rPr>
          <w:rFonts w:ascii="Arial" w:hAnsi="Arial" w:cs="Arial"/>
          <w:color w:val="00B0F0"/>
        </w:rPr>
        <w:br/>
      </w:r>
      <w:r w:rsidRPr="001A7E87">
        <w:rPr>
          <w:rStyle w:val="t286pc"/>
          <w:rFonts w:ascii="Arial" w:hAnsi="Arial" w:cs="Arial"/>
          <w:color w:val="00B0F0"/>
        </w:rPr>
        <w:t>Wifi corporativo y espacio de trabajo</w:t>
      </w:r>
    </w:p>
    <w:p w14:paraId="5CD17D13" w14:textId="77777777" w:rsidR="00DF7898" w:rsidRPr="001A7E87" w:rsidRDefault="00DF7898" w:rsidP="001A7E87">
      <w:pPr>
        <w:pStyle w:val="z1qcye"/>
        <w:spacing w:before="0" w:beforeAutospacing="0" w:after="0" w:afterAutospacing="0"/>
        <w:rPr>
          <w:rFonts w:ascii="Arial" w:hAnsi="Arial" w:cs="Arial"/>
          <w:color w:val="00B0F0"/>
        </w:rPr>
      </w:pPr>
      <w:r w:rsidRPr="001A7E87">
        <w:rPr>
          <w:rStyle w:val="Zwaar"/>
          <w:rFonts w:ascii="Arial" w:hAnsi="Arial" w:cs="Arial"/>
          <w:color w:val="00B0F0"/>
        </w:rPr>
        <w:t>05 VIDA Y DESCANSO</w:t>
      </w:r>
      <w:r w:rsidRPr="001A7E87">
        <w:rPr>
          <w:rFonts w:ascii="Arial" w:hAnsi="Arial" w:cs="Arial"/>
          <w:color w:val="00B0F0"/>
        </w:rPr>
        <w:br/>
      </w:r>
      <w:r w:rsidRPr="001A7E87">
        <w:rPr>
          <w:rStyle w:val="t286pc"/>
          <w:rFonts w:ascii="Arial" w:hAnsi="Arial" w:cs="Arial"/>
          <w:color w:val="00B0F0"/>
        </w:rPr>
        <w:t>Estancia premium y comodidades</w:t>
      </w:r>
    </w:p>
    <w:p w14:paraId="6BB83417" w14:textId="77777777" w:rsidR="00DF7898" w:rsidRPr="001A7E87" w:rsidRDefault="00DF7898" w:rsidP="001A7E87">
      <w:pPr>
        <w:pStyle w:val="z1qcye"/>
        <w:spacing w:before="0" w:beforeAutospacing="0" w:after="0" w:afterAutospacing="0"/>
        <w:rPr>
          <w:rFonts w:ascii="Arial" w:hAnsi="Arial" w:cs="Arial"/>
          <w:color w:val="00B0F0"/>
        </w:rPr>
      </w:pPr>
      <w:r w:rsidRPr="001A7E87">
        <w:rPr>
          <w:rStyle w:val="Zwaar"/>
          <w:rFonts w:ascii="Arial" w:hAnsi="Arial" w:cs="Arial"/>
          <w:color w:val="00B0F0"/>
        </w:rPr>
        <w:t>06 SOPORTE 24/7</w:t>
      </w:r>
      <w:r w:rsidRPr="001A7E87">
        <w:rPr>
          <w:rFonts w:ascii="Arial" w:hAnsi="Arial" w:cs="Arial"/>
          <w:color w:val="00B0F0"/>
        </w:rPr>
        <w:br/>
      </w:r>
      <w:r w:rsidRPr="001A7E87">
        <w:rPr>
          <w:rStyle w:val="t286pc"/>
          <w:rFonts w:ascii="Arial" w:hAnsi="Arial" w:cs="Arial"/>
          <w:color w:val="00B0F0"/>
        </w:rPr>
        <w:t>Asistencia dedicada siempre que se necesite</w:t>
      </w:r>
    </w:p>
    <w:p w14:paraId="14B34FAB" w14:textId="77777777" w:rsidR="00DF7898" w:rsidRPr="001A7E87" w:rsidRDefault="00DF7898" w:rsidP="001A7E87">
      <w:pPr>
        <w:pStyle w:val="z1qcye"/>
        <w:spacing w:before="0" w:beforeAutospacing="0" w:after="0" w:afterAutospacing="0"/>
        <w:rPr>
          <w:rFonts w:ascii="Arial" w:hAnsi="Arial" w:cs="Arial"/>
          <w:color w:val="00B0F0"/>
        </w:rPr>
      </w:pPr>
      <w:r w:rsidRPr="001A7E87">
        <w:rPr>
          <w:rStyle w:val="Zwaar"/>
          <w:rFonts w:ascii="Arial" w:hAnsi="Arial" w:cs="Arial"/>
          <w:color w:val="00B0F0"/>
        </w:rPr>
        <w:t>07 SALIDA</w:t>
      </w:r>
      <w:r w:rsidRPr="001A7E87">
        <w:rPr>
          <w:rFonts w:ascii="Arial" w:hAnsi="Arial" w:cs="Arial"/>
          <w:color w:val="00B0F0"/>
        </w:rPr>
        <w:br/>
      </w:r>
      <w:r w:rsidRPr="001A7E87">
        <w:rPr>
          <w:rStyle w:val="t286pc"/>
          <w:rFonts w:ascii="Arial" w:hAnsi="Arial" w:cs="Arial"/>
          <w:color w:val="00B0F0"/>
        </w:rPr>
        <w:t>Check-out sin complicaciones</w:t>
      </w:r>
    </w:p>
    <w:p w14:paraId="3CDBC52A" w14:textId="77777777" w:rsidR="001A7E87" w:rsidRPr="001A7E87" w:rsidRDefault="001A7E87" w:rsidP="001A7E87">
      <w:pPr>
        <w:pStyle w:val="z1qcye"/>
        <w:spacing w:before="0" w:beforeAutospacing="0" w:after="0" w:afterAutospacing="0"/>
        <w:rPr>
          <w:rStyle w:val="t286pc"/>
          <w:rFonts w:ascii="Arial" w:hAnsi="Arial" w:cs="Arial"/>
          <w:color w:val="00B0F0"/>
        </w:rPr>
      </w:pPr>
    </w:p>
    <w:p w14:paraId="3BF0E815" w14:textId="7FA37566" w:rsidR="00DF7898" w:rsidRPr="001A7E87" w:rsidRDefault="00DF7898" w:rsidP="001A7E87">
      <w:pPr>
        <w:pStyle w:val="z1qcye"/>
        <w:spacing w:before="0" w:beforeAutospacing="0" w:after="0" w:afterAutospacing="0"/>
        <w:rPr>
          <w:rFonts w:ascii="Arial" w:hAnsi="Arial" w:cs="Arial"/>
          <w:color w:val="00B0F0"/>
        </w:rPr>
      </w:pPr>
      <w:r w:rsidRPr="001A7E87">
        <w:rPr>
          <w:rStyle w:val="t286pc"/>
          <w:rFonts w:ascii="Arial" w:hAnsi="Arial" w:cs="Arial"/>
          <w:color w:val="00B0F0"/>
        </w:rPr>
        <w:t>Nos encargamos de los detalles para que su equipo se concentre en el éxito.</w:t>
      </w:r>
    </w:p>
    <w:p w14:paraId="24043BA2" w14:textId="36EEFDB7" w:rsidR="00DF7898" w:rsidRPr="001A7E87" w:rsidRDefault="00DF7898" w:rsidP="001A7E87">
      <w:pPr>
        <w:pStyle w:val="z1qcye"/>
        <w:spacing w:before="0" w:beforeAutospacing="0" w:after="0" w:afterAutospacing="0"/>
        <w:rPr>
          <w:rFonts w:ascii="Arial" w:hAnsi="Arial" w:cs="Arial"/>
          <w:color w:val="00B0F0"/>
        </w:rPr>
      </w:pPr>
      <w:r w:rsidRPr="001A7E87">
        <w:rPr>
          <w:rStyle w:val="Zwaar"/>
          <w:rFonts w:ascii="Arial" w:hAnsi="Arial" w:cs="Arial"/>
          <w:color w:val="00B0F0"/>
        </w:rPr>
        <w:t>Incorporación más rápida</w:t>
      </w:r>
      <w:r w:rsidRPr="001A7E87">
        <w:rPr>
          <w:rFonts w:ascii="Arial" w:hAnsi="Arial" w:cs="Arial"/>
          <w:color w:val="00B0F0"/>
        </w:rPr>
        <w:br/>
      </w:r>
      <w:r w:rsidRPr="001A7E87">
        <w:rPr>
          <w:rStyle w:val="t286pc"/>
          <w:rFonts w:ascii="Arial" w:hAnsi="Arial" w:cs="Arial"/>
          <w:color w:val="00B0F0"/>
        </w:rPr>
        <w:t xml:space="preserve">Los </w:t>
      </w:r>
      <w:r w:rsidR="001A7E87" w:rsidRPr="001A7E87">
        <w:rPr>
          <w:rStyle w:val="t286pc"/>
          <w:rFonts w:ascii="Arial" w:hAnsi="Arial" w:cs="Arial"/>
          <w:color w:val="00B0F0"/>
        </w:rPr>
        <w:t>professionales</w:t>
      </w:r>
      <w:r w:rsidRPr="001A7E87">
        <w:rPr>
          <w:rStyle w:val="t286pc"/>
          <w:rFonts w:ascii="Arial" w:hAnsi="Arial" w:cs="Arial"/>
          <w:color w:val="00B0F0"/>
        </w:rPr>
        <w:t xml:space="preserve"> se instalan rápidamente y empiezan a rendir antes.</w:t>
      </w:r>
    </w:p>
    <w:p w14:paraId="51706CB3" w14:textId="77777777" w:rsidR="00DF7898" w:rsidRPr="001A7E87" w:rsidRDefault="00DF7898" w:rsidP="001A7E87">
      <w:pPr>
        <w:pStyle w:val="z1qcye"/>
        <w:spacing w:before="0" w:beforeAutospacing="0" w:after="0" w:afterAutospacing="0"/>
        <w:rPr>
          <w:rFonts w:ascii="Arial" w:hAnsi="Arial" w:cs="Arial"/>
          <w:color w:val="00B0F0"/>
        </w:rPr>
      </w:pPr>
      <w:r w:rsidRPr="001A7E87">
        <w:rPr>
          <w:rStyle w:val="Zwaar"/>
          <w:rFonts w:ascii="Arial" w:hAnsi="Arial" w:cs="Arial"/>
          <w:color w:val="00B0F0"/>
        </w:rPr>
        <w:t>Menos fricción</w:t>
      </w:r>
      <w:r w:rsidRPr="001A7E87">
        <w:rPr>
          <w:rFonts w:ascii="Arial" w:hAnsi="Arial" w:cs="Arial"/>
          <w:color w:val="00B0F0"/>
        </w:rPr>
        <w:br/>
      </w:r>
      <w:r w:rsidRPr="001A7E87">
        <w:rPr>
          <w:rStyle w:val="t286pc"/>
          <w:rFonts w:ascii="Arial" w:hAnsi="Arial" w:cs="Arial"/>
          <w:color w:val="00B0F0"/>
        </w:rPr>
        <w:t>Gestionamos todo, desde la entrada hasta la salida.</w:t>
      </w:r>
    </w:p>
    <w:p w14:paraId="6106E75E" w14:textId="77777777" w:rsidR="00DF7898" w:rsidRPr="001A7E87" w:rsidRDefault="00DF7898" w:rsidP="001A7E87">
      <w:pPr>
        <w:pStyle w:val="z1qcye"/>
        <w:spacing w:before="0" w:beforeAutospacing="0" w:after="0" w:afterAutospacing="0"/>
        <w:rPr>
          <w:rFonts w:ascii="Arial" w:hAnsi="Arial" w:cs="Arial"/>
          <w:color w:val="00B0F0"/>
        </w:rPr>
      </w:pPr>
      <w:r w:rsidRPr="001A7E87">
        <w:rPr>
          <w:rStyle w:val="Zwaar"/>
          <w:rFonts w:ascii="Arial" w:hAnsi="Arial" w:cs="Arial"/>
          <w:color w:val="00B0F0"/>
        </w:rPr>
        <w:t>Mayor productividad</w:t>
      </w:r>
      <w:r w:rsidRPr="001A7E87">
        <w:rPr>
          <w:rFonts w:ascii="Arial" w:hAnsi="Arial" w:cs="Arial"/>
          <w:color w:val="00B0F0"/>
        </w:rPr>
        <w:br/>
      </w:r>
      <w:r w:rsidRPr="001A7E87">
        <w:rPr>
          <w:rStyle w:val="t286pc"/>
          <w:rFonts w:ascii="Arial" w:hAnsi="Arial" w:cs="Arial"/>
          <w:color w:val="00B0F0"/>
        </w:rPr>
        <w:t>El confort, la conectivdad y la comodidad impulsan el rendimiento.</w:t>
      </w:r>
    </w:p>
    <w:p w14:paraId="60E6E0E8" w14:textId="77777777" w:rsidR="00DF7898" w:rsidRPr="001A7E87" w:rsidRDefault="00DF7898" w:rsidP="001A7E87">
      <w:pPr>
        <w:pStyle w:val="z1qcye"/>
        <w:spacing w:before="0" w:beforeAutospacing="0" w:after="0" w:afterAutospacing="0"/>
        <w:rPr>
          <w:rFonts w:ascii="Arial" w:hAnsi="Arial" w:cs="Arial"/>
          <w:color w:val="00B0F0"/>
        </w:rPr>
      </w:pPr>
      <w:r w:rsidRPr="001A7E87">
        <w:rPr>
          <w:rStyle w:val="Zwaar"/>
          <w:rFonts w:ascii="Arial" w:hAnsi="Arial" w:cs="Arial"/>
          <w:color w:val="00B0F0"/>
        </w:rPr>
        <w:t>Costes previsibles</w:t>
      </w:r>
      <w:r w:rsidRPr="001A7E87">
        <w:rPr>
          <w:rFonts w:ascii="Arial" w:hAnsi="Arial" w:cs="Arial"/>
          <w:color w:val="00B0F0"/>
        </w:rPr>
        <w:br/>
      </w:r>
      <w:r w:rsidRPr="001A7E87">
        <w:rPr>
          <w:rStyle w:val="t286pc"/>
          <w:rFonts w:ascii="Arial" w:hAnsi="Arial" w:cs="Arial"/>
          <w:color w:val="00B0F0"/>
        </w:rPr>
        <w:t>Precios transparentes sin tarifas ocultas ni sorpresas.</w:t>
      </w:r>
    </w:p>
    <w:p w14:paraId="2EB8C8AC" w14:textId="77777777" w:rsidR="00DF7898" w:rsidRDefault="00DF7898" w:rsidP="00896DC4">
      <w:pPr>
        <w:spacing w:before="480" w:after="480"/>
      </w:pPr>
    </w:p>
    <w:p w14:paraId="6CBFA520" w14:textId="77777777" w:rsidR="002223F8" w:rsidRDefault="002223F8" w:rsidP="00896DC4">
      <w:pPr>
        <w:spacing w:before="480" w:after="480"/>
      </w:pPr>
    </w:p>
    <w:p w14:paraId="0B34EF0D" w14:textId="77777777" w:rsidR="002223F8" w:rsidRDefault="002223F8" w:rsidP="00896DC4">
      <w:pPr>
        <w:spacing w:before="480" w:after="480"/>
      </w:pPr>
    </w:p>
    <w:p w14:paraId="4D191631" w14:textId="77777777" w:rsidR="002223F8" w:rsidRDefault="002223F8" w:rsidP="00896DC4">
      <w:pPr>
        <w:spacing w:before="480" w:after="480"/>
      </w:pPr>
    </w:p>
    <w:p w14:paraId="40F83F12" w14:textId="77777777" w:rsidR="00C42AAA" w:rsidRDefault="00C42AAA" w:rsidP="00896DC4">
      <w:pPr>
        <w:spacing w:before="480" w:after="480"/>
      </w:pPr>
    </w:p>
    <w:p w14:paraId="50933051" w14:textId="77777777" w:rsidR="009A7A28" w:rsidRDefault="009A7A28" w:rsidP="00896DC4">
      <w:pPr>
        <w:spacing w:before="480" w:after="480"/>
        <w:rPr>
          <w:rFonts w:ascii="Arial" w:hAnsi="Arial" w:cs="Arial"/>
          <w:sz w:val="21"/>
          <w:szCs w:val="21"/>
        </w:rPr>
      </w:pPr>
    </w:p>
    <w:p w14:paraId="0ADB780F" w14:textId="1288C083" w:rsidR="00C42AAA" w:rsidRDefault="00534F17" w:rsidP="00896DC4">
      <w:pPr>
        <w:spacing w:before="480" w:after="480"/>
        <w:rPr>
          <w:rFonts w:ascii="Arial" w:hAnsi="Arial" w:cs="Arial"/>
          <w:sz w:val="21"/>
          <w:szCs w:val="21"/>
        </w:rPr>
      </w:pPr>
      <w:r>
        <w:rPr>
          <w:rFonts w:ascii="Arial" w:hAnsi="Arial" w:cs="Arial"/>
          <w:sz w:val="21"/>
          <w:szCs w:val="21"/>
        </w:rPr>
        <w:lastRenderedPageBreak/>
        <w:t>9</w:t>
      </w:r>
    </w:p>
    <w:p w14:paraId="43E4AB92" w14:textId="674954E8" w:rsidR="001857BC" w:rsidRDefault="009A7A28" w:rsidP="001857BC">
      <w:pPr>
        <w:spacing w:before="480" w:after="480"/>
        <w:rPr>
          <w:rFonts w:ascii="Arial" w:hAnsi="Arial" w:cs="Arial"/>
          <w:sz w:val="21"/>
          <w:szCs w:val="21"/>
        </w:rPr>
      </w:pPr>
      <w:r>
        <w:rPr>
          <w:rFonts w:ascii="Arial" w:hAnsi="Arial" w:cs="Arial"/>
          <w:noProof/>
          <w:sz w:val="21"/>
          <w:szCs w:val="21"/>
          <w14:ligatures w14:val="standardContextual"/>
        </w:rPr>
        <w:drawing>
          <wp:inline distT="0" distB="0" distL="0" distR="0" wp14:anchorId="4BE89E75" wp14:editId="0EEC8425">
            <wp:extent cx="5727700" cy="4822190"/>
            <wp:effectExtent l="0" t="0" r="0" b="3810"/>
            <wp:docPr id="177263414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634148" name="Afbeelding 1772634148"/>
                    <pic:cNvPicPr/>
                  </pic:nvPicPr>
                  <pic:blipFill>
                    <a:blip r:embed="rId19">
                      <a:extLst>
                        <a:ext uri="{28A0092B-C50C-407E-A947-70E740481C1C}">
                          <a14:useLocalDpi xmlns:a14="http://schemas.microsoft.com/office/drawing/2010/main" val="0"/>
                        </a:ext>
                      </a:extLst>
                    </a:blip>
                    <a:stretch>
                      <a:fillRect/>
                    </a:stretch>
                  </pic:blipFill>
                  <pic:spPr>
                    <a:xfrm>
                      <a:off x="0" y="0"/>
                      <a:ext cx="5727700" cy="4822190"/>
                    </a:xfrm>
                    <a:prstGeom prst="rect">
                      <a:avLst/>
                    </a:prstGeom>
                  </pic:spPr>
                </pic:pic>
              </a:graphicData>
            </a:graphic>
          </wp:inline>
        </w:drawing>
      </w:r>
    </w:p>
    <w:p w14:paraId="35329D42" w14:textId="77777777" w:rsidR="009A7A28" w:rsidRPr="009A7A28" w:rsidRDefault="009A7A28" w:rsidP="009A7A28">
      <w:pPr>
        <w:pStyle w:val="Geenafstand"/>
      </w:pPr>
      <w:r w:rsidRPr="009A7A28">
        <w:rPr>
          <w:rStyle w:val="Zwaar"/>
        </w:rPr>
        <w:t>MOVE-IN READY</w:t>
      </w:r>
      <w:r w:rsidRPr="009A7A28">
        <w:br/>
        <w:t>Every residence is fully furnished, connected and operational before arrival.</w:t>
      </w:r>
    </w:p>
    <w:p w14:paraId="71C7CBC2" w14:textId="77777777" w:rsidR="009A7A28" w:rsidRPr="009A7A28" w:rsidRDefault="009A7A28" w:rsidP="009A7A28">
      <w:pPr>
        <w:pStyle w:val="Geenafstand"/>
      </w:pPr>
      <w:r w:rsidRPr="009A7A28">
        <w:rPr>
          <w:rStyle w:val="Zwaar"/>
        </w:rPr>
        <w:t>RESPONSIVE LOCAL SUPPORT</w:t>
      </w:r>
      <w:r w:rsidRPr="009A7A28">
        <w:br/>
        <w:t>A dedicated local team handles maintenance, inspections and resident assistance throughout the lease.</w:t>
      </w:r>
    </w:p>
    <w:p w14:paraId="18E0C911" w14:textId="77777777" w:rsidR="009A7A28" w:rsidRPr="009A7A28" w:rsidRDefault="009A7A28" w:rsidP="009A7A28">
      <w:pPr>
        <w:pStyle w:val="Geenafstand"/>
      </w:pPr>
      <w:r w:rsidRPr="009A7A28">
        <w:rPr>
          <w:rStyle w:val="Zwaar"/>
        </w:rPr>
        <w:t>PREDICTABLE OPERATIONS</w:t>
      </w:r>
      <w:r w:rsidRPr="009A7A28">
        <w:br/>
        <w:t>One monthly invoice, transparent utility management and clearly defined service levels simplify administration.</w:t>
      </w:r>
    </w:p>
    <w:p w14:paraId="028E40C2" w14:textId="77777777" w:rsidR="009A7A28" w:rsidRPr="009A7A28" w:rsidRDefault="009A7A28" w:rsidP="009A7A28">
      <w:pPr>
        <w:pStyle w:val="Geenafstand"/>
      </w:pPr>
      <w:r w:rsidRPr="009A7A28">
        <w:rPr>
          <w:rStyle w:val="Zwaar"/>
        </w:rPr>
        <w:t>BUSINESS CONTINUITY</w:t>
      </w:r>
      <w:r w:rsidRPr="009A7A28">
        <w:br/>
        <w:t>Fast issue resolution and proactive property management minimise disruption for professionals and project teams.</w:t>
      </w:r>
    </w:p>
    <w:p w14:paraId="26571311" w14:textId="77777777" w:rsidR="009A7A28" w:rsidRPr="009A7A28" w:rsidRDefault="009A7A28" w:rsidP="009A7A28">
      <w:pPr>
        <w:pStyle w:val="Geenafstand"/>
      </w:pPr>
      <w:r w:rsidRPr="009A7A28">
        <w:rPr>
          <w:rStyle w:val="Zwaar"/>
        </w:rPr>
        <w:t>DESIGNED FOR LONGER STAYS</w:t>
      </w:r>
      <w:r w:rsidRPr="009A7A28">
        <w:br/>
        <w:t>Unlike hotels, Palacete 10 provides the comfort, privacy and functionality required for assignments lasting several months.</w:t>
      </w:r>
    </w:p>
    <w:p w14:paraId="1CB6C18D" w14:textId="77777777" w:rsidR="009A7A28" w:rsidRDefault="009A7A28" w:rsidP="009A7A28">
      <w:pPr>
        <w:pStyle w:val="Geenafstand"/>
        <w:rPr>
          <w:b/>
          <w:bCs/>
        </w:rPr>
      </w:pPr>
    </w:p>
    <w:p w14:paraId="2F404539" w14:textId="7AB56A2A" w:rsidR="009A7A28" w:rsidRPr="009A7A28" w:rsidRDefault="009A7A28" w:rsidP="009A7A28">
      <w:pPr>
        <w:pStyle w:val="Geenafstand"/>
        <w:rPr>
          <w:color w:val="00B0F0"/>
        </w:rPr>
      </w:pPr>
      <w:r w:rsidRPr="009A7A28">
        <w:rPr>
          <w:rStyle w:val="Zwaar"/>
          <w:color w:val="00B0F0"/>
        </w:rPr>
        <w:t>LISTO PARA ENTRAR A VIVIR</w:t>
      </w:r>
      <w:r w:rsidRPr="009A7A28">
        <w:rPr>
          <w:color w:val="00B0F0"/>
        </w:rPr>
        <w:br/>
        <w:t>Cada residencia está totalmente amueblada, conectada y operativa antes de su llegada.</w:t>
      </w:r>
    </w:p>
    <w:p w14:paraId="4FAC6CC7" w14:textId="77777777" w:rsidR="009A7A28" w:rsidRPr="009A7A28" w:rsidRDefault="009A7A28" w:rsidP="009A7A28">
      <w:pPr>
        <w:pStyle w:val="Geenafstand"/>
        <w:rPr>
          <w:color w:val="00B0F0"/>
        </w:rPr>
      </w:pPr>
      <w:r w:rsidRPr="009A7A28">
        <w:rPr>
          <w:rStyle w:val="Zwaar"/>
          <w:color w:val="00B0F0"/>
        </w:rPr>
        <w:lastRenderedPageBreak/>
        <w:t>SOPORTE LOCAL INMEDIATO</w:t>
      </w:r>
      <w:r w:rsidRPr="009A7A28">
        <w:rPr>
          <w:color w:val="00B0F0"/>
        </w:rPr>
        <w:br/>
        <w:t>Un equipo local dedicado se encarga del mantenimiento, las inspecciones y la asistencia al residente durante todo el contrato de alquiler.</w:t>
      </w:r>
    </w:p>
    <w:p w14:paraId="24D5FCAA" w14:textId="77777777" w:rsidR="009A7A28" w:rsidRPr="009A7A28" w:rsidRDefault="009A7A28" w:rsidP="009A7A28">
      <w:pPr>
        <w:pStyle w:val="Geenafstand"/>
        <w:rPr>
          <w:color w:val="00B0F0"/>
        </w:rPr>
      </w:pPr>
      <w:r w:rsidRPr="009A7A28">
        <w:rPr>
          <w:rStyle w:val="Zwaar"/>
          <w:color w:val="00B0F0"/>
        </w:rPr>
        <w:t>OPERACIONES PREVISIBLES</w:t>
      </w:r>
      <w:r w:rsidRPr="009A7A28">
        <w:rPr>
          <w:color w:val="00B0F0"/>
        </w:rPr>
        <w:br/>
        <w:t>Una única factura mensual, gestión transparente de los suministros y niveles de servicio claramente definidos que simplifican la administración.</w:t>
      </w:r>
    </w:p>
    <w:p w14:paraId="404ACE97" w14:textId="77777777" w:rsidR="009A7A28" w:rsidRPr="009A7A28" w:rsidRDefault="009A7A28" w:rsidP="009A7A28">
      <w:pPr>
        <w:pStyle w:val="Geenafstand"/>
        <w:rPr>
          <w:color w:val="00B0F0"/>
        </w:rPr>
      </w:pPr>
      <w:r w:rsidRPr="009A7A28">
        <w:rPr>
          <w:rStyle w:val="Zwaar"/>
          <w:color w:val="00B0F0"/>
        </w:rPr>
        <w:t>CONTINUIDAD DEL NEGOCIO</w:t>
      </w:r>
      <w:r w:rsidRPr="009A7A28">
        <w:rPr>
          <w:color w:val="00B0F0"/>
        </w:rPr>
        <w:br/>
        <w:t>La rápida resolución de incidencias y la gestión proactiva del inmueble minimizan las interrupciones para los profesionales y los equipos de proyecto.</w:t>
      </w:r>
    </w:p>
    <w:p w14:paraId="10E43F9D" w14:textId="77777777" w:rsidR="009A7A28" w:rsidRPr="009A7A28" w:rsidRDefault="009A7A28" w:rsidP="009A7A28">
      <w:pPr>
        <w:pStyle w:val="Geenafstand"/>
        <w:rPr>
          <w:color w:val="00B0F0"/>
        </w:rPr>
      </w:pPr>
      <w:r w:rsidRPr="009A7A28">
        <w:rPr>
          <w:rStyle w:val="Zwaar"/>
          <w:color w:val="00B0F0"/>
        </w:rPr>
        <w:t>DISEÑADO PARA ESTANCIAS PROLONGADAS</w:t>
      </w:r>
      <w:r w:rsidRPr="009A7A28">
        <w:rPr>
          <w:color w:val="00B0F0"/>
        </w:rPr>
        <w:br/>
        <w:t>A diferencia de los hoteles, Palacete 10 ofrece el confort, la privacidad y la funcionalidad necesarios para estancias de varios meses.</w:t>
      </w:r>
    </w:p>
    <w:p w14:paraId="1F692BD3" w14:textId="2A2BEE1A" w:rsidR="009A7A28" w:rsidRDefault="009A7A28" w:rsidP="009A7A28">
      <w:pPr>
        <w:spacing w:before="480" w:after="480"/>
        <w:rPr>
          <w:rFonts w:ascii="Arial" w:hAnsi="Arial" w:cs="Arial"/>
          <w:sz w:val="21"/>
          <w:szCs w:val="21"/>
        </w:rPr>
      </w:pPr>
    </w:p>
    <w:p w14:paraId="05058DD9" w14:textId="77777777" w:rsidR="009A7A28" w:rsidRDefault="009A7A28" w:rsidP="006E1373">
      <w:pPr>
        <w:spacing w:before="480" w:after="480"/>
        <w:rPr>
          <w:rFonts w:ascii="Arial" w:hAnsi="Arial" w:cs="Arial"/>
          <w:b/>
          <w:bCs/>
          <w:sz w:val="30"/>
          <w:szCs w:val="30"/>
        </w:rPr>
      </w:pPr>
    </w:p>
    <w:p w14:paraId="6FEB829E" w14:textId="77777777" w:rsidR="009A7A28" w:rsidRDefault="009A7A28" w:rsidP="006E1373">
      <w:pPr>
        <w:spacing w:before="480" w:after="480"/>
        <w:rPr>
          <w:rFonts w:ascii="Arial" w:hAnsi="Arial" w:cs="Arial"/>
          <w:b/>
          <w:bCs/>
          <w:sz w:val="30"/>
          <w:szCs w:val="30"/>
        </w:rPr>
      </w:pPr>
    </w:p>
    <w:p w14:paraId="571C06B8" w14:textId="77777777" w:rsidR="00032800" w:rsidRPr="00032800" w:rsidRDefault="00032800"/>
    <w:sectPr w:rsidR="00032800" w:rsidRPr="00032800" w:rsidSect="00C2704D">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7628AC"/>
    <w:multiLevelType w:val="multilevel"/>
    <w:tmpl w:val="05A86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B56DAE"/>
    <w:multiLevelType w:val="multilevel"/>
    <w:tmpl w:val="E9003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3C1938"/>
    <w:multiLevelType w:val="multilevel"/>
    <w:tmpl w:val="5E382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1B2F07"/>
    <w:multiLevelType w:val="multilevel"/>
    <w:tmpl w:val="9E4C7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58037F"/>
    <w:multiLevelType w:val="multilevel"/>
    <w:tmpl w:val="7CB6D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FA26A8"/>
    <w:multiLevelType w:val="multilevel"/>
    <w:tmpl w:val="66568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8F662D"/>
    <w:multiLevelType w:val="multilevel"/>
    <w:tmpl w:val="448AB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422055"/>
    <w:multiLevelType w:val="multilevel"/>
    <w:tmpl w:val="3F9A8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217A0A"/>
    <w:multiLevelType w:val="multilevel"/>
    <w:tmpl w:val="5B8ED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3757D8"/>
    <w:multiLevelType w:val="multilevel"/>
    <w:tmpl w:val="6ACEF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8E4C05"/>
    <w:multiLevelType w:val="multilevel"/>
    <w:tmpl w:val="26EA5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762281"/>
    <w:multiLevelType w:val="multilevel"/>
    <w:tmpl w:val="D2B86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787AD4"/>
    <w:multiLevelType w:val="multilevel"/>
    <w:tmpl w:val="C6008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C45D28"/>
    <w:multiLevelType w:val="multilevel"/>
    <w:tmpl w:val="2E5AC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5E16B8"/>
    <w:multiLevelType w:val="multilevel"/>
    <w:tmpl w:val="9264A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BD3D46"/>
    <w:multiLevelType w:val="multilevel"/>
    <w:tmpl w:val="E2D45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C515FF2"/>
    <w:multiLevelType w:val="multilevel"/>
    <w:tmpl w:val="03369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C771F19"/>
    <w:multiLevelType w:val="multilevel"/>
    <w:tmpl w:val="6DF27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1EE30F8"/>
    <w:multiLevelType w:val="multilevel"/>
    <w:tmpl w:val="9A5640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AC30A8"/>
    <w:multiLevelType w:val="multilevel"/>
    <w:tmpl w:val="C73014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6C277D5"/>
    <w:multiLevelType w:val="multilevel"/>
    <w:tmpl w:val="ECA2A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D34438C"/>
    <w:multiLevelType w:val="multilevel"/>
    <w:tmpl w:val="3AF64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D6D3725"/>
    <w:multiLevelType w:val="multilevel"/>
    <w:tmpl w:val="7ABAA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F3A603F"/>
    <w:multiLevelType w:val="multilevel"/>
    <w:tmpl w:val="3B823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7221C39"/>
    <w:multiLevelType w:val="multilevel"/>
    <w:tmpl w:val="F5043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C4E05D2"/>
    <w:multiLevelType w:val="multilevel"/>
    <w:tmpl w:val="EA125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F0D6716"/>
    <w:multiLevelType w:val="multilevel"/>
    <w:tmpl w:val="FBD84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794293"/>
    <w:multiLevelType w:val="multilevel"/>
    <w:tmpl w:val="92DA3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A647214"/>
    <w:multiLevelType w:val="multilevel"/>
    <w:tmpl w:val="8724E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CBB4603"/>
    <w:multiLevelType w:val="multilevel"/>
    <w:tmpl w:val="37ECD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DA30B20"/>
    <w:multiLevelType w:val="multilevel"/>
    <w:tmpl w:val="18BE8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E9B23C9"/>
    <w:multiLevelType w:val="multilevel"/>
    <w:tmpl w:val="FC54D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EAB0CA6"/>
    <w:multiLevelType w:val="multilevel"/>
    <w:tmpl w:val="C608A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3A44535"/>
    <w:multiLevelType w:val="multilevel"/>
    <w:tmpl w:val="8BD62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76A2ABD"/>
    <w:multiLevelType w:val="multilevel"/>
    <w:tmpl w:val="B3427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C59581D"/>
    <w:multiLevelType w:val="multilevel"/>
    <w:tmpl w:val="1F7AF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F282B1E"/>
    <w:multiLevelType w:val="multilevel"/>
    <w:tmpl w:val="AD703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1CE3E18"/>
    <w:multiLevelType w:val="multilevel"/>
    <w:tmpl w:val="B7CCA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6C64E13"/>
    <w:multiLevelType w:val="multilevel"/>
    <w:tmpl w:val="C902E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A380AB0"/>
    <w:multiLevelType w:val="multilevel"/>
    <w:tmpl w:val="88884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E6B1ECF"/>
    <w:multiLevelType w:val="multilevel"/>
    <w:tmpl w:val="517ED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FA7777B"/>
    <w:multiLevelType w:val="multilevel"/>
    <w:tmpl w:val="1520E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12534067">
    <w:abstractNumId w:val="10"/>
  </w:num>
  <w:num w:numId="2" w16cid:durableId="874149336">
    <w:abstractNumId w:val="18"/>
  </w:num>
  <w:num w:numId="3" w16cid:durableId="155347250">
    <w:abstractNumId w:val="11"/>
  </w:num>
  <w:num w:numId="4" w16cid:durableId="54135263">
    <w:abstractNumId w:val="40"/>
  </w:num>
  <w:num w:numId="5" w16cid:durableId="1640458307">
    <w:abstractNumId w:val="34"/>
  </w:num>
  <w:num w:numId="6" w16cid:durableId="495656504">
    <w:abstractNumId w:val="12"/>
  </w:num>
  <w:num w:numId="7" w16cid:durableId="757291314">
    <w:abstractNumId w:val="19"/>
  </w:num>
  <w:num w:numId="8" w16cid:durableId="2119250687">
    <w:abstractNumId w:val="0"/>
  </w:num>
  <w:num w:numId="9" w16cid:durableId="95178253">
    <w:abstractNumId w:val="36"/>
  </w:num>
  <w:num w:numId="10" w16cid:durableId="650213021">
    <w:abstractNumId w:val="21"/>
  </w:num>
  <w:num w:numId="11" w16cid:durableId="659694049">
    <w:abstractNumId w:val="14"/>
  </w:num>
  <w:num w:numId="12" w16cid:durableId="1530489559">
    <w:abstractNumId w:val="33"/>
  </w:num>
  <w:num w:numId="13" w16cid:durableId="1726220702">
    <w:abstractNumId w:val="26"/>
  </w:num>
  <w:num w:numId="14" w16cid:durableId="859195840">
    <w:abstractNumId w:val="17"/>
  </w:num>
  <w:num w:numId="15" w16cid:durableId="14622360">
    <w:abstractNumId w:val="1"/>
  </w:num>
  <w:num w:numId="16" w16cid:durableId="1832984867">
    <w:abstractNumId w:val="35"/>
  </w:num>
  <w:num w:numId="17" w16cid:durableId="640496772">
    <w:abstractNumId w:val="9"/>
  </w:num>
  <w:num w:numId="18" w16cid:durableId="990477016">
    <w:abstractNumId w:val="38"/>
  </w:num>
  <w:num w:numId="19" w16cid:durableId="397243793">
    <w:abstractNumId w:val="41"/>
  </w:num>
  <w:num w:numId="20" w16cid:durableId="1225485602">
    <w:abstractNumId w:val="3"/>
  </w:num>
  <w:num w:numId="21" w16cid:durableId="2043364857">
    <w:abstractNumId w:val="30"/>
  </w:num>
  <w:num w:numId="22" w16cid:durableId="1497113762">
    <w:abstractNumId w:val="8"/>
  </w:num>
  <w:num w:numId="23" w16cid:durableId="183255048">
    <w:abstractNumId w:val="6"/>
  </w:num>
  <w:num w:numId="24" w16cid:durableId="990983296">
    <w:abstractNumId w:val="23"/>
  </w:num>
  <w:num w:numId="25" w16cid:durableId="1372876373">
    <w:abstractNumId w:val="4"/>
  </w:num>
  <w:num w:numId="26" w16cid:durableId="558706658">
    <w:abstractNumId w:val="2"/>
  </w:num>
  <w:num w:numId="27" w16cid:durableId="1903251866">
    <w:abstractNumId w:val="7"/>
  </w:num>
  <w:num w:numId="28" w16cid:durableId="1891261476">
    <w:abstractNumId w:val="29"/>
  </w:num>
  <w:num w:numId="29" w16cid:durableId="648245007">
    <w:abstractNumId w:val="15"/>
  </w:num>
  <w:num w:numId="30" w16cid:durableId="1642341682">
    <w:abstractNumId w:val="32"/>
  </w:num>
  <w:num w:numId="31" w16cid:durableId="1723209408">
    <w:abstractNumId w:val="24"/>
  </w:num>
  <w:num w:numId="32" w16cid:durableId="11996460">
    <w:abstractNumId w:val="39"/>
  </w:num>
  <w:num w:numId="33" w16cid:durableId="303660612">
    <w:abstractNumId w:val="37"/>
  </w:num>
  <w:num w:numId="34" w16cid:durableId="506673036">
    <w:abstractNumId w:val="28"/>
  </w:num>
  <w:num w:numId="35" w16cid:durableId="1977951462">
    <w:abstractNumId w:val="5"/>
  </w:num>
  <w:num w:numId="36" w16cid:durableId="1743485318">
    <w:abstractNumId w:val="20"/>
  </w:num>
  <w:num w:numId="37" w16cid:durableId="1528182584">
    <w:abstractNumId w:val="25"/>
  </w:num>
  <w:num w:numId="38" w16cid:durableId="618148232">
    <w:abstractNumId w:val="13"/>
  </w:num>
  <w:num w:numId="39" w16cid:durableId="1035885121">
    <w:abstractNumId w:val="16"/>
  </w:num>
  <w:num w:numId="40" w16cid:durableId="2076321629">
    <w:abstractNumId w:val="22"/>
  </w:num>
  <w:num w:numId="41" w16cid:durableId="246617011">
    <w:abstractNumId w:val="27"/>
  </w:num>
  <w:num w:numId="42" w16cid:durableId="200632107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084C"/>
    <w:rsid w:val="00032800"/>
    <w:rsid w:val="001857BC"/>
    <w:rsid w:val="001A242B"/>
    <w:rsid w:val="001A7E87"/>
    <w:rsid w:val="002223F8"/>
    <w:rsid w:val="00237F26"/>
    <w:rsid w:val="004323CC"/>
    <w:rsid w:val="00484852"/>
    <w:rsid w:val="00496ACB"/>
    <w:rsid w:val="00524259"/>
    <w:rsid w:val="00534F17"/>
    <w:rsid w:val="005706A8"/>
    <w:rsid w:val="006E1373"/>
    <w:rsid w:val="007C4232"/>
    <w:rsid w:val="00896DC4"/>
    <w:rsid w:val="008B7FD0"/>
    <w:rsid w:val="008C4192"/>
    <w:rsid w:val="00930156"/>
    <w:rsid w:val="009A7A28"/>
    <w:rsid w:val="00A14D91"/>
    <w:rsid w:val="00A901C6"/>
    <w:rsid w:val="00B5689C"/>
    <w:rsid w:val="00C2704D"/>
    <w:rsid w:val="00C42AAA"/>
    <w:rsid w:val="00CF67E8"/>
    <w:rsid w:val="00D1084C"/>
    <w:rsid w:val="00D10F3A"/>
    <w:rsid w:val="00DC7155"/>
    <w:rsid w:val="00DF7898"/>
    <w:rsid w:val="00FB45B7"/>
  </w:rsids>
  <m:mathPr>
    <m:mathFont m:val="Cambria Math"/>
    <m:brkBin m:val="before"/>
    <m:brkBinSub m:val="--"/>
    <m:smallFrac m:val="0"/>
    <m:dispDef/>
    <m:lMargin m:val="0"/>
    <m:rMargin m:val="0"/>
    <m:defJc m:val="centerGroup"/>
    <m:wrapIndent m:val="1440"/>
    <m:intLim m:val="subSup"/>
    <m:naryLim m:val="undOvr"/>
  </m:mathPr>
  <w:themeFontLang w:val="nl-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CC5CC5"/>
  <w15:chartTrackingRefBased/>
  <w15:docId w15:val="{9527EB00-A6E6-E046-933D-1E6719912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E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E1373"/>
    <w:rPr>
      <w:rFonts w:ascii="Times New Roman" w:eastAsia="Times New Roman" w:hAnsi="Times New Roman" w:cs="Times New Roman"/>
      <w:kern w:val="0"/>
      <w:lang w:eastAsia="nl-NL"/>
      <w14:ligatures w14:val="none"/>
    </w:rPr>
  </w:style>
  <w:style w:type="paragraph" w:styleId="Kop1">
    <w:name w:val="heading 1"/>
    <w:basedOn w:val="Standaard"/>
    <w:next w:val="Standaard"/>
    <w:link w:val="Kop1Char"/>
    <w:uiPriority w:val="9"/>
    <w:qFormat/>
    <w:rsid w:val="00D1084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D1084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D1084C"/>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D1084C"/>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D1084C"/>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D1084C"/>
    <w:pPr>
      <w:keepNext/>
      <w:keepLines/>
      <w:spacing w:before="4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D1084C"/>
    <w:pPr>
      <w:keepNext/>
      <w:keepLines/>
      <w:spacing w:before="4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D1084C"/>
    <w:pPr>
      <w:keepNext/>
      <w:keepLines/>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D1084C"/>
    <w:pPr>
      <w:keepNext/>
      <w:keepLines/>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1084C"/>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D1084C"/>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D1084C"/>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D1084C"/>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D1084C"/>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D1084C"/>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D1084C"/>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D1084C"/>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D1084C"/>
    <w:rPr>
      <w:rFonts w:eastAsiaTheme="majorEastAsia" w:cstheme="majorBidi"/>
      <w:color w:val="272727" w:themeColor="text1" w:themeTint="D8"/>
    </w:rPr>
  </w:style>
  <w:style w:type="paragraph" w:styleId="Titel">
    <w:name w:val="Title"/>
    <w:basedOn w:val="Standaard"/>
    <w:next w:val="Standaard"/>
    <w:link w:val="TitelChar"/>
    <w:uiPriority w:val="10"/>
    <w:qFormat/>
    <w:rsid w:val="00D1084C"/>
    <w:pPr>
      <w:spacing w:after="80"/>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D1084C"/>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D1084C"/>
    <w:pPr>
      <w:numPr>
        <w:ilvl w:val="1"/>
      </w:numPr>
      <w:spacing w:after="160"/>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D1084C"/>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D1084C"/>
    <w:pPr>
      <w:spacing w:before="160" w:after="160"/>
      <w:jc w:val="center"/>
    </w:pPr>
    <w:rPr>
      <w:i/>
      <w:iCs/>
      <w:color w:val="404040" w:themeColor="text1" w:themeTint="BF"/>
    </w:rPr>
  </w:style>
  <w:style w:type="character" w:customStyle="1" w:styleId="CitaatChar">
    <w:name w:val="Citaat Char"/>
    <w:basedOn w:val="Standaardalinea-lettertype"/>
    <w:link w:val="Citaat"/>
    <w:uiPriority w:val="29"/>
    <w:rsid w:val="00D1084C"/>
    <w:rPr>
      <w:i/>
      <w:iCs/>
      <w:color w:val="404040" w:themeColor="text1" w:themeTint="BF"/>
    </w:rPr>
  </w:style>
  <w:style w:type="paragraph" w:styleId="Lijstalinea">
    <w:name w:val="List Paragraph"/>
    <w:basedOn w:val="Standaard"/>
    <w:uiPriority w:val="34"/>
    <w:qFormat/>
    <w:rsid w:val="00D1084C"/>
    <w:pPr>
      <w:ind w:left="720"/>
      <w:contextualSpacing/>
    </w:pPr>
  </w:style>
  <w:style w:type="character" w:styleId="Intensievebenadrukking">
    <w:name w:val="Intense Emphasis"/>
    <w:basedOn w:val="Standaardalinea-lettertype"/>
    <w:uiPriority w:val="21"/>
    <w:qFormat/>
    <w:rsid w:val="00D1084C"/>
    <w:rPr>
      <w:i/>
      <w:iCs/>
      <w:color w:val="0F4761" w:themeColor="accent1" w:themeShade="BF"/>
    </w:rPr>
  </w:style>
  <w:style w:type="paragraph" w:styleId="Duidelijkcitaat">
    <w:name w:val="Intense Quote"/>
    <w:basedOn w:val="Standaard"/>
    <w:next w:val="Standaard"/>
    <w:link w:val="DuidelijkcitaatChar"/>
    <w:uiPriority w:val="30"/>
    <w:qFormat/>
    <w:rsid w:val="00D1084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D1084C"/>
    <w:rPr>
      <w:i/>
      <w:iCs/>
      <w:color w:val="0F4761" w:themeColor="accent1" w:themeShade="BF"/>
    </w:rPr>
  </w:style>
  <w:style w:type="character" w:styleId="Intensieveverwijzing">
    <w:name w:val="Intense Reference"/>
    <w:basedOn w:val="Standaardalinea-lettertype"/>
    <w:uiPriority w:val="32"/>
    <w:qFormat/>
    <w:rsid w:val="00D1084C"/>
    <w:rPr>
      <w:b/>
      <w:bCs/>
      <w:smallCaps/>
      <w:color w:val="0F4761" w:themeColor="accent1" w:themeShade="BF"/>
      <w:spacing w:val="5"/>
    </w:rPr>
  </w:style>
  <w:style w:type="character" w:styleId="Nadruk">
    <w:name w:val="Emphasis"/>
    <w:basedOn w:val="Standaardalinea-lettertype"/>
    <w:uiPriority w:val="20"/>
    <w:qFormat/>
    <w:rsid w:val="00D1084C"/>
    <w:rPr>
      <w:i/>
      <w:iCs/>
    </w:rPr>
  </w:style>
  <w:style w:type="paragraph" w:customStyle="1" w:styleId="z1qcye">
    <w:name w:val="z1qcye"/>
    <w:basedOn w:val="Standaard"/>
    <w:rsid w:val="00D1084C"/>
    <w:pPr>
      <w:spacing w:before="100" w:beforeAutospacing="1" w:after="100" w:afterAutospacing="1"/>
    </w:pPr>
  </w:style>
  <w:style w:type="character" w:customStyle="1" w:styleId="t286pc">
    <w:name w:val="t286pc"/>
    <w:basedOn w:val="Standaardalinea-lettertype"/>
    <w:rsid w:val="00D1084C"/>
  </w:style>
  <w:style w:type="character" w:styleId="Zwaar">
    <w:name w:val="Strong"/>
    <w:basedOn w:val="Standaardalinea-lettertype"/>
    <w:uiPriority w:val="22"/>
    <w:qFormat/>
    <w:rsid w:val="00D1084C"/>
    <w:rPr>
      <w:b/>
      <w:bCs/>
    </w:rPr>
  </w:style>
  <w:style w:type="paragraph" w:styleId="Normaalweb">
    <w:name w:val="Normal (Web)"/>
    <w:basedOn w:val="Standaard"/>
    <w:uiPriority w:val="99"/>
    <w:unhideWhenUsed/>
    <w:rsid w:val="00A14D91"/>
    <w:pPr>
      <w:spacing w:before="100" w:beforeAutospacing="1" w:after="100" w:afterAutospacing="1"/>
    </w:pPr>
  </w:style>
  <w:style w:type="paragraph" w:styleId="Geenafstand">
    <w:name w:val="No Spacing"/>
    <w:uiPriority w:val="1"/>
    <w:qFormat/>
    <w:rsid w:val="005706A8"/>
    <w:rPr>
      <w:rFonts w:ascii="Times New Roman" w:eastAsia="Times New Roman" w:hAnsi="Times New Roman" w:cs="Times New Roman"/>
      <w:kern w:val="0"/>
      <w:lang w:eastAsia="nl-NL"/>
      <w14:ligatures w14:val="none"/>
    </w:rPr>
  </w:style>
  <w:style w:type="character" w:styleId="Hyperlink">
    <w:name w:val="Hyperlink"/>
    <w:basedOn w:val="Standaardalinea-lettertype"/>
    <w:uiPriority w:val="99"/>
    <w:unhideWhenUsed/>
    <w:rsid w:val="00FB45B7"/>
    <w:rPr>
      <w:color w:val="467886" w:themeColor="hyperlink"/>
      <w:u w:val="single"/>
    </w:rPr>
  </w:style>
  <w:style w:type="character" w:styleId="Onopgelostemelding">
    <w:name w:val="Unresolved Mention"/>
    <w:basedOn w:val="Standaardalinea-lettertype"/>
    <w:uiPriority w:val="99"/>
    <w:semiHidden/>
    <w:unhideWhenUsed/>
    <w:rsid w:val="00FB45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ps.app.goo.gl/KnPvRQwTccUpGCpE6" TargetMode="External"/><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customXml" Target="ink/ink1.xml"/><Relationship Id="rId5" Type="http://schemas.openxmlformats.org/officeDocument/2006/relationships/image" Target="media/image1.png"/><Relationship Id="rId15" Type="http://schemas.openxmlformats.org/officeDocument/2006/relationships/image" Target="media/image7.png"/><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s://maps.app.goo.gl/KnPvRQwTccUpGCpE6" TargetMode="External"/><Relationship Id="rId14" Type="http://schemas.openxmlformats.org/officeDocument/2006/relationships/customXml" Target="ink/ink2.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6-26T15:26:49.468"/>
    </inkml:context>
    <inkml:brush xml:id="br0">
      <inkml:brushProperty name="width" value="0.035" units="cm"/>
      <inkml:brushProperty name="height" value="0.035" units="cm"/>
    </inkml:brush>
  </inkml:definitions>
  <inkml:trace contextRef="#ctx0" brushRef="#br0">57 55 24575,'-2'26'0,"1"-10"0,-1 6 0,-2 32 0,3-42 0,-4 24 0,3-57 0,-1-17 0,-1-3 0,1-4 0,0 9 0,2 12 0,0 12 0,2 9 0,-1 4 0,1 5 0,0 2 0,0 7 0,-2 1 0,0 4 0,-1 0 0,0 3 0,-2 0 0,-1 8 0,0-5 0,0 7 0,3-17 0,0-3 0,2-12 0,1-16 0,0 2 0,-1-15 0,1 8 0,0-2 0,-1 8 0,1 5 0,-1 6 0,0 2 0,0-1 0,0 0 0,0 0 0,0 1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6-26T15:35:15.256"/>
    </inkml:context>
    <inkml:brush xml:id="br0">
      <inkml:brushProperty name="width" value="0.05" units="cm"/>
      <inkml:brushProperty name="height" value="0.05" units="cm"/>
      <inkml:brushProperty name="color" value="#FFFFFF"/>
    </inkml:brush>
  </inkml:definitions>
  <inkml:trace contextRef="#ctx0" brushRef="#br0">47 82 24575,'9'0'0,"-1"0"0,-3 0 0,1 0 0,-1 0 0,1 0 0,-4 0 0,-1 0 0,2-1 0,-1 1 0,2 0 0,0-1 0,3 1 0,-1-1 0,-1 0 0,-2 0 0,1 1 0,3 0 0,2 0 0,-3 0 0,-2-1 0,-11 13 0,2-4 0,-5 7 0,6-10 0,3-4 0</inkml:trace>
  <inkml:trace contextRef="#ctx0" brushRef="#br0" timeOffset="2925">0 72 24575,'19'-3'0,"-2"1"0,-2-1 0,-2 1 0,-2 0 0,-6 1 0,-1 1 0,4 0 0,2-2 0,4 0 0,-3 0 0,-5 1 0,-4 0 0,-10-6 0,4 4 0,-6-5 0,7 5 0,0-1 0,0 2 0,0-2 0,2 4 0,0-1 0,-5-1 0,4-1 0,-4-1 0,4-1 0,1 1 0,0 4 0,1 2 0</inkml:trace>
</inkml:ink>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213</TotalTime>
  <Pages>17</Pages>
  <Words>1873</Words>
  <Characters>11258</Characters>
  <Application>Microsoft Office Word</Application>
  <DocSecurity>0</DocSecurity>
  <Lines>416</Lines>
  <Paragraphs>397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Vamoz Marbella</dc:creator>
  <cp:keywords/>
  <dc:description/>
  <cp:lastModifiedBy>Vamoz Marbella</cp:lastModifiedBy>
  <cp:revision>5</cp:revision>
  <dcterms:created xsi:type="dcterms:W3CDTF">2026-06-25T08:31:00Z</dcterms:created>
  <dcterms:modified xsi:type="dcterms:W3CDTF">2026-06-26T16:26:00Z</dcterms:modified>
</cp:coreProperties>
</file>