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line="240" w:lineRule="auto"/>
      </w:pPr>
      <w:r>
        <w:rPr>
          <w:rFonts w:ascii="Times New Roman" w:cs="Times New Roman" w:eastAsia="Times New Roman" w:hAnsi="Times New Roman"/>
          <w:sz w:val="22"/>
          <w:szCs w:val="22"/>
        </w:rPr>
        <w:t xml:space="preserve"/>
      </w:r>
    </w:p>
    <w:p>
      <w:pPr>
        <w:spacing w:after="200" w:before="0" w:line="360" w:lineRule="auto"/>
        <w:jc w:val="center"/>
      </w:pPr>
      <w:r>
        <w:rPr>
          <w:rFonts w:ascii="Times New Roman" w:cs="Times New Roman" w:eastAsia="Times New Roman" w:hAnsi="Times New Roman"/>
          <w:b/>
          <w:bCs/>
          <w:sz w:val="32"/>
          <w:szCs w:val="32"/>
        </w:rPr>
        <w:t xml:space="preserve">BACK COVER — COMPLETE TEXT PACKAGE</w:t>
      </w:r>
    </w:p>
    <w:p>
      <w:pPr>
        <w:spacing w:after="400" w:before="0" w:line="280" w:lineRule="auto"/>
        <w:jc w:val="center"/>
      </w:pPr>
      <w:r>
        <w:rPr>
          <w:rFonts w:ascii="Times New Roman" w:cs="Times New Roman" w:eastAsia="Times New Roman" w:hAnsi="Times New Roman"/>
          <w:i/>
          <w:iCs/>
          <w:sz w:val="24"/>
          <w:szCs w:val="24"/>
        </w:rPr>
        <w:t xml:space="preserve">I Drove My Guardian Angel to Drink — Larisa B. Miller</w:t>
      </w:r>
    </w:p>
    <w:p>
      <w:pPr>
        <w:spacing w:after="0" w:before="8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iCs/>
          <w:sz w:val="22"/>
          <w:szCs w:val="22"/>
        </w:rPr>
        <w:t xml:space="preserve">This document contains all back cover text blocks in final approved form. It is provided to the designer as layout reference. Text blocks are presented in the order they appear on the back cover from top to bottom. Dashed boxes indicate placeholder blocks where final content is pending.</w:t>
      </w:r>
    </w:p>
    <w:p>
      <w:pPr>
        <w:spacing w:after="0" w:before="160" w:line="240" w:lineRule="auto"/>
      </w:pPr>
      <w:r>
        <w:rPr>
          <w:rFonts w:ascii="Times New Roman" w:cs="Times New Roman" w:eastAsia="Times New Roman" w:hAnsi="Times New Roman"/>
          <w:sz w:val="22"/>
          <w:szCs w:val="22"/>
        </w:rPr>
        <w:t xml:space="preserve"/>
      </w:r>
    </w:p>
    <w:p>
      <w:pPr>
        <w:pBdr>
          <w:bottom w:val="single" w:color="000000" w:sz="6" w:space="4"/>
        </w:pBdr>
        <w:spacing w:after="120" w:before="480" w:line="280" w:lineRule="auto"/>
      </w:pPr>
      <w:r>
        <w:rPr>
          <w:rFonts w:ascii="Times New Roman" w:cs="Times New Roman" w:eastAsia="Times New Roman" w:hAnsi="Times New Roman"/>
          <w:b/>
          <w:bCs/>
          <w:caps/>
          <w:sz w:val="26"/>
          <w:szCs w:val="26"/>
        </w:rPr>
        <w:t xml:space="preserve">Text Block 1 — Endorsement Quotes</w:t>
      </w:r>
    </w:p>
    <w:p>
      <w:pPr>
        <w:spacing w:after="0" w:before="80" w:line="240" w:lineRule="auto"/>
      </w:pPr>
      <w:r>
        <w:rPr>
          <w:rFonts w:ascii="Times New Roman" w:cs="Times New Roman" w:eastAsia="Times New Roman" w:hAnsi="Times New Roman"/>
          <w:sz w:val="22"/>
          <w:szCs w:val="22"/>
        </w:rPr>
        <w:t xml:space="preserve"/>
      </w:r>
    </w:p>
    <w:p>
      <w:pPr>
        <w:spacing w:after="160" w:before="80" w:line="280" w:lineRule="auto"/>
      </w:pPr>
      <w:r>
        <w:rPr>
          <w:rFonts w:ascii="Times New Roman" w:cs="Times New Roman" w:eastAsia="Times New Roman" w:hAnsi="Times New Roman"/>
          <w:b/>
          <w:bCs/>
          <w:sz w:val="22"/>
          <w:szCs w:val="22"/>
        </w:rPr>
        <w:t xml:space="preserve">DESIGNER NOTE: </w:t>
      </w:r>
      <w:r>
        <w:rPr>
          <w:rFonts w:ascii="Times New Roman" w:cs="Times New Roman" w:eastAsia="Times New Roman" w:hAnsi="Times New Roman"/>
          <w:i/>
          <w:iCs/>
          <w:sz w:val="22"/>
          <w:szCs w:val="22"/>
        </w:rPr>
        <w:t xml:space="preserve">Three endorsement quotes appear at the top of the back cover, above the jacket copy. Each quote is attributed with the endorser's name and title on the line below the quote. Allow sufficient space for three quotes of approximately two to three lines each plus attribution. Final quotes are pending and will be delivered to the winner as a paid add-on. Use the placeholder blocks below for layout sizing.</w:t>
      </w:r>
    </w:p>
    <w:p>
      <w:pPr>
        <w:spacing w:after="0" w:before="8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ENDORSEMENT QUOTE ONE — approximately 2 to 3 lines of quote text here, followed by attribution on the line below.</w:t>
      </w:r>
    </w:p>
    <w:p>
      <w:pPr>
        <w:spacing w:after="0" w:before="4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 Endorser Name, Title or Credential</w:t>
      </w:r>
    </w:p>
    <w:p>
      <w:pPr>
        <w:spacing w:after="0" w:before="12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ENDORSEMENT QUOTE TWO — approximately 2 to 3 lines of quote text here, followed by attribution on the line below.</w:t>
      </w:r>
    </w:p>
    <w:p>
      <w:pPr>
        <w:spacing w:after="0" w:before="4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 Endorser Name, Title or Credential</w:t>
      </w:r>
    </w:p>
    <w:p>
      <w:pPr>
        <w:spacing w:after="0" w:before="12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ENDORSEMENT QUOTE THREE — approximately 2 to 3 lines of quote text here, followed by attribution on the line below.</w:t>
      </w:r>
    </w:p>
    <w:p>
      <w:pPr>
        <w:spacing w:after="0" w:before="4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 Endorser Name, Title or Credential</w:t>
      </w:r>
    </w:p>
    <w:p>
      <w:pPr>
        <w:spacing w:after="0" w:before="120" w:line="240" w:lineRule="auto"/>
      </w:pPr>
      <w:r>
        <w:rPr>
          <w:rFonts w:ascii="Times New Roman" w:cs="Times New Roman" w:eastAsia="Times New Roman" w:hAnsi="Times New Roman"/>
          <w:sz w:val="22"/>
          <w:szCs w:val="22"/>
        </w:rPr>
        <w:t xml:space="preserve"/>
      </w:r>
    </w:p>
    <w:p>
      <w:pPr>
        <w:pBdr>
          <w:bottom w:val="single" w:color="CCCCCC" w:sz="2" w:space="4"/>
        </w:pBdr>
        <w:spacing w:after="160" w:before="160" w:line="240" w:lineRule="auto"/>
      </w:pPr>
      <w:r>
        <w:rPr>
          <w:rFonts w:ascii="Times New Roman" w:cs="Times New Roman" w:eastAsia="Times New Roman" w:hAnsi="Times New Roman"/>
          <w:sz w:val="10"/>
          <w:szCs w:val="10"/>
        </w:rPr>
        <w:t xml:space="preserve"/>
      </w:r>
    </w:p>
    <w:p>
      <w:pPr>
        <w:pBdr>
          <w:bottom w:val="single" w:color="000000" w:sz="6" w:space="4"/>
        </w:pBdr>
        <w:spacing w:after="120" w:before="480" w:line="280" w:lineRule="auto"/>
      </w:pPr>
      <w:r>
        <w:rPr>
          <w:rFonts w:ascii="Times New Roman" w:cs="Times New Roman" w:eastAsia="Times New Roman" w:hAnsi="Times New Roman"/>
          <w:b/>
          <w:bCs/>
          <w:caps/>
          <w:sz w:val="26"/>
          <w:szCs w:val="26"/>
        </w:rPr>
        <w:t xml:space="preserve">Text Block 2 — Jacket Copy</w:t>
      </w:r>
    </w:p>
    <w:p>
      <w:pPr>
        <w:spacing w:after="0" w:before="80" w:line="240" w:lineRule="auto"/>
      </w:pPr>
      <w:r>
        <w:rPr>
          <w:rFonts w:ascii="Times New Roman" w:cs="Times New Roman" w:eastAsia="Times New Roman" w:hAnsi="Times New Roman"/>
          <w:sz w:val="22"/>
          <w:szCs w:val="22"/>
        </w:rPr>
        <w:t xml:space="preserve"/>
      </w:r>
    </w:p>
    <w:p>
      <w:pPr>
        <w:spacing w:after="160" w:before="80" w:line="280" w:lineRule="auto"/>
      </w:pPr>
      <w:r>
        <w:rPr>
          <w:rFonts w:ascii="Times New Roman" w:cs="Times New Roman" w:eastAsia="Times New Roman" w:hAnsi="Times New Roman"/>
          <w:b/>
          <w:bCs/>
          <w:sz w:val="22"/>
          <w:szCs w:val="22"/>
        </w:rPr>
        <w:t xml:space="preserve">DESIGNER NOTE: </w:t>
      </w:r>
      <w:r>
        <w:rPr>
          <w:rFonts w:ascii="Times New Roman" w:cs="Times New Roman" w:eastAsia="Times New Roman" w:hAnsi="Times New Roman"/>
          <w:i/>
          <w:iCs/>
          <w:sz w:val="22"/>
          <w:szCs w:val="22"/>
        </w:rPr>
        <w:t xml:space="preserve">The jacket copy is the main descriptive text of the back cover. It appears below the endorsement quotes. Set in a readable serif or clean sans-serif, slightly larger than the endorsement quote text. This text is final and approved.</w:t>
      </w:r>
    </w:p>
    <w:p>
      <w:pPr>
        <w:spacing w:after="0" w:before="12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It begins before she is born.</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In 1907, Rózsa Zsufa crosses the Atlantic alone at twenty-five, leaving behind an illegitimate son, a forbidden love affair, and a family that has made clear she is no longer welcome. She builds a life from nothing in Pittsburgh, keeps a secret for decades, and passes something down to the women who follow her that she never names and never has to. The refusal to accept a smaller life than the one you are capable of building. It travels through the blood.</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Four generations later, her great-granddaughter arrives in Abu Dhabi at forty-three to find a marriage unexpectedly unraveling, a career long-abandoned to support her husband's, two boys to raise, and no plan. What she does next — a quilt guild, a palace, ministerial meetings across Africa, stages in thirty-one countries, and a global company built from nothing — is what happens when a woman finally stops building someone else's life and starts building her own.</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iCs/>
          <w:sz w:val="22"/>
          <w:szCs w:val="22"/>
        </w:rPr>
        <w:t xml:space="preserve">I Drove My Guardian Angel to Drink is the story of four generations of women who refused the smaller life.</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This is a book for anyone who has ever been too much for the life they were given — and who refused to stay in it.</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Proof that someone has navigated it.</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And that you can too.</w:t>
      </w:r>
    </w:p>
    <w:p>
      <w:pPr>
        <w:spacing w:after="0" w:before="120" w:line="240" w:lineRule="auto"/>
      </w:pPr>
      <w:r>
        <w:rPr>
          <w:rFonts w:ascii="Times New Roman" w:cs="Times New Roman" w:eastAsia="Times New Roman" w:hAnsi="Times New Roman"/>
          <w:sz w:val="22"/>
          <w:szCs w:val="22"/>
        </w:rPr>
        <w:t xml:space="preserve"/>
      </w:r>
    </w:p>
    <w:p>
      <w:pPr>
        <w:pBdr>
          <w:bottom w:val="single" w:color="CCCCCC" w:sz="2" w:space="4"/>
        </w:pBdr>
        <w:spacing w:after="160" w:before="160" w:line="240" w:lineRule="auto"/>
      </w:pPr>
      <w:r>
        <w:rPr>
          <w:rFonts w:ascii="Times New Roman" w:cs="Times New Roman" w:eastAsia="Times New Roman" w:hAnsi="Times New Roman"/>
          <w:sz w:val="10"/>
          <w:szCs w:val="10"/>
        </w:rPr>
        <w:t xml:space="preserve"/>
      </w:r>
    </w:p>
    <w:p>
      <w:pPr>
        <w:pBdr>
          <w:bottom w:val="single" w:color="000000" w:sz="6" w:space="4"/>
        </w:pBdr>
        <w:spacing w:after="120" w:before="480" w:line="280" w:lineRule="auto"/>
      </w:pPr>
      <w:r>
        <w:rPr>
          <w:rFonts w:ascii="Times New Roman" w:cs="Times New Roman" w:eastAsia="Times New Roman" w:hAnsi="Times New Roman"/>
          <w:b/>
          <w:bCs/>
          <w:caps/>
          <w:sz w:val="26"/>
          <w:szCs w:val="26"/>
        </w:rPr>
        <w:t xml:space="preserve">Text Block 3 — Author Bio</w:t>
      </w:r>
    </w:p>
    <w:p>
      <w:pPr>
        <w:spacing w:after="0" w:before="80" w:line="240" w:lineRule="auto"/>
      </w:pPr>
      <w:r>
        <w:rPr>
          <w:rFonts w:ascii="Times New Roman" w:cs="Times New Roman" w:eastAsia="Times New Roman" w:hAnsi="Times New Roman"/>
          <w:sz w:val="22"/>
          <w:szCs w:val="22"/>
        </w:rPr>
        <w:t xml:space="preserve"/>
      </w:r>
    </w:p>
    <w:p>
      <w:pPr>
        <w:spacing w:after="160" w:before="80" w:line="280" w:lineRule="auto"/>
      </w:pPr>
      <w:r>
        <w:rPr>
          <w:rFonts w:ascii="Times New Roman" w:cs="Times New Roman" w:eastAsia="Times New Roman" w:hAnsi="Times New Roman"/>
          <w:b/>
          <w:bCs/>
          <w:sz w:val="22"/>
          <w:szCs w:val="22"/>
        </w:rPr>
        <w:t xml:space="preserve">DESIGNER NOTE: </w:t>
      </w:r>
      <w:r>
        <w:rPr>
          <w:rFonts w:ascii="Times New Roman" w:cs="Times New Roman" w:eastAsia="Times New Roman" w:hAnsi="Times New Roman"/>
          <w:i/>
          <w:iCs/>
          <w:sz w:val="22"/>
          <w:szCs w:val="22"/>
        </w:rPr>
        <w:t xml:space="preserve">The author bio appears below the jacket copy, separated by a thin rule or visual break. If an author photograph is included, it sits to the left of the bio text with the text wrapping to the right. The author photograph is the same image used on the front cover, cropped appropriately. This text is final and approved.</w:t>
      </w:r>
    </w:p>
    <w:p>
      <w:pPr>
        <w:spacing w:after="0" w:before="12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Larisa B. Miller is the founder and CEO of Phoenix Global, a specialized global advisory firm operating across five continents. She gave up a rising career in government service to support her husband, an AH-64D Apache pilot through four combat deployments, and followed him to Abu Dhabi believing the hardest years were finally behind her. When the marriage unraveled, she was forty-three, in a country that was not hers, with no job and no road back. She built her professional career from scratch in Abu Dhabi following the reinvention at the center of this book. She has spoken at official United Nations side events and on stages in thirty-one countries, and her work has been featured in the Wall Street Journal, USA Today, and Institutional Investor. She lives in North Carolina.</w:t>
      </w:r>
    </w:p>
    <w:p>
      <w:pPr>
        <w:spacing w:after="0" w:before="120" w:line="240" w:lineRule="auto"/>
      </w:pPr>
      <w:r>
        <w:rPr>
          <w:rFonts w:ascii="Times New Roman" w:cs="Times New Roman" w:eastAsia="Times New Roman" w:hAnsi="Times New Roman"/>
          <w:sz w:val="22"/>
          <w:szCs w:val="22"/>
        </w:rPr>
        <w:t xml:space="preserve"/>
      </w:r>
    </w:p>
    <w:p>
      <w:pPr>
        <w:pBdr>
          <w:bottom w:val="single" w:color="CCCCCC" w:sz="2" w:space="4"/>
        </w:pBdr>
        <w:spacing w:after="160" w:before="160" w:line="240" w:lineRule="auto"/>
      </w:pPr>
      <w:r>
        <w:rPr>
          <w:rFonts w:ascii="Times New Roman" w:cs="Times New Roman" w:eastAsia="Times New Roman" w:hAnsi="Times New Roman"/>
          <w:sz w:val="10"/>
          <w:szCs w:val="10"/>
        </w:rPr>
        <w:t xml:space="preserve"/>
      </w:r>
    </w:p>
    <w:p>
      <w:pPr>
        <w:pBdr>
          <w:bottom w:val="single" w:color="000000" w:sz="6" w:space="4"/>
        </w:pBdr>
        <w:spacing w:after="120" w:before="480" w:line="280" w:lineRule="auto"/>
      </w:pPr>
      <w:r>
        <w:rPr>
          <w:rFonts w:ascii="Times New Roman" w:cs="Times New Roman" w:eastAsia="Times New Roman" w:hAnsi="Times New Roman"/>
          <w:b/>
          <w:bCs/>
          <w:caps/>
          <w:sz w:val="26"/>
          <w:szCs w:val="26"/>
        </w:rPr>
        <w:t xml:space="preserve">Text Block 4 — Barcode and ISBN</w:t>
      </w:r>
    </w:p>
    <w:p>
      <w:pPr>
        <w:spacing w:after="0" w:before="80" w:line="240" w:lineRule="auto"/>
      </w:pPr>
      <w:r>
        <w:rPr>
          <w:rFonts w:ascii="Times New Roman" w:cs="Times New Roman" w:eastAsia="Times New Roman" w:hAnsi="Times New Roman"/>
          <w:sz w:val="22"/>
          <w:szCs w:val="22"/>
        </w:rPr>
        <w:t xml:space="preserve"/>
      </w:r>
    </w:p>
    <w:p>
      <w:pPr>
        <w:spacing w:after="160" w:before="80" w:line="280" w:lineRule="auto"/>
      </w:pPr>
      <w:r>
        <w:rPr>
          <w:rFonts w:ascii="Times New Roman" w:cs="Times New Roman" w:eastAsia="Times New Roman" w:hAnsi="Times New Roman"/>
          <w:b/>
          <w:bCs/>
          <w:sz w:val="22"/>
          <w:szCs w:val="22"/>
        </w:rPr>
        <w:t xml:space="preserve">DESIGNER NOTE: </w:t>
      </w:r>
      <w:r>
        <w:rPr>
          <w:rFonts w:ascii="Times New Roman" w:cs="Times New Roman" w:eastAsia="Times New Roman" w:hAnsi="Times New Roman"/>
          <w:i/>
          <w:iCs/>
          <w:sz w:val="22"/>
          <w:szCs w:val="22"/>
        </w:rPr>
        <w:t xml:space="preserve">The barcode and ISBN appear in the lower right corner of the back cover. Allow a clear space of minimum 2 inches wide by 1.2 inches tall for the barcode. The ISBN number appears above or below the barcode. Do not place any other design elements within 0.25 inches of the barcode block. The ISBN will be provided to the winner upon finalization.</w:t>
      </w:r>
    </w:p>
    <w:p>
      <w:pPr>
        <w:spacing w:after="0" w:before="80" w:line="240" w:lineRule="auto"/>
      </w:pPr>
      <w:r>
        <w:rPr>
          <w:rFonts w:ascii="Times New Roman" w:cs="Times New Roman" w:eastAsia="Times New Roman" w:hAnsi="Times New Roman"/>
          <w:sz w:val="22"/>
          <w:szCs w:val="22"/>
        </w:rPr>
        <w:t xml:space="preserve"/>
      </w:r>
    </w:p>
    <w:p>
      <w:pPr>
        <w:pBdr>
          <w:top w:val="dashed" w:color="888888" w:sz="4" w:space="4"/>
          <w:bottom w:val="dashed" w:color="888888" w:sz="4" w:space="4"/>
          <w:left w:val="dashed" w:color="888888" w:sz="4" w:space="6"/>
          <w:right w:val="dashed" w:color="888888" w:sz="4" w:space="6"/>
        </w:pBdr>
        <w:spacing w:after="80" w:before="80" w:line="280" w:lineRule="auto"/>
        <w:ind w:left="160" w:right="160"/>
        <w:jc w:val="center"/>
      </w:pPr>
      <w:r>
        <w:rPr>
          <w:rFonts w:ascii="Times New Roman" w:cs="Times New Roman" w:eastAsia="Times New Roman" w:hAnsi="Times New Roman"/>
          <w:i/>
          <w:iCs/>
          <w:color w:val="888888"/>
          <w:sz w:val="22"/>
          <w:szCs w:val="22"/>
        </w:rPr>
        <w:t xml:space="preserve">BARCODE PLACEHOLDER — lower right corner. Minimum clear space 2 x 1.2 inches. ISBN number above or below.</w:t>
      </w:r>
    </w:p>
    <w:p>
      <w:pPr>
        <w:spacing w:after="0" w:before="120" w:line="240" w:lineRule="auto"/>
      </w:pPr>
      <w:r>
        <w:rPr>
          <w:rFonts w:ascii="Times New Roman" w:cs="Times New Roman" w:eastAsia="Times New Roman" w:hAnsi="Times New Roman"/>
          <w:sz w:val="22"/>
          <w:szCs w:val="22"/>
        </w:rPr>
        <w:t xml:space="preserve"/>
      </w:r>
    </w:p>
    <w:p>
      <w:pPr>
        <w:pBdr>
          <w:bottom w:val="single" w:color="CCCCCC" w:sz="2" w:space="4"/>
        </w:pBdr>
        <w:spacing w:after="160" w:before="160" w:line="240" w:lineRule="auto"/>
      </w:pPr>
      <w:r>
        <w:rPr>
          <w:rFonts w:ascii="Times New Roman" w:cs="Times New Roman" w:eastAsia="Times New Roman" w:hAnsi="Times New Roman"/>
          <w:sz w:val="10"/>
          <w:szCs w:val="10"/>
        </w:rPr>
        <w:t xml:space="preserve"/>
      </w:r>
    </w:p>
    <w:p>
      <w:pPr>
        <w:pBdr>
          <w:bottom w:val="single" w:color="000000" w:sz="6" w:space="4"/>
        </w:pBdr>
        <w:spacing w:after="120" w:before="480" w:line="280" w:lineRule="auto"/>
      </w:pPr>
      <w:r>
        <w:rPr>
          <w:rFonts w:ascii="Times New Roman" w:cs="Times New Roman" w:eastAsia="Times New Roman" w:hAnsi="Times New Roman"/>
          <w:b/>
          <w:bCs/>
          <w:caps/>
          <w:sz w:val="26"/>
          <w:szCs w:val="26"/>
        </w:rPr>
        <w:t xml:space="preserve">Back Cover Layout Notes</w:t>
      </w:r>
    </w:p>
    <w:p>
      <w:pPr>
        <w:spacing w:after="0" w:before="8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Read these notes before building the back cover layout.</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bCs/>
          <w:i w:val="false"/>
          <w:iCs w:val="false"/>
          <w:sz w:val="22"/>
          <w:szCs w:val="22"/>
        </w:rPr>
        <w:t xml:space="preserve">Order of elements top to bottom: endorsement quotes, jacket copy, author bio with photograph, barcode and ISBN.</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The back cover background should be consistent with the front cover treatment — dark, photographic if the front cover image carries through, or a clean solid dark color. Do not use a white or light background.</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Typography on the back cover should match or complement the front cover type treatment. Use the same font family where possible. Endorsement quotes typically appear in italics. Jacket copy appears in roman. Author bio appears in roman at a slightly smaller size than the jacket copy.</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Do not include a price on the back cover.</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Do not include the publisher name or logo. Leave that space blank.</w:t>
      </w:r>
    </w:p>
    <w:p>
      <w:pPr>
        <w:spacing w:after="0" w:before="0" w:line="240" w:lineRule="auto"/>
      </w:pPr>
      <w:r>
        <w:rPr>
          <w:rFonts w:ascii="Times New Roman" w:cs="Times New Roman" w:eastAsia="Times New Roman" w:hAnsi="Times New Roman"/>
          <w:sz w:val="22"/>
          <w:szCs w:val="22"/>
        </w:rPr>
        <w:t xml:space="preserve"/>
      </w:r>
    </w:p>
    <w:p>
      <w:pPr>
        <w:spacing w:after="120" w:before="0" w:line="280" w:lineRule="auto"/>
        <w:jc w:val="left"/>
      </w:pPr>
      <w:r>
        <w:rPr>
          <w:rFonts w:ascii="Times New Roman" w:cs="Times New Roman" w:eastAsia="Times New Roman" w:hAnsi="Times New Roman"/>
          <w:b w:val="false"/>
          <w:bCs w:val="false"/>
          <w:i w:val="false"/>
          <w:iCs w:val="false"/>
          <w:sz w:val="22"/>
          <w:szCs w:val="22"/>
        </w:rPr>
        <w:t xml:space="preserve">The spine text reads from top to bottom: title, then author name. Match the front cover typography.</w:t>
      </w:r>
    </w:p>
    <w:p>
      <w:pPr>
        <w:spacing w:after="0" w:before="240" w:line="240" w:lineRule="auto"/>
      </w:pPr>
      <w:r>
        <w:rPr>
          <w:rFonts w:ascii="Times New Roman" w:cs="Times New Roman" w:eastAsia="Times New Roman" w:hAnsi="Times New Roman"/>
          <w:sz w:val="22"/>
          <w:szCs w:val="22"/>
        </w:rPr>
        <w:t xml:space="preserve"/>
      </w:r>
    </w:p>
    <w:p>
      <w:pPr>
        <w:spacing w:line="280" w:lineRule="auto"/>
        <w:jc w:val="center"/>
      </w:pPr>
      <w:r>
        <w:rPr>
          <w:rFonts w:ascii="Times New Roman" w:cs="Times New Roman" w:eastAsia="Times New Roman" w:hAnsi="Times New Roman"/>
          <w:i/>
          <w:iCs/>
          <w:sz w:val="20"/>
          <w:szCs w:val="20"/>
        </w:rPr>
        <w:t xml:space="preserve">Back Cover Package — Final Approved Text — April 2026 — Larisa B. Miller</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2026-04-17T15:50:15.309Z</dcterms:created>
  <dcterms:modified xsi:type="dcterms:W3CDTF">2026-04-17T15:50:15.310Z</dcterms:modified>
</cp:coreProperties>
</file>

<file path=docProps/custom.xml><?xml version="1.0" encoding="utf-8"?>
<Properties xmlns="http://schemas.openxmlformats.org/officeDocument/2006/custom-properties" xmlns:vt="http://schemas.openxmlformats.org/officeDocument/2006/docPropsVTypes"/>
</file>