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F183" w14:textId="77777777" w:rsidR="00E21D26" w:rsidRDefault="00E21D26">
      <w:pPr>
        <w:spacing w:before="200"/>
      </w:pPr>
    </w:p>
    <w:p w14:paraId="6D53032E" w14:textId="77777777" w:rsidR="00E21D26" w:rsidRDefault="00000000">
      <w:pPr>
        <w:spacing w:after="160" w:line="360" w:lineRule="auto"/>
        <w:jc w:val="center"/>
      </w:pPr>
      <w:r>
        <w:rPr>
          <w:b/>
          <w:bCs/>
          <w:sz w:val="36"/>
          <w:szCs w:val="36"/>
        </w:rPr>
        <w:t>BOOK COVER DESIGN BRIEF</w:t>
      </w:r>
    </w:p>
    <w:p w14:paraId="24ADFEB0" w14:textId="77777777" w:rsidR="00E21D26" w:rsidRDefault="00000000">
      <w:pPr>
        <w:spacing w:after="320" w:line="280" w:lineRule="auto"/>
        <w:jc w:val="center"/>
      </w:pPr>
      <w:r>
        <w:rPr>
          <w:i/>
          <w:iCs/>
          <w:sz w:val="24"/>
          <w:szCs w:val="24"/>
        </w:rPr>
        <w:t>I Drove My Guardian Angel to Drink — Larisa B. Miller</w:t>
      </w:r>
    </w:p>
    <w:p w14:paraId="42106CE5" w14:textId="77777777" w:rsidR="00E21D26" w:rsidRDefault="00E21D26">
      <w:pPr>
        <w:pBdr>
          <w:bottom w:val="single" w:sz="2" w:space="4" w:color="CCCCCC"/>
        </w:pBdr>
        <w:spacing w:line="280" w:lineRule="auto"/>
      </w:pPr>
    </w:p>
    <w:p w14:paraId="0B2E678F" w14:textId="77777777" w:rsidR="00E21D26" w:rsidRDefault="00E21D26">
      <w:pPr>
        <w:spacing w:before="160"/>
      </w:pPr>
    </w:p>
    <w:p w14:paraId="0E478EAD" w14:textId="77777777" w:rsidR="00E21D26" w:rsidRDefault="00000000">
      <w:pPr>
        <w:pBdr>
          <w:bottom w:val="single" w:sz="6" w:space="4" w:color="000000"/>
        </w:pBdr>
        <w:spacing w:before="480" w:after="120" w:line="280" w:lineRule="auto"/>
      </w:pPr>
      <w:r>
        <w:rPr>
          <w:b/>
          <w:bCs/>
          <w:caps/>
          <w:sz w:val="26"/>
          <w:szCs w:val="26"/>
        </w:rPr>
        <w:t>Project Overview</w:t>
      </w:r>
    </w:p>
    <w:p w14:paraId="6A393F63" w14:textId="77777777" w:rsidR="00E21D26" w:rsidRDefault="00E21D26">
      <w:pPr>
        <w:spacing w:before="80"/>
      </w:pPr>
    </w:p>
    <w:p w14:paraId="3141B02D" w14:textId="77777777" w:rsidR="00E21D26" w:rsidRDefault="00000000">
      <w:pPr>
        <w:spacing w:after="120" w:line="280" w:lineRule="auto"/>
      </w:pPr>
      <w:r>
        <w:rPr>
          <w:sz w:val="22"/>
          <w:szCs w:val="22"/>
        </w:rPr>
        <w:t>This brief is for the design of a book cover for a literary memoir. The contest winner will deliver two fully completed cover files — one for the paperback edition and one for the hardcover edition — both built to IngramSpark print specifications. The front cover design is identical across both formats. The spine width differs between formats and IngramSpark template files for each are attached to this brief.</w:t>
      </w:r>
    </w:p>
    <w:p w14:paraId="401087D0" w14:textId="77777777" w:rsidR="00E21D26" w:rsidRDefault="00E21D26"/>
    <w:p w14:paraId="55370BC1" w14:textId="77777777" w:rsidR="00E21D26" w:rsidRDefault="00000000">
      <w:pPr>
        <w:spacing w:after="120" w:line="280" w:lineRule="auto"/>
      </w:pPr>
      <w:r>
        <w:rPr>
          <w:sz w:val="22"/>
          <w:szCs w:val="22"/>
        </w:rPr>
        <w:t>The cover has one job: make someone pick up the book. It does not explain the book. It does not sell the book. It earns the pickup.</w:t>
      </w:r>
    </w:p>
    <w:p w14:paraId="3BCAD91C" w14:textId="77777777" w:rsidR="00E21D26" w:rsidRDefault="00000000">
      <w:pPr>
        <w:pBdr>
          <w:bottom w:val="single" w:sz="6" w:space="4" w:color="000000"/>
        </w:pBdr>
        <w:spacing w:before="480" w:after="120" w:line="280" w:lineRule="auto"/>
      </w:pPr>
      <w:r>
        <w:rPr>
          <w:b/>
          <w:bCs/>
          <w:caps/>
          <w:sz w:val="26"/>
          <w:szCs w:val="26"/>
        </w:rPr>
        <w:t>Book Details</w:t>
      </w:r>
    </w:p>
    <w:p w14:paraId="6FF7D385" w14:textId="77777777" w:rsidR="00E21D26" w:rsidRDefault="00E21D26">
      <w:pPr>
        <w:spacing w:before="80"/>
      </w:pPr>
    </w:p>
    <w:p w14:paraId="117A990B" w14:textId="77777777" w:rsidR="00E21D26" w:rsidRDefault="00000000">
      <w:pPr>
        <w:tabs>
          <w:tab w:val="left" w:pos="2880"/>
        </w:tabs>
        <w:spacing w:before="40" w:after="40" w:line="280" w:lineRule="auto"/>
      </w:pPr>
      <w:r>
        <w:rPr>
          <w:b/>
          <w:bCs/>
          <w:sz w:val="22"/>
          <w:szCs w:val="22"/>
        </w:rPr>
        <w:t>Title:</w:t>
      </w:r>
      <w:r>
        <w:rPr>
          <w:sz w:val="22"/>
          <w:szCs w:val="22"/>
        </w:rPr>
        <w:tab/>
        <w:t>I Drove My Guardian Angel to Drink</w:t>
      </w:r>
    </w:p>
    <w:p w14:paraId="274DFAE9" w14:textId="77777777" w:rsidR="00E21D26" w:rsidRDefault="00000000">
      <w:pPr>
        <w:tabs>
          <w:tab w:val="left" w:pos="2880"/>
        </w:tabs>
        <w:spacing w:before="40" w:after="40" w:line="280" w:lineRule="auto"/>
      </w:pPr>
      <w:r>
        <w:rPr>
          <w:b/>
          <w:bCs/>
          <w:sz w:val="22"/>
          <w:szCs w:val="22"/>
        </w:rPr>
        <w:t>Author:</w:t>
      </w:r>
      <w:r>
        <w:rPr>
          <w:sz w:val="22"/>
          <w:szCs w:val="22"/>
        </w:rPr>
        <w:tab/>
        <w:t>Larisa B. Miller</w:t>
      </w:r>
    </w:p>
    <w:p w14:paraId="759F9428" w14:textId="77777777" w:rsidR="00E21D26" w:rsidRDefault="00000000">
      <w:pPr>
        <w:tabs>
          <w:tab w:val="left" w:pos="2880"/>
        </w:tabs>
        <w:spacing w:before="40" w:after="40" w:line="280" w:lineRule="auto"/>
      </w:pPr>
      <w:r>
        <w:rPr>
          <w:b/>
          <w:bCs/>
          <w:sz w:val="22"/>
          <w:szCs w:val="22"/>
        </w:rPr>
        <w:t>Genre:</w:t>
      </w:r>
      <w:r>
        <w:rPr>
          <w:sz w:val="22"/>
          <w:szCs w:val="22"/>
        </w:rPr>
        <w:tab/>
        <w:t>Literary Memoir / Narrative Nonfiction</w:t>
      </w:r>
    </w:p>
    <w:p w14:paraId="0603C8BB" w14:textId="77777777" w:rsidR="00E21D26" w:rsidRDefault="00000000">
      <w:pPr>
        <w:tabs>
          <w:tab w:val="left" w:pos="2880"/>
        </w:tabs>
        <w:spacing w:before="40" w:after="40" w:line="280" w:lineRule="auto"/>
      </w:pPr>
      <w:r>
        <w:rPr>
          <w:b/>
          <w:bCs/>
          <w:sz w:val="22"/>
          <w:szCs w:val="22"/>
        </w:rPr>
        <w:t>Trim size:</w:t>
      </w:r>
      <w:r>
        <w:rPr>
          <w:sz w:val="22"/>
          <w:szCs w:val="22"/>
        </w:rPr>
        <w:tab/>
        <w:t>6 x 9 inches (both formats)</w:t>
      </w:r>
    </w:p>
    <w:p w14:paraId="5A386DB2" w14:textId="77777777" w:rsidR="00E21D26" w:rsidRDefault="00000000">
      <w:pPr>
        <w:tabs>
          <w:tab w:val="left" w:pos="2880"/>
        </w:tabs>
        <w:spacing w:before="40" w:after="40" w:line="280" w:lineRule="auto"/>
      </w:pPr>
      <w:r>
        <w:rPr>
          <w:b/>
          <w:bCs/>
          <w:sz w:val="22"/>
          <w:szCs w:val="22"/>
        </w:rPr>
        <w:t>Approx. page count:</w:t>
      </w:r>
      <w:r>
        <w:rPr>
          <w:sz w:val="22"/>
          <w:szCs w:val="22"/>
        </w:rPr>
        <w:tab/>
        <w:t>420 to 450 pages</w:t>
      </w:r>
    </w:p>
    <w:p w14:paraId="41D5359B" w14:textId="77777777" w:rsidR="00E21D26" w:rsidRDefault="00000000">
      <w:pPr>
        <w:tabs>
          <w:tab w:val="left" w:pos="2880"/>
        </w:tabs>
        <w:spacing w:before="40" w:after="40" w:line="280" w:lineRule="auto"/>
      </w:pPr>
      <w:r>
        <w:rPr>
          <w:b/>
          <w:bCs/>
          <w:sz w:val="22"/>
          <w:szCs w:val="22"/>
        </w:rPr>
        <w:t>Bleed:</w:t>
      </w:r>
      <w:r>
        <w:rPr>
          <w:sz w:val="22"/>
          <w:szCs w:val="22"/>
        </w:rPr>
        <w:tab/>
        <w:t>0.125 inches on all four sides (both formats)</w:t>
      </w:r>
    </w:p>
    <w:p w14:paraId="2B766363" w14:textId="77777777" w:rsidR="00E21D26" w:rsidRDefault="00000000">
      <w:pPr>
        <w:tabs>
          <w:tab w:val="left" w:pos="2880"/>
        </w:tabs>
        <w:spacing w:before="40" w:after="40" w:line="280" w:lineRule="auto"/>
      </w:pPr>
      <w:r>
        <w:rPr>
          <w:b/>
          <w:bCs/>
          <w:sz w:val="22"/>
          <w:szCs w:val="22"/>
        </w:rPr>
        <w:t>Spine width:</w:t>
      </w:r>
      <w:r>
        <w:rPr>
          <w:sz w:val="22"/>
          <w:szCs w:val="22"/>
        </w:rPr>
        <w:tab/>
        <w:t>See attached IngramSpark templates — different for each format</w:t>
      </w:r>
    </w:p>
    <w:p w14:paraId="77CF8BE7" w14:textId="77777777" w:rsidR="00E21D26" w:rsidRDefault="00E21D26"/>
    <w:p w14:paraId="70370CEF" w14:textId="77777777" w:rsidR="00E21D26" w:rsidRDefault="00000000">
      <w:pPr>
        <w:pBdr>
          <w:top w:val="single" w:sz="4" w:space="4" w:color="000000"/>
          <w:left w:val="single" w:sz="4" w:space="6" w:color="000000"/>
          <w:bottom w:val="single" w:sz="4" w:space="4" w:color="000000"/>
          <w:right w:val="single" w:sz="4" w:space="6" w:color="000000"/>
        </w:pBdr>
        <w:spacing w:before="80" w:after="80" w:line="280" w:lineRule="auto"/>
        <w:ind w:left="160" w:right="160"/>
      </w:pPr>
      <w:r>
        <w:rPr>
          <w:b/>
          <w:bCs/>
          <w:sz w:val="22"/>
          <w:szCs w:val="22"/>
        </w:rPr>
        <w:t>Download both IngramSpark cover templates attached to this brief before starting. Build the paperback cover file to the paperback template dimensions. Build the hardcover cover file to the hardcover template dimensions. The front cover art is identical in both — only the spine width changes.</w:t>
      </w:r>
    </w:p>
    <w:p w14:paraId="0AF81BF2" w14:textId="77777777" w:rsidR="00E21D26" w:rsidRDefault="00000000">
      <w:pPr>
        <w:pBdr>
          <w:bottom w:val="single" w:sz="6" w:space="4" w:color="000000"/>
        </w:pBdr>
        <w:spacing w:before="480" w:after="120" w:line="280" w:lineRule="auto"/>
      </w:pPr>
      <w:r>
        <w:rPr>
          <w:b/>
          <w:bCs/>
          <w:caps/>
          <w:sz w:val="26"/>
          <w:szCs w:val="26"/>
        </w:rPr>
        <w:t>The Photograph</w:t>
      </w:r>
    </w:p>
    <w:p w14:paraId="6B54D4C6" w14:textId="77777777" w:rsidR="00E21D26" w:rsidRDefault="00E21D26">
      <w:pPr>
        <w:spacing w:before="80"/>
      </w:pPr>
    </w:p>
    <w:p w14:paraId="3073A32C" w14:textId="77777777" w:rsidR="00E21D26" w:rsidRDefault="00000000">
      <w:pPr>
        <w:spacing w:after="120" w:line="280" w:lineRule="auto"/>
      </w:pPr>
      <w:r>
        <w:rPr>
          <w:sz w:val="22"/>
          <w:szCs w:val="22"/>
        </w:rPr>
        <w:t>The author photograph is attached to this brief at full resolution. It is not a placeholder. It is the cover. The photograph stays exactly as it is — black and white, as shot. Do not colorize it, add filters, change the crop significantly, or alter it in any way beyond fitting it to the cover dimensions.</w:t>
      </w:r>
    </w:p>
    <w:p w14:paraId="5F479065" w14:textId="77777777" w:rsidR="00E21D26" w:rsidRDefault="00E21D26"/>
    <w:p w14:paraId="577B627C" w14:textId="77777777" w:rsidR="00E21D26" w:rsidRDefault="00000000">
      <w:pPr>
        <w:spacing w:after="120" w:line="280" w:lineRule="auto"/>
      </w:pPr>
      <w:r>
        <w:rPr>
          <w:sz w:val="22"/>
          <w:szCs w:val="22"/>
        </w:rPr>
        <w:lastRenderedPageBreak/>
        <w:t>The photograph is doing the work that words cannot do. It tells the reader who this author is before they read a single word. Everything else on the cover exists to support it, not to compete with it.</w:t>
      </w:r>
    </w:p>
    <w:p w14:paraId="337E0930" w14:textId="77777777" w:rsidR="00E21D26" w:rsidRDefault="00000000">
      <w:pPr>
        <w:pBdr>
          <w:bottom w:val="single" w:sz="6" w:space="4" w:color="000000"/>
        </w:pBdr>
        <w:spacing w:before="480" w:after="120" w:line="280" w:lineRule="auto"/>
      </w:pPr>
      <w:r>
        <w:rPr>
          <w:b/>
          <w:bCs/>
          <w:caps/>
          <w:sz w:val="26"/>
          <w:szCs w:val="26"/>
        </w:rPr>
        <w:t>Cover Elements — Front</w:t>
      </w:r>
    </w:p>
    <w:p w14:paraId="05333DA0" w14:textId="77777777" w:rsidR="00E21D26" w:rsidRDefault="00E21D26">
      <w:pPr>
        <w:spacing w:before="80"/>
      </w:pPr>
    </w:p>
    <w:p w14:paraId="19CFC5AB" w14:textId="77777777" w:rsidR="00E21D26" w:rsidRDefault="00000000">
      <w:pPr>
        <w:spacing w:after="120" w:line="280" w:lineRule="auto"/>
      </w:pPr>
      <w:r>
        <w:rPr>
          <w:sz w:val="22"/>
          <w:szCs w:val="22"/>
        </w:rPr>
        <w:t>The front cover contains exactly three elements. Nothing else.</w:t>
      </w:r>
    </w:p>
    <w:p w14:paraId="52DF00D8" w14:textId="77777777" w:rsidR="00E21D26" w:rsidRDefault="00E21D26"/>
    <w:p w14:paraId="5030427F" w14:textId="77777777" w:rsidR="00E21D26" w:rsidRDefault="00000000">
      <w:pPr>
        <w:spacing w:before="40" w:after="40" w:line="280" w:lineRule="auto"/>
        <w:ind w:left="360" w:hanging="240"/>
      </w:pPr>
      <w:r>
        <w:rPr>
          <w:sz w:val="22"/>
          <w:szCs w:val="22"/>
        </w:rPr>
        <w:t>•  AUTHOR NAME: Larisa B. Miller</w:t>
      </w:r>
    </w:p>
    <w:p w14:paraId="6673EEC8" w14:textId="77777777" w:rsidR="00E21D26" w:rsidRDefault="00000000">
      <w:pPr>
        <w:spacing w:before="40" w:after="40" w:line="280" w:lineRule="auto"/>
        <w:ind w:left="360" w:hanging="240"/>
      </w:pPr>
      <w:r>
        <w:rPr>
          <w:sz w:val="22"/>
          <w:szCs w:val="22"/>
        </w:rPr>
        <w:t>•  TITLE: I Drove My Guardian Angel to Drink</w:t>
      </w:r>
    </w:p>
    <w:p w14:paraId="089C5709" w14:textId="77777777" w:rsidR="00E21D26" w:rsidRDefault="00000000">
      <w:pPr>
        <w:spacing w:before="40" w:after="40" w:line="280" w:lineRule="auto"/>
        <w:ind w:left="360" w:hanging="240"/>
      </w:pPr>
      <w:r>
        <w:rPr>
          <w:sz w:val="22"/>
          <w:szCs w:val="22"/>
        </w:rPr>
        <w:t>•  PHOTOGRAPH: Full bleed, as attached</w:t>
      </w:r>
    </w:p>
    <w:p w14:paraId="70C3A8B7" w14:textId="77777777" w:rsidR="00E21D26" w:rsidRDefault="00E21D26"/>
    <w:p w14:paraId="1D2C7A61" w14:textId="77777777" w:rsidR="00E21D26" w:rsidRDefault="00000000">
      <w:pPr>
        <w:pBdr>
          <w:top w:val="single" w:sz="4" w:space="4" w:color="000000"/>
          <w:left w:val="single" w:sz="4" w:space="6" w:color="000000"/>
          <w:bottom w:val="single" w:sz="4" w:space="4" w:color="000000"/>
          <w:right w:val="single" w:sz="4" w:space="6" w:color="000000"/>
        </w:pBdr>
        <w:spacing w:before="80" w:after="80" w:line="280" w:lineRule="auto"/>
        <w:ind w:left="160" w:right="160"/>
      </w:pPr>
      <w:r>
        <w:rPr>
          <w:b/>
          <w:bCs/>
          <w:sz w:val="22"/>
          <w:szCs w:val="22"/>
        </w:rPr>
        <w:t>No subtitle. No tagline. No credential lines. No awards. No endorsement quotes on the front cover. Three elements only: name, photograph, title. If you add anything else it will be rejected.</w:t>
      </w:r>
    </w:p>
    <w:p w14:paraId="4E5FA57E" w14:textId="77777777" w:rsidR="00E21D26" w:rsidRDefault="00000000">
      <w:pPr>
        <w:pBdr>
          <w:bottom w:val="single" w:sz="6" w:space="4" w:color="000000"/>
        </w:pBdr>
        <w:spacing w:before="480" w:after="120" w:line="280" w:lineRule="auto"/>
      </w:pPr>
      <w:r>
        <w:rPr>
          <w:b/>
          <w:bCs/>
          <w:caps/>
          <w:sz w:val="26"/>
          <w:szCs w:val="26"/>
        </w:rPr>
        <w:t>Typography Direction</w:t>
      </w:r>
    </w:p>
    <w:p w14:paraId="465CACD6" w14:textId="77777777" w:rsidR="00E21D26" w:rsidRDefault="00E21D26">
      <w:pPr>
        <w:spacing w:before="80"/>
      </w:pPr>
    </w:p>
    <w:p w14:paraId="6C5F7451" w14:textId="77777777" w:rsidR="00E21D26" w:rsidRDefault="00000000">
      <w:pPr>
        <w:spacing w:after="120" w:line="280" w:lineRule="auto"/>
      </w:pPr>
      <w:r>
        <w:rPr>
          <w:sz w:val="22"/>
          <w:szCs w:val="22"/>
        </w:rPr>
        <w:t>This is the most important section of this brief. The photograph and the title placement in the reference design are directionally correct. What needs to be solved professionally is the typography. The three type elements — author name, and the three words of the title — must work as a unified visual system with the photograph, not as three separate elements sitting on top of it.</w:t>
      </w:r>
    </w:p>
    <w:p w14:paraId="24FE3AD1" w14:textId="77777777" w:rsidR="00E21D26" w:rsidRDefault="00E21D26"/>
    <w:p w14:paraId="48233346" w14:textId="77777777" w:rsidR="00E21D26" w:rsidRDefault="00000000">
      <w:pPr>
        <w:spacing w:before="240" w:after="80" w:line="280" w:lineRule="auto"/>
      </w:pPr>
      <w:r>
        <w:rPr>
          <w:b/>
          <w:bCs/>
          <w:sz w:val="24"/>
          <w:szCs w:val="24"/>
        </w:rPr>
        <w:t>Author Name</w:t>
      </w:r>
    </w:p>
    <w:p w14:paraId="0972EBFC" w14:textId="77777777" w:rsidR="00E21D26" w:rsidRDefault="00000000">
      <w:pPr>
        <w:spacing w:before="40" w:after="40" w:line="280" w:lineRule="auto"/>
        <w:ind w:left="360" w:hanging="240"/>
      </w:pPr>
      <w:r>
        <w:rPr>
          <w:sz w:val="22"/>
          <w:szCs w:val="22"/>
        </w:rPr>
        <w:t>•  Position: top of cover, above the photograph or overlapping the upper portion</w:t>
      </w:r>
    </w:p>
    <w:p w14:paraId="18D3D713" w14:textId="77777777" w:rsidR="00E21D26" w:rsidRDefault="00000000">
      <w:pPr>
        <w:spacing w:before="40" w:after="40" w:line="280" w:lineRule="auto"/>
        <w:ind w:left="360" w:hanging="240"/>
      </w:pPr>
      <w:r>
        <w:rPr>
          <w:sz w:val="22"/>
          <w:szCs w:val="22"/>
        </w:rPr>
        <w:t>•  Treatment: clean, strong, legible — the name commands the space without competing with the title</w:t>
      </w:r>
    </w:p>
    <w:p w14:paraId="11EEB40B" w14:textId="77777777" w:rsidR="00E21D26" w:rsidRDefault="00000000">
      <w:pPr>
        <w:spacing w:before="40" w:after="40" w:line="280" w:lineRule="auto"/>
        <w:ind w:left="360" w:hanging="240"/>
      </w:pPr>
      <w:r>
        <w:rPr>
          <w:sz w:val="22"/>
          <w:szCs w:val="22"/>
        </w:rPr>
        <w:t>•  Suggested approach: a refined serif or geometric sans-serif with generous letter spacing</w:t>
      </w:r>
    </w:p>
    <w:p w14:paraId="0D7DD00F" w14:textId="77777777" w:rsidR="00E21D26" w:rsidRDefault="00000000">
      <w:pPr>
        <w:spacing w:before="40" w:after="40" w:line="280" w:lineRule="auto"/>
        <w:ind w:left="360" w:hanging="240"/>
      </w:pPr>
      <w:r>
        <w:rPr>
          <w:sz w:val="22"/>
          <w:szCs w:val="22"/>
        </w:rPr>
        <w:t>•  Color: white or light — must read clearly against the dark photograph background</w:t>
      </w:r>
    </w:p>
    <w:p w14:paraId="2EA37C8F" w14:textId="77777777" w:rsidR="00E21D26" w:rsidRDefault="00E21D26"/>
    <w:p w14:paraId="50EE3AC3" w14:textId="77777777" w:rsidR="00E21D26" w:rsidRDefault="00000000">
      <w:pPr>
        <w:spacing w:before="240" w:after="80" w:line="280" w:lineRule="auto"/>
      </w:pPr>
      <w:r>
        <w:rPr>
          <w:b/>
          <w:bCs/>
          <w:sz w:val="24"/>
          <w:szCs w:val="24"/>
        </w:rPr>
        <w:t>Title</w:t>
      </w:r>
    </w:p>
    <w:p w14:paraId="5E51293F" w14:textId="77777777" w:rsidR="00E21D26" w:rsidRDefault="00000000">
      <w:pPr>
        <w:spacing w:after="120" w:line="280" w:lineRule="auto"/>
      </w:pPr>
      <w:r>
        <w:rPr>
          <w:sz w:val="22"/>
          <w:szCs w:val="22"/>
        </w:rPr>
        <w:t>The title is: I Drove My Guardian Angel to Drink</w:t>
      </w:r>
    </w:p>
    <w:p w14:paraId="6AA850FE" w14:textId="77777777" w:rsidR="00E21D26" w:rsidRDefault="00E21D26"/>
    <w:p w14:paraId="56380AD2" w14:textId="77777777" w:rsidR="00E21D26" w:rsidRDefault="00000000">
      <w:pPr>
        <w:spacing w:after="120" w:line="280" w:lineRule="auto"/>
      </w:pPr>
      <w:r>
        <w:rPr>
          <w:sz w:val="22"/>
          <w:szCs w:val="22"/>
        </w:rPr>
        <w:t>This is a title with weight and wit simultaneously. The typography must carry both. It should feel intelligent and a little unexpected — not loud, not decorative, not casual. The current reference design uses a brushstroke font on TO DRINK that reads as too casual for the subject matter. Do not replicate that approach.</w:t>
      </w:r>
    </w:p>
    <w:p w14:paraId="3F03FF5E" w14:textId="77777777" w:rsidR="00E21D26" w:rsidRDefault="00E21D26"/>
    <w:p w14:paraId="17689444" w14:textId="77777777" w:rsidR="00E21D26" w:rsidRDefault="00000000">
      <w:pPr>
        <w:spacing w:before="40" w:after="40" w:line="280" w:lineRule="auto"/>
        <w:ind w:left="360" w:hanging="240"/>
      </w:pPr>
      <w:r>
        <w:rPr>
          <w:sz w:val="22"/>
          <w:szCs w:val="22"/>
        </w:rPr>
        <w:t>•  Position: lower portion of the cover, below or overlapping the lower portion of the photograph</w:t>
      </w:r>
    </w:p>
    <w:p w14:paraId="220CA363" w14:textId="77777777" w:rsidR="00E21D26" w:rsidRDefault="00000000">
      <w:pPr>
        <w:spacing w:before="40" w:after="40" w:line="280" w:lineRule="auto"/>
        <w:ind w:left="360" w:hanging="240"/>
      </w:pPr>
      <w:r>
        <w:rPr>
          <w:sz w:val="22"/>
          <w:szCs w:val="22"/>
        </w:rPr>
        <w:t>•  Treatment: unified — all words of the title should feel like they belong to the same visual system, even if you vary weight or size between words</w:t>
      </w:r>
    </w:p>
    <w:p w14:paraId="59E4C6A9" w14:textId="77777777" w:rsidR="00E21D26" w:rsidRDefault="00000000">
      <w:pPr>
        <w:spacing w:before="40" w:after="40" w:line="280" w:lineRule="auto"/>
        <w:ind w:left="360" w:hanging="240"/>
      </w:pPr>
      <w:r>
        <w:rPr>
          <w:sz w:val="22"/>
          <w:szCs w:val="22"/>
        </w:rPr>
        <w:lastRenderedPageBreak/>
        <w:t>•  The word I can be treated as a drop cap or in a contrasting weight to create visual entry — this is optional, not required</w:t>
      </w:r>
    </w:p>
    <w:p w14:paraId="38A615FD" w14:textId="77777777" w:rsidR="00E21D26" w:rsidRDefault="00000000">
      <w:pPr>
        <w:spacing w:before="40" w:after="40" w:line="280" w:lineRule="auto"/>
        <w:ind w:left="360" w:hanging="240"/>
      </w:pPr>
      <w:r>
        <w:rPr>
          <w:sz w:val="22"/>
          <w:szCs w:val="22"/>
        </w:rPr>
        <w:t>•  Color: white, gold, or a combination — must read clearly against the dark background</w:t>
      </w:r>
    </w:p>
    <w:p w14:paraId="56A66785" w14:textId="77777777" w:rsidR="00E21D26" w:rsidRDefault="00000000">
      <w:pPr>
        <w:spacing w:before="40" w:after="40" w:line="280" w:lineRule="auto"/>
        <w:ind w:left="360" w:hanging="240"/>
      </w:pPr>
      <w:r>
        <w:rPr>
          <w:sz w:val="22"/>
          <w:szCs w:val="22"/>
        </w:rPr>
        <w:t>•  Avoid: brushstroke fonts, handwritten fonts, fonts that signal casual or self-help</w:t>
      </w:r>
    </w:p>
    <w:p w14:paraId="48DE46A3" w14:textId="77777777" w:rsidR="00E21D26" w:rsidRDefault="00000000">
      <w:pPr>
        <w:spacing w:before="40" w:after="40" w:line="280" w:lineRule="auto"/>
        <w:ind w:left="360" w:hanging="240"/>
      </w:pPr>
      <w:r>
        <w:rPr>
          <w:sz w:val="22"/>
          <w:szCs w:val="22"/>
        </w:rPr>
        <w:t>•  Avoid: three different typefaces across the title — maximum two type families in the entire design</w:t>
      </w:r>
    </w:p>
    <w:p w14:paraId="1248B595" w14:textId="77777777" w:rsidR="00E21D26" w:rsidRDefault="00E21D26"/>
    <w:p w14:paraId="0A6ACADB" w14:textId="77777777" w:rsidR="00E21D26" w:rsidRDefault="00000000">
      <w:pPr>
        <w:pBdr>
          <w:bottom w:val="single" w:sz="6" w:space="4" w:color="000000"/>
        </w:pBdr>
        <w:spacing w:before="480" w:after="120" w:line="280" w:lineRule="auto"/>
      </w:pPr>
      <w:r>
        <w:rPr>
          <w:b/>
          <w:bCs/>
          <w:caps/>
          <w:sz w:val="26"/>
          <w:szCs w:val="26"/>
        </w:rPr>
        <w:t>Mood and Tone</w:t>
      </w:r>
    </w:p>
    <w:p w14:paraId="3DF4F01A" w14:textId="77777777" w:rsidR="00E21D26" w:rsidRDefault="00E21D26">
      <w:pPr>
        <w:spacing w:before="80"/>
      </w:pPr>
    </w:p>
    <w:p w14:paraId="78ABE64A" w14:textId="77777777" w:rsidR="00E21D26" w:rsidRDefault="00000000">
      <w:pPr>
        <w:spacing w:after="120" w:line="280" w:lineRule="auto"/>
      </w:pPr>
      <w:r>
        <w:rPr>
          <w:sz w:val="22"/>
          <w:szCs w:val="22"/>
        </w:rPr>
        <w:t>This book covers four generations of women, five combat deployments, a palace in Abu Dhabi, and a complete reinvention at forty-three. It is serious, specific, and entirely its own. The cover should feel the same way.</w:t>
      </w:r>
    </w:p>
    <w:p w14:paraId="75AEA4B5" w14:textId="77777777" w:rsidR="00E21D26" w:rsidRDefault="00E21D26"/>
    <w:p w14:paraId="47F1AF4F" w14:textId="77777777" w:rsidR="00E21D26" w:rsidRDefault="00000000">
      <w:pPr>
        <w:spacing w:before="40" w:after="40" w:line="280" w:lineRule="auto"/>
        <w:ind w:left="360" w:hanging="240"/>
      </w:pPr>
      <w:r>
        <w:rPr>
          <w:sz w:val="22"/>
          <w:szCs w:val="22"/>
        </w:rPr>
        <w:t>•  Sophisticated and restrained — not heavy, not dramatic, not loud</w:t>
      </w:r>
    </w:p>
    <w:p w14:paraId="1DDF57C5" w14:textId="77777777" w:rsidR="00E21D26" w:rsidRDefault="00000000">
      <w:pPr>
        <w:spacing w:before="40" w:after="40" w:line="280" w:lineRule="auto"/>
        <w:ind w:left="360" w:hanging="240"/>
      </w:pPr>
      <w:r>
        <w:rPr>
          <w:sz w:val="22"/>
          <w:szCs w:val="22"/>
        </w:rPr>
        <w:t>•  Literary — this is a memoir in the tradition of serious literary nonfiction, not a self-help book</w:t>
      </w:r>
    </w:p>
    <w:p w14:paraId="1C36F3E4" w14:textId="77777777" w:rsidR="00E21D26" w:rsidRDefault="00000000">
      <w:pPr>
        <w:spacing w:before="40" w:after="40" w:line="280" w:lineRule="auto"/>
        <w:ind w:left="360" w:hanging="240"/>
      </w:pPr>
      <w:r>
        <w:rPr>
          <w:sz w:val="22"/>
          <w:szCs w:val="22"/>
        </w:rPr>
        <w:t>•  The photograph carries the emotional weight — the typography supports it with intelligence, not decoration</w:t>
      </w:r>
    </w:p>
    <w:p w14:paraId="033724B5" w14:textId="77777777" w:rsidR="00E21D26" w:rsidRDefault="00000000">
      <w:pPr>
        <w:spacing w:before="40" w:after="40" w:line="280" w:lineRule="auto"/>
        <w:ind w:left="360" w:hanging="240"/>
      </w:pPr>
      <w:r>
        <w:rPr>
          <w:sz w:val="22"/>
          <w:szCs w:val="22"/>
        </w:rPr>
        <w:t>•  Negative space is your friend — do not fill every inch of the cover</w:t>
      </w:r>
    </w:p>
    <w:p w14:paraId="7587F40A" w14:textId="77777777" w:rsidR="00E21D26" w:rsidRDefault="00E21D26"/>
    <w:p w14:paraId="7BAA1DFD" w14:textId="77777777" w:rsidR="00E21D26" w:rsidRDefault="00000000">
      <w:pPr>
        <w:spacing w:after="120" w:line="280" w:lineRule="auto"/>
      </w:pPr>
      <w:r>
        <w:rPr>
          <w:sz w:val="22"/>
          <w:szCs w:val="22"/>
        </w:rPr>
        <w:t>Words that describe the cover this brief is looking for: authoritative, restrained, specific, intelligent, quietly powerful.</w:t>
      </w:r>
    </w:p>
    <w:p w14:paraId="484D7B81" w14:textId="77777777" w:rsidR="00E21D26" w:rsidRDefault="00E21D26"/>
    <w:p w14:paraId="5F87E2CC" w14:textId="77777777" w:rsidR="00E21D26" w:rsidRDefault="00000000">
      <w:pPr>
        <w:spacing w:after="120" w:line="280" w:lineRule="auto"/>
      </w:pPr>
      <w:r>
        <w:rPr>
          <w:sz w:val="22"/>
          <w:szCs w:val="22"/>
        </w:rPr>
        <w:t>Words that describe what this brief is not looking for: inspirational, motivational, decorative, busy, loud, casual.</w:t>
      </w:r>
    </w:p>
    <w:p w14:paraId="7B148B44" w14:textId="77777777" w:rsidR="00E21D26" w:rsidRDefault="00000000">
      <w:pPr>
        <w:pBdr>
          <w:bottom w:val="single" w:sz="6" w:space="4" w:color="000000"/>
        </w:pBdr>
        <w:spacing w:before="480" w:after="120" w:line="280" w:lineRule="auto"/>
      </w:pPr>
      <w:r>
        <w:rPr>
          <w:b/>
          <w:bCs/>
          <w:caps/>
          <w:sz w:val="26"/>
          <w:szCs w:val="26"/>
        </w:rPr>
        <w:t>Reference Covers for Tone</w:t>
      </w:r>
    </w:p>
    <w:p w14:paraId="5E2FA3C4" w14:textId="77777777" w:rsidR="00E21D26" w:rsidRDefault="00E21D26">
      <w:pPr>
        <w:spacing w:before="80"/>
      </w:pPr>
    </w:p>
    <w:p w14:paraId="64AA7DFA" w14:textId="77777777" w:rsidR="00E21D26" w:rsidRDefault="00000000">
      <w:pPr>
        <w:spacing w:after="120" w:line="280" w:lineRule="auto"/>
      </w:pPr>
      <w:r>
        <w:rPr>
          <w:sz w:val="22"/>
          <w:szCs w:val="22"/>
        </w:rPr>
        <w:t>These covers are not being provided for copying. They are being provided so you understand the visual register — the level of restraint, the quality of typography, the relationship between image and text — that this brief is working toward. Please look at each one before beginning.</w:t>
      </w:r>
    </w:p>
    <w:p w14:paraId="7BAFCF9C" w14:textId="77777777" w:rsidR="00E21D26" w:rsidRDefault="00E21D26"/>
    <w:p w14:paraId="22BC942D" w14:textId="77777777" w:rsidR="00E21D26" w:rsidRDefault="00000000">
      <w:pPr>
        <w:spacing w:before="40" w:after="40" w:line="280" w:lineRule="auto"/>
        <w:ind w:left="360" w:hanging="240"/>
      </w:pPr>
      <w:r>
        <w:rPr>
          <w:sz w:val="22"/>
          <w:szCs w:val="22"/>
        </w:rPr>
        <w:t>•  Educated by Tara Westover (Scribner)</w:t>
      </w:r>
    </w:p>
    <w:p w14:paraId="378D499B" w14:textId="77777777" w:rsidR="00E21D26" w:rsidRDefault="00000000">
      <w:pPr>
        <w:spacing w:before="40" w:after="40" w:line="280" w:lineRule="auto"/>
        <w:ind w:left="360" w:hanging="240"/>
      </w:pPr>
      <w:r>
        <w:rPr>
          <w:sz w:val="22"/>
          <w:szCs w:val="22"/>
        </w:rPr>
        <w:t>•  Inheritance by Dani Shapiro (Knopf)</w:t>
      </w:r>
    </w:p>
    <w:p w14:paraId="424D8F2F" w14:textId="77777777" w:rsidR="00E21D26" w:rsidRDefault="00000000">
      <w:pPr>
        <w:spacing w:before="40" w:after="40" w:line="280" w:lineRule="auto"/>
        <w:ind w:left="360" w:hanging="240"/>
      </w:pPr>
      <w:r>
        <w:rPr>
          <w:sz w:val="22"/>
          <w:szCs w:val="22"/>
        </w:rPr>
        <w:t>•  The Glass Castle by Jeannette Walls (Scribner)</w:t>
      </w:r>
    </w:p>
    <w:p w14:paraId="347AC9AE" w14:textId="77777777" w:rsidR="00E21D26" w:rsidRDefault="00000000">
      <w:pPr>
        <w:spacing w:before="40" w:after="40" w:line="280" w:lineRule="auto"/>
        <w:ind w:left="360" w:hanging="240"/>
      </w:pPr>
      <w:r>
        <w:rPr>
          <w:sz w:val="22"/>
          <w:szCs w:val="22"/>
        </w:rPr>
        <w:t>•  Becoming by Michelle Obama (Crown) — for typography treatment only</w:t>
      </w:r>
    </w:p>
    <w:p w14:paraId="6597D640" w14:textId="77777777" w:rsidR="00E21D26" w:rsidRDefault="00E21D26"/>
    <w:p w14:paraId="0D033E61" w14:textId="77777777" w:rsidR="00E21D26" w:rsidRDefault="00000000">
      <w:pPr>
        <w:spacing w:after="120" w:line="280" w:lineRule="auto"/>
      </w:pPr>
      <w:r>
        <w:rPr>
          <w:sz w:val="22"/>
          <w:szCs w:val="22"/>
        </w:rPr>
        <w:t>The common thread across all four: strong single image or visual, clean restrained typography, significant negative space, no clutter. That is the target.</w:t>
      </w:r>
    </w:p>
    <w:p w14:paraId="507CBCA5" w14:textId="77777777" w:rsidR="00E21D26" w:rsidRDefault="00000000">
      <w:pPr>
        <w:pBdr>
          <w:bottom w:val="single" w:sz="6" w:space="4" w:color="000000"/>
        </w:pBdr>
        <w:spacing w:before="480" w:after="120" w:line="280" w:lineRule="auto"/>
      </w:pPr>
      <w:r>
        <w:rPr>
          <w:b/>
          <w:bCs/>
          <w:caps/>
          <w:sz w:val="26"/>
          <w:szCs w:val="26"/>
        </w:rPr>
        <w:t>Reference Design</w:t>
      </w:r>
    </w:p>
    <w:p w14:paraId="5C5DE2A0" w14:textId="77777777" w:rsidR="00E21D26" w:rsidRDefault="00E21D26">
      <w:pPr>
        <w:spacing w:before="80"/>
      </w:pPr>
    </w:p>
    <w:p w14:paraId="18CC086B" w14:textId="77777777" w:rsidR="00E21D26" w:rsidRDefault="00000000">
      <w:pPr>
        <w:spacing w:after="120" w:line="280" w:lineRule="auto"/>
      </w:pPr>
      <w:r>
        <w:rPr>
          <w:sz w:val="22"/>
          <w:szCs w:val="22"/>
        </w:rPr>
        <w:t xml:space="preserve">A reference design created in Canva is attached to this brief. The direction is correct — the photograph, the dark background, the title in the lower portion of the cover, the author name at the top. What needs professional </w:t>
      </w:r>
      <w:r>
        <w:rPr>
          <w:sz w:val="22"/>
          <w:szCs w:val="22"/>
        </w:rPr>
        <w:lastRenderedPageBreak/>
        <w:t>resolution is the typography. The reference design is the starting point, not the finished product. You are being hired to take the correct instinct in the reference and execute it at a professional level.</w:t>
      </w:r>
    </w:p>
    <w:p w14:paraId="666BA0C0" w14:textId="77777777" w:rsidR="00E21D26" w:rsidRDefault="00E21D26"/>
    <w:p w14:paraId="4A02C236" w14:textId="77777777" w:rsidR="00E21D26" w:rsidRDefault="00000000">
      <w:pPr>
        <w:pBdr>
          <w:top w:val="single" w:sz="4" w:space="4" w:color="000000"/>
          <w:left w:val="single" w:sz="4" w:space="6" w:color="000000"/>
          <w:bottom w:val="single" w:sz="4" w:space="4" w:color="000000"/>
          <w:right w:val="single" w:sz="4" w:space="6" w:color="000000"/>
        </w:pBdr>
        <w:spacing w:before="80" w:after="80" w:line="280" w:lineRule="auto"/>
        <w:ind w:left="160" w:right="160"/>
      </w:pPr>
      <w:r>
        <w:rPr>
          <w:b/>
          <w:bCs/>
          <w:sz w:val="22"/>
          <w:szCs w:val="22"/>
        </w:rPr>
        <w:t>Do not discard the reference design direction entirely. The photograph placement, the dark overall tone, and the title position in the lower third are correct. Solve the typography problem. That is the assignment.</w:t>
      </w:r>
    </w:p>
    <w:p w14:paraId="66E17100" w14:textId="77777777" w:rsidR="00E21D26" w:rsidRDefault="00000000">
      <w:pPr>
        <w:pBdr>
          <w:bottom w:val="single" w:sz="6" w:space="4" w:color="000000"/>
        </w:pBdr>
        <w:spacing w:before="480" w:after="120" w:line="280" w:lineRule="auto"/>
      </w:pPr>
      <w:r>
        <w:rPr>
          <w:b/>
          <w:bCs/>
          <w:caps/>
          <w:sz w:val="26"/>
          <w:szCs w:val="26"/>
        </w:rPr>
        <w:t>Spine</w:t>
      </w:r>
    </w:p>
    <w:p w14:paraId="71B8EF9A" w14:textId="77777777" w:rsidR="00E21D26" w:rsidRDefault="00E21D26">
      <w:pPr>
        <w:spacing w:before="80"/>
      </w:pPr>
    </w:p>
    <w:p w14:paraId="5ECCE8A5" w14:textId="77777777" w:rsidR="00E21D26" w:rsidRDefault="00000000">
      <w:pPr>
        <w:spacing w:after="120" w:line="280" w:lineRule="auto"/>
      </w:pPr>
      <w:r>
        <w:rPr>
          <w:sz w:val="22"/>
          <w:szCs w:val="22"/>
        </w:rPr>
        <w:t>Both formats require a completed spine. The spine width is calculated from the IngramSpark templates attached to this brief. Use the correct spine width for each format.</w:t>
      </w:r>
    </w:p>
    <w:p w14:paraId="7605EBF6" w14:textId="77777777" w:rsidR="00E21D26" w:rsidRDefault="00E21D26"/>
    <w:p w14:paraId="5C3A3D64" w14:textId="77777777" w:rsidR="00E21D26" w:rsidRDefault="00000000">
      <w:pPr>
        <w:tabs>
          <w:tab w:val="left" w:pos="2880"/>
        </w:tabs>
        <w:spacing w:before="40" w:after="40" w:line="280" w:lineRule="auto"/>
      </w:pPr>
      <w:r>
        <w:rPr>
          <w:b/>
          <w:bCs/>
          <w:sz w:val="22"/>
          <w:szCs w:val="22"/>
        </w:rPr>
        <w:t>Spine text top to bottom:</w:t>
      </w:r>
      <w:r>
        <w:rPr>
          <w:sz w:val="22"/>
          <w:szCs w:val="22"/>
        </w:rPr>
        <w:tab/>
        <w:t>I Drove My Guardian Angel to Drink</w:t>
      </w:r>
    </w:p>
    <w:p w14:paraId="41521D4A" w14:textId="77777777" w:rsidR="00E21D26" w:rsidRDefault="00000000">
      <w:pPr>
        <w:tabs>
          <w:tab w:val="left" w:pos="2880"/>
        </w:tabs>
        <w:spacing w:before="40" w:after="40" w:line="280" w:lineRule="auto"/>
      </w:pPr>
      <w:r>
        <w:rPr>
          <w:b/>
          <w:bCs/>
          <w:sz w:val="22"/>
          <w:szCs w:val="22"/>
        </w:rPr>
        <w:t>Author name:</w:t>
      </w:r>
      <w:r>
        <w:rPr>
          <w:sz w:val="22"/>
          <w:szCs w:val="22"/>
        </w:rPr>
        <w:tab/>
        <w:t>Larisa B. Miller</w:t>
      </w:r>
    </w:p>
    <w:p w14:paraId="063A724F" w14:textId="77777777" w:rsidR="00E21D26" w:rsidRDefault="00000000">
      <w:pPr>
        <w:tabs>
          <w:tab w:val="left" w:pos="2880"/>
        </w:tabs>
        <w:spacing w:before="40" w:after="40" w:line="280" w:lineRule="auto"/>
      </w:pPr>
      <w:r>
        <w:rPr>
          <w:b/>
          <w:bCs/>
          <w:sz w:val="22"/>
          <w:szCs w:val="22"/>
        </w:rPr>
        <w:t>Orientation:</w:t>
      </w:r>
      <w:r>
        <w:rPr>
          <w:sz w:val="22"/>
          <w:szCs w:val="22"/>
        </w:rPr>
        <w:tab/>
        <w:t>Title and author name read from top to bottom when book is lying face up</w:t>
      </w:r>
    </w:p>
    <w:p w14:paraId="0B3FECB0" w14:textId="77777777" w:rsidR="00E21D26" w:rsidRDefault="00000000">
      <w:pPr>
        <w:tabs>
          <w:tab w:val="left" w:pos="2880"/>
        </w:tabs>
        <w:spacing w:before="40" w:after="40" w:line="280" w:lineRule="auto"/>
      </w:pPr>
      <w:r>
        <w:rPr>
          <w:b/>
          <w:bCs/>
          <w:sz w:val="22"/>
          <w:szCs w:val="22"/>
        </w:rPr>
        <w:t>Typography:</w:t>
      </w:r>
      <w:r>
        <w:rPr>
          <w:sz w:val="22"/>
          <w:szCs w:val="22"/>
        </w:rPr>
        <w:tab/>
        <w:t>Match the front cover type treatment — same font family, appropriate weight for spine width</w:t>
      </w:r>
    </w:p>
    <w:p w14:paraId="2E67C0F4" w14:textId="77777777" w:rsidR="00E21D26" w:rsidRDefault="00000000">
      <w:pPr>
        <w:tabs>
          <w:tab w:val="left" w:pos="2880"/>
        </w:tabs>
        <w:spacing w:before="40" w:after="40" w:line="280" w:lineRule="auto"/>
      </w:pPr>
      <w:r>
        <w:rPr>
          <w:b/>
          <w:bCs/>
          <w:sz w:val="22"/>
          <w:szCs w:val="22"/>
        </w:rPr>
        <w:t>Color:</w:t>
      </w:r>
      <w:r>
        <w:rPr>
          <w:sz w:val="22"/>
          <w:szCs w:val="22"/>
        </w:rPr>
        <w:tab/>
        <w:t>Consistent with front cover treatment</w:t>
      </w:r>
    </w:p>
    <w:p w14:paraId="5D622023" w14:textId="77777777" w:rsidR="00E21D26" w:rsidRDefault="00E21D26"/>
    <w:p w14:paraId="1877D435" w14:textId="77777777" w:rsidR="00E21D26" w:rsidRDefault="00000000">
      <w:pPr>
        <w:spacing w:after="120" w:line="280" w:lineRule="auto"/>
      </w:pPr>
      <w:r>
        <w:rPr>
          <w:sz w:val="22"/>
          <w:szCs w:val="22"/>
        </w:rPr>
        <w:t>Do not add a publisher logo or imprint name to the spine. Leave that space blank.</w:t>
      </w:r>
    </w:p>
    <w:p w14:paraId="4814A189" w14:textId="77777777" w:rsidR="00E21D26" w:rsidRDefault="00000000">
      <w:pPr>
        <w:pBdr>
          <w:bottom w:val="single" w:sz="6" w:space="4" w:color="000000"/>
        </w:pBdr>
        <w:spacing w:before="480" w:after="120" w:line="280" w:lineRule="auto"/>
      </w:pPr>
      <w:r>
        <w:rPr>
          <w:b/>
          <w:bCs/>
          <w:caps/>
          <w:sz w:val="26"/>
          <w:szCs w:val="26"/>
        </w:rPr>
        <w:t>Back Cover</w:t>
      </w:r>
    </w:p>
    <w:p w14:paraId="5A85EC05" w14:textId="77777777" w:rsidR="00E21D26" w:rsidRDefault="00E21D26">
      <w:pPr>
        <w:spacing w:before="80"/>
      </w:pPr>
    </w:p>
    <w:p w14:paraId="5EBC6131" w14:textId="77777777" w:rsidR="00E21D26" w:rsidRDefault="00000000">
      <w:pPr>
        <w:spacing w:after="120" w:line="280" w:lineRule="auto"/>
      </w:pPr>
      <w:r>
        <w:rPr>
          <w:sz w:val="22"/>
          <w:szCs w:val="22"/>
        </w:rPr>
        <w:t>The back cover for the initial contest submission can be a clean placeholder showing the background treatment, the barcode placement area, and the ISBN area. Full back cover copy — jacket description, author bio, endorsements — will be provided to the contest winner as a separate deliverable after selection. The winner will complete the back cover as a paid add-on.</w:t>
      </w:r>
    </w:p>
    <w:p w14:paraId="7BE98BC9" w14:textId="77777777" w:rsidR="00E21D26" w:rsidRDefault="00E21D26"/>
    <w:p w14:paraId="49A488F1" w14:textId="77777777" w:rsidR="00E21D26" w:rsidRDefault="00000000">
      <w:pPr>
        <w:tabs>
          <w:tab w:val="left" w:pos="2880"/>
        </w:tabs>
        <w:spacing w:before="40" w:after="40" w:line="280" w:lineRule="auto"/>
      </w:pPr>
      <w:r>
        <w:rPr>
          <w:b/>
          <w:bCs/>
          <w:sz w:val="22"/>
          <w:szCs w:val="22"/>
        </w:rPr>
        <w:t>Barcode placement:</w:t>
      </w:r>
      <w:r>
        <w:rPr>
          <w:sz w:val="22"/>
          <w:szCs w:val="22"/>
        </w:rPr>
        <w:tab/>
        <w:t>Lower right corner, minimum 2 x 1.2 inches clear space</w:t>
      </w:r>
    </w:p>
    <w:p w14:paraId="4826672F" w14:textId="77777777" w:rsidR="00E21D26" w:rsidRDefault="00000000">
      <w:pPr>
        <w:tabs>
          <w:tab w:val="left" w:pos="2880"/>
        </w:tabs>
        <w:spacing w:before="40" w:after="40" w:line="280" w:lineRule="auto"/>
      </w:pPr>
      <w:r>
        <w:rPr>
          <w:b/>
          <w:bCs/>
          <w:sz w:val="22"/>
          <w:szCs w:val="22"/>
        </w:rPr>
        <w:t>ISBN placement:</w:t>
      </w:r>
      <w:r>
        <w:rPr>
          <w:sz w:val="22"/>
          <w:szCs w:val="22"/>
        </w:rPr>
        <w:tab/>
        <w:t>Above or below barcode</w:t>
      </w:r>
    </w:p>
    <w:p w14:paraId="0451438E" w14:textId="77777777" w:rsidR="00E21D26" w:rsidRDefault="00000000">
      <w:pPr>
        <w:tabs>
          <w:tab w:val="left" w:pos="2880"/>
        </w:tabs>
        <w:spacing w:before="40" w:after="40" w:line="280" w:lineRule="auto"/>
      </w:pPr>
      <w:r>
        <w:rPr>
          <w:b/>
          <w:bCs/>
          <w:sz w:val="22"/>
          <w:szCs w:val="22"/>
        </w:rPr>
        <w:t>Background:</w:t>
      </w:r>
      <w:r>
        <w:rPr>
          <w:sz w:val="22"/>
          <w:szCs w:val="22"/>
        </w:rPr>
        <w:tab/>
        <w:t>Consistent with front cover treatment — dark, photograph elements if design carries through, or clean solid</w:t>
      </w:r>
    </w:p>
    <w:p w14:paraId="3C994B05" w14:textId="77777777" w:rsidR="00E21D26" w:rsidRDefault="00000000">
      <w:pPr>
        <w:tabs>
          <w:tab w:val="left" w:pos="2880"/>
        </w:tabs>
        <w:spacing w:before="40" w:after="40" w:line="280" w:lineRule="auto"/>
      </w:pPr>
      <w:r>
        <w:rPr>
          <w:b/>
          <w:bCs/>
          <w:sz w:val="22"/>
          <w:szCs w:val="22"/>
        </w:rPr>
        <w:t>Price:</w:t>
      </w:r>
      <w:r>
        <w:rPr>
          <w:sz w:val="22"/>
          <w:szCs w:val="22"/>
        </w:rPr>
        <w:tab/>
        <w:t>Do not include a price on the cover</w:t>
      </w:r>
    </w:p>
    <w:p w14:paraId="5FDFCDA4" w14:textId="77777777" w:rsidR="00E21D26" w:rsidRDefault="00E21D26"/>
    <w:p w14:paraId="27E0E9B7" w14:textId="77777777" w:rsidR="00E21D26" w:rsidRDefault="00000000">
      <w:pPr>
        <w:spacing w:after="120" w:line="280" w:lineRule="auto"/>
      </w:pPr>
      <w:r>
        <w:rPr>
          <w:sz w:val="22"/>
          <w:szCs w:val="22"/>
        </w:rPr>
        <w:t>If you choose to propose a full back cover design rather than a placeholder, that is welcome and will be weighted positively in the selection. The back cover copy below can be used as placeholder text for layout purposes.</w:t>
      </w:r>
    </w:p>
    <w:p w14:paraId="7A72E2D9" w14:textId="77777777" w:rsidR="00E21D26" w:rsidRDefault="00E21D26"/>
    <w:p w14:paraId="2475A914" w14:textId="77777777" w:rsidR="00E21D26" w:rsidRDefault="00000000">
      <w:pPr>
        <w:spacing w:before="240" w:after="80" w:line="280" w:lineRule="auto"/>
      </w:pPr>
      <w:r>
        <w:rPr>
          <w:b/>
          <w:bCs/>
          <w:sz w:val="24"/>
          <w:szCs w:val="24"/>
        </w:rPr>
        <w:t>Back Cover Placeholder Copy</w:t>
      </w:r>
    </w:p>
    <w:p w14:paraId="50E41CB0" w14:textId="77777777" w:rsidR="00E21D26" w:rsidRDefault="00E21D26">
      <w:pPr>
        <w:spacing w:before="40"/>
      </w:pPr>
    </w:p>
    <w:p w14:paraId="5A2D5D29" w14:textId="77777777" w:rsidR="00E21D26" w:rsidRDefault="00000000">
      <w:pPr>
        <w:spacing w:after="120" w:line="280" w:lineRule="auto"/>
      </w:pPr>
      <w:r>
        <w:rPr>
          <w:i/>
          <w:iCs/>
          <w:sz w:val="22"/>
          <w:szCs w:val="22"/>
        </w:rPr>
        <w:t>It begins before the author is born.</w:t>
      </w:r>
    </w:p>
    <w:p w14:paraId="195BC3D7" w14:textId="77777777" w:rsidR="00E21D26" w:rsidRDefault="00E21D26">
      <w:pPr>
        <w:spacing w:before="40"/>
      </w:pPr>
    </w:p>
    <w:p w14:paraId="7074CFB1" w14:textId="77777777" w:rsidR="00E21D26" w:rsidRDefault="00000000">
      <w:pPr>
        <w:spacing w:after="120" w:line="280" w:lineRule="auto"/>
      </w:pPr>
      <w:r>
        <w:rPr>
          <w:i/>
          <w:iCs/>
          <w:sz w:val="22"/>
          <w:szCs w:val="22"/>
        </w:rPr>
        <w:t>In 1907, Rozsa Zsufa crosses the Atlantic alone at twenty-five with nothing but refusal and a finishing school education. Four generations later, her great-granddaughter stands in a palace in Abu Dhabi teaching Her Highness to quilt — forty-three years old, on a spousal visa with no job and no plan, starting over from nothing in a country that is not hers.</w:t>
      </w:r>
    </w:p>
    <w:p w14:paraId="4C50A92B" w14:textId="77777777" w:rsidR="00E21D26" w:rsidRDefault="00E21D26">
      <w:pPr>
        <w:spacing w:before="40"/>
      </w:pPr>
    </w:p>
    <w:p w14:paraId="4D76B7CD" w14:textId="77777777" w:rsidR="00E21D26" w:rsidRDefault="00000000">
      <w:pPr>
        <w:spacing w:after="120" w:line="280" w:lineRule="auto"/>
      </w:pPr>
      <w:r>
        <w:rPr>
          <w:i/>
          <w:iCs/>
          <w:sz w:val="22"/>
          <w:szCs w:val="22"/>
        </w:rPr>
        <w:t>In between: a Pennsylvania farm, five combat deployments, thirty-one countries, and the specific education that comes from refusing to stay where life puts you.</w:t>
      </w:r>
    </w:p>
    <w:p w14:paraId="5E7623DD" w14:textId="77777777" w:rsidR="00E21D26" w:rsidRDefault="00E21D26">
      <w:pPr>
        <w:spacing w:before="40"/>
      </w:pPr>
    </w:p>
    <w:p w14:paraId="754AC0CE" w14:textId="77777777" w:rsidR="00E21D26" w:rsidRDefault="00000000">
      <w:pPr>
        <w:spacing w:after="120" w:line="280" w:lineRule="auto"/>
      </w:pPr>
      <w:r>
        <w:rPr>
          <w:i/>
          <w:iCs/>
          <w:sz w:val="22"/>
          <w:szCs w:val="22"/>
        </w:rPr>
        <w:t>I Drove My Guardian Angel to Drink is a memoir for the lost twenty-something and the gutted forty-something and everyone in between — proof that someone has navigated it, and that you can too.</w:t>
      </w:r>
    </w:p>
    <w:p w14:paraId="4FD391C6" w14:textId="77777777" w:rsidR="00E21D26" w:rsidRDefault="00000000">
      <w:pPr>
        <w:pBdr>
          <w:bottom w:val="single" w:sz="6" w:space="4" w:color="000000"/>
        </w:pBdr>
        <w:spacing w:before="480" w:after="120" w:line="280" w:lineRule="auto"/>
      </w:pPr>
      <w:r>
        <w:rPr>
          <w:b/>
          <w:bCs/>
          <w:caps/>
          <w:sz w:val="26"/>
          <w:szCs w:val="26"/>
        </w:rPr>
        <w:t>File Delivery Specifications</w:t>
      </w:r>
    </w:p>
    <w:p w14:paraId="028C4B33" w14:textId="77777777" w:rsidR="00E21D26" w:rsidRDefault="00E21D26">
      <w:pPr>
        <w:spacing w:before="80"/>
      </w:pPr>
    </w:p>
    <w:p w14:paraId="5B2D9714" w14:textId="77777777" w:rsidR="00E21D26" w:rsidRDefault="00000000">
      <w:pPr>
        <w:spacing w:after="120" w:line="280" w:lineRule="auto"/>
      </w:pPr>
      <w:r>
        <w:rPr>
          <w:sz w:val="22"/>
          <w:szCs w:val="22"/>
        </w:rPr>
        <w:t>The following files are required from the contest winner. All files must be delivered within five business days of selection.</w:t>
      </w:r>
    </w:p>
    <w:p w14:paraId="7F09B2E8" w14:textId="77777777" w:rsidR="00E21D26" w:rsidRDefault="00E21D26"/>
    <w:p w14:paraId="32215A8E" w14:textId="77777777" w:rsidR="00E21D26" w:rsidRDefault="00000000">
      <w:pPr>
        <w:spacing w:before="240" w:after="80" w:line="280" w:lineRule="auto"/>
      </w:pPr>
      <w:r>
        <w:rPr>
          <w:b/>
          <w:bCs/>
          <w:sz w:val="24"/>
          <w:szCs w:val="24"/>
        </w:rPr>
        <w:t>Print-Ready Files (Required for Both Formats)</w:t>
      </w:r>
    </w:p>
    <w:p w14:paraId="449BBF32" w14:textId="77777777" w:rsidR="00E21D26" w:rsidRDefault="00000000">
      <w:pPr>
        <w:spacing w:before="40" w:after="40" w:line="280" w:lineRule="auto"/>
        <w:ind w:left="360" w:hanging="240"/>
      </w:pPr>
      <w:r>
        <w:rPr>
          <w:sz w:val="22"/>
          <w:szCs w:val="22"/>
        </w:rPr>
        <w:t>•  Full cover wrap PDF — print-ready, press-quality, CMYK color mode, all fonts embedded, 300 DPI minimum, 0.125 inch bleed on all sides</w:t>
      </w:r>
    </w:p>
    <w:p w14:paraId="2602B130" w14:textId="77777777" w:rsidR="00E21D26" w:rsidRDefault="00000000">
      <w:pPr>
        <w:spacing w:before="40" w:after="40" w:line="280" w:lineRule="auto"/>
        <w:ind w:left="360" w:hanging="240"/>
      </w:pPr>
      <w:r>
        <w:rPr>
          <w:sz w:val="22"/>
          <w:szCs w:val="22"/>
        </w:rPr>
        <w:t>•  One PDF for the paperback edition built to the paperback IngramSpark template</w:t>
      </w:r>
    </w:p>
    <w:p w14:paraId="505457FA" w14:textId="77777777" w:rsidR="00E21D26" w:rsidRDefault="00000000">
      <w:pPr>
        <w:spacing w:before="40" w:after="40" w:line="280" w:lineRule="auto"/>
        <w:ind w:left="360" w:hanging="240"/>
      </w:pPr>
      <w:r>
        <w:rPr>
          <w:sz w:val="22"/>
          <w:szCs w:val="22"/>
        </w:rPr>
        <w:t>•  One PDF for the hardcover edition built to the hardcover IngramSpark template</w:t>
      </w:r>
    </w:p>
    <w:p w14:paraId="4EBFEDFB" w14:textId="77777777" w:rsidR="00E21D26" w:rsidRDefault="00E21D26"/>
    <w:p w14:paraId="3419A00F" w14:textId="77777777" w:rsidR="00E21D26" w:rsidRDefault="00000000">
      <w:pPr>
        <w:spacing w:before="240" w:after="80" w:line="280" w:lineRule="auto"/>
      </w:pPr>
      <w:r>
        <w:rPr>
          <w:b/>
          <w:bCs/>
          <w:sz w:val="24"/>
          <w:szCs w:val="24"/>
        </w:rPr>
        <w:t>Editable Source Files (Required)</w:t>
      </w:r>
    </w:p>
    <w:p w14:paraId="561E2C2D" w14:textId="77777777" w:rsidR="00E21D26" w:rsidRDefault="00000000">
      <w:pPr>
        <w:spacing w:before="40" w:after="40" w:line="280" w:lineRule="auto"/>
        <w:ind w:left="360" w:hanging="240"/>
      </w:pPr>
      <w:r>
        <w:rPr>
          <w:sz w:val="22"/>
          <w:szCs w:val="22"/>
        </w:rPr>
        <w:t>•  Original editable file in Adobe Illustrator (.ai), Adobe Photoshop (.psd), or Adobe InDesign (.indd)</w:t>
      </w:r>
    </w:p>
    <w:p w14:paraId="5E91942F" w14:textId="77777777" w:rsidR="00E21D26" w:rsidRDefault="00000000">
      <w:pPr>
        <w:spacing w:before="40" w:after="40" w:line="280" w:lineRule="auto"/>
        <w:ind w:left="360" w:hanging="240"/>
      </w:pPr>
      <w:r>
        <w:rPr>
          <w:sz w:val="22"/>
          <w:szCs w:val="22"/>
        </w:rPr>
        <w:t>•  All linked images embedded or packaged with the file</w:t>
      </w:r>
    </w:p>
    <w:p w14:paraId="11EEC71D" w14:textId="77777777" w:rsidR="00E21D26" w:rsidRDefault="00000000">
      <w:pPr>
        <w:spacing w:before="40" w:after="40" w:line="280" w:lineRule="auto"/>
        <w:ind w:left="360" w:hanging="240"/>
      </w:pPr>
      <w:r>
        <w:rPr>
          <w:sz w:val="22"/>
          <w:szCs w:val="22"/>
        </w:rPr>
        <w:t>•  All fonts included or outlined</w:t>
      </w:r>
    </w:p>
    <w:p w14:paraId="10595691" w14:textId="77777777" w:rsidR="00E21D26" w:rsidRDefault="00000000">
      <w:pPr>
        <w:spacing w:before="40" w:after="40" w:line="280" w:lineRule="auto"/>
        <w:ind w:left="360" w:hanging="240"/>
      </w:pPr>
      <w:r>
        <w:rPr>
          <w:sz w:val="22"/>
          <w:szCs w:val="22"/>
        </w:rPr>
        <w:t>•  Separate source files for paperback and hardcover versions</w:t>
      </w:r>
    </w:p>
    <w:p w14:paraId="4E5AA089" w14:textId="77777777" w:rsidR="00E21D26" w:rsidRDefault="00E21D26"/>
    <w:p w14:paraId="05CD99E4" w14:textId="77777777" w:rsidR="00E21D26" w:rsidRDefault="00000000">
      <w:pPr>
        <w:spacing w:before="240" w:after="80" w:line="280" w:lineRule="auto"/>
      </w:pPr>
      <w:r>
        <w:rPr>
          <w:b/>
          <w:bCs/>
          <w:sz w:val="24"/>
          <w:szCs w:val="24"/>
        </w:rPr>
        <w:t>Additional Files</w:t>
      </w:r>
    </w:p>
    <w:p w14:paraId="3B956571" w14:textId="77777777" w:rsidR="00E21D26" w:rsidRDefault="00000000">
      <w:pPr>
        <w:spacing w:before="40" w:after="40" w:line="280" w:lineRule="auto"/>
        <w:ind w:left="360" w:hanging="240"/>
      </w:pPr>
      <w:r>
        <w:rPr>
          <w:sz w:val="22"/>
          <w:szCs w:val="22"/>
        </w:rPr>
        <w:t>•  Front cover only — high resolution PNG or JPG at 300 DPI minimum, RGB color mode, for digital use</w:t>
      </w:r>
    </w:p>
    <w:p w14:paraId="6D6180EE" w14:textId="77777777" w:rsidR="00E21D26" w:rsidRDefault="00000000">
      <w:pPr>
        <w:spacing w:before="40" w:after="40" w:line="280" w:lineRule="auto"/>
        <w:ind w:left="360" w:hanging="240"/>
      </w:pPr>
      <w:r>
        <w:rPr>
          <w:sz w:val="22"/>
          <w:szCs w:val="22"/>
        </w:rPr>
        <w:t>•  Audiobook cover — square format, 2400 x 2400 pixels minimum, 72 DPI, RGB, JPG or PNG. This is the front cover cropped to square. Required as part of the package.</w:t>
      </w:r>
    </w:p>
    <w:p w14:paraId="509C2558" w14:textId="77777777" w:rsidR="00E21D26" w:rsidRDefault="00E21D26"/>
    <w:p w14:paraId="1151769D" w14:textId="77777777" w:rsidR="00E21D26" w:rsidRDefault="00000000">
      <w:pPr>
        <w:pBdr>
          <w:top w:val="single" w:sz="4" w:space="4" w:color="000000"/>
          <w:left w:val="single" w:sz="4" w:space="6" w:color="000000"/>
          <w:bottom w:val="single" w:sz="4" w:space="4" w:color="000000"/>
          <w:right w:val="single" w:sz="4" w:space="6" w:color="000000"/>
        </w:pBdr>
        <w:spacing w:before="80" w:after="80" w:line="280" w:lineRule="auto"/>
        <w:ind w:left="160" w:right="160"/>
      </w:pPr>
      <w:r>
        <w:rPr>
          <w:b/>
          <w:bCs/>
          <w:sz w:val="22"/>
          <w:szCs w:val="22"/>
        </w:rPr>
        <w:t>You own nothing. The designer transfers all rights to the client upon payment. Confirm acceptance of full rights transfer before the contest closes. The client retains all source files and all rights to the design in perpetuity across all formats and all uses worldwide.</w:t>
      </w:r>
    </w:p>
    <w:p w14:paraId="7D40301C" w14:textId="77777777" w:rsidR="00E21D26" w:rsidRDefault="00000000">
      <w:pPr>
        <w:pBdr>
          <w:bottom w:val="single" w:sz="6" w:space="4" w:color="000000"/>
        </w:pBdr>
        <w:spacing w:before="480" w:after="120" w:line="280" w:lineRule="auto"/>
      </w:pPr>
      <w:r>
        <w:rPr>
          <w:b/>
          <w:bCs/>
          <w:caps/>
          <w:sz w:val="26"/>
          <w:szCs w:val="26"/>
        </w:rPr>
        <w:lastRenderedPageBreak/>
        <w:t>What Not To Do</w:t>
      </w:r>
    </w:p>
    <w:p w14:paraId="2282A287" w14:textId="77777777" w:rsidR="00E21D26" w:rsidRDefault="00E21D26">
      <w:pPr>
        <w:spacing w:before="80"/>
      </w:pPr>
    </w:p>
    <w:p w14:paraId="08A1CE5E" w14:textId="77777777" w:rsidR="00E21D26" w:rsidRDefault="00000000">
      <w:pPr>
        <w:spacing w:after="120" w:line="280" w:lineRule="auto"/>
      </w:pPr>
      <w:r>
        <w:rPr>
          <w:sz w:val="22"/>
          <w:szCs w:val="22"/>
        </w:rPr>
        <w:t>This section is as important as everything above. Please read it.</w:t>
      </w:r>
    </w:p>
    <w:p w14:paraId="42769DE7" w14:textId="77777777" w:rsidR="00E21D26" w:rsidRDefault="00E21D26"/>
    <w:p w14:paraId="5B9471C5" w14:textId="77777777" w:rsidR="00E21D26" w:rsidRDefault="00000000">
      <w:pPr>
        <w:spacing w:before="40" w:after="40" w:line="280" w:lineRule="auto"/>
        <w:ind w:left="360" w:hanging="240"/>
      </w:pPr>
      <w:r>
        <w:rPr>
          <w:sz w:val="22"/>
          <w:szCs w:val="22"/>
        </w:rPr>
        <w:t>•  Do not add a subtitle or tagline to the front cover</w:t>
      </w:r>
    </w:p>
    <w:p w14:paraId="68DD7E03" w14:textId="77777777" w:rsidR="00E21D26" w:rsidRDefault="00000000">
      <w:pPr>
        <w:spacing w:before="40" w:after="40" w:line="280" w:lineRule="auto"/>
        <w:ind w:left="360" w:hanging="240"/>
      </w:pPr>
      <w:r>
        <w:rPr>
          <w:sz w:val="22"/>
          <w:szCs w:val="22"/>
        </w:rPr>
        <w:t>•  Do not add credential lines, award badges, or endorsement quotes to the front cover</w:t>
      </w:r>
    </w:p>
    <w:p w14:paraId="14382511" w14:textId="77777777" w:rsidR="00E21D26" w:rsidRDefault="00000000">
      <w:pPr>
        <w:spacing w:before="40" w:after="40" w:line="280" w:lineRule="auto"/>
        <w:ind w:left="360" w:hanging="240"/>
      </w:pPr>
      <w:r>
        <w:rPr>
          <w:sz w:val="22"/>
          <w:szCs w:val="22"/>
        </w:rPr>
        <w:t>•  Do not use more than two typeface families in the entire design</w:t>
      </w:r>
    </w:p>
    <w:p w14:paraId="48F2A6D6" w14:textId="77777777" w:rsidR="00E21D26" w:rsidRDefault="00000000">
      <w:pPr>
        <w:spacing w:before="40" w:after="40" w:line="280" w:lineRule="auto"/>
        <w:ind w:left="360" w:hanging="240"/>
      </w:pPr>
      <w:r>
        <w:rPr>
          <w:sz w:val="22"/>
          <w:szCs w:val="22"/>
        </w:rPr>
        <w:t>•  Do not use brushstroke, handwritten, or decorative display fonts</w:t>
      </w:r>
    </w:p>
    <w:p w14:paraId="1FF73949" w14:textId="77777777" w:rsidR="00E21D26" w:rsidRDefault="00000000">
      <w:pPr>
        <w:spacing w:before="40" w:after="40" w:line="280" w:lineRule="auto"/>
        <w:ind w:left="360" w:hanging="240"/>
      </w:pPr>
      <w:r>
        <w:rPr>
          <w:sz w:val="22"/>
          <w:szCs w:val="22"/>
        </w:rPr>
        <w:t>•  Do not alter, colorize, or filter the photograph</w:t>
      </w:r>
    </w:p>
    <w:p w14:paraId="6A5D5B51" w14:textId="77777777" w:rsidR="00E21D26" w:rsidRDefault="00000000">
      <w:pPr>
        <w:spacing w:before="40" w:after="40" w:line="280" w:lineRule="auto"/>
        <w:ind w:left="360" w:hanging="240"/>
      </w:pPr>
      <w:r>
        <w:rPr>
          <w:sz w:val="22"/>
          <w:szCs w:val="22"/>
        </w:rPr>
        <w:t>•  Do not fill negative space — restraint is the design language of this cover</w:t>
      </w:r>
    </w:p>
    <w:p w14:paraId="1A851C4D" w14:textId="77777777" w:rsidR="00E21D26" w:rsidRDefault="00000000">
      <w:pPr>
        <w:spacing w:before="40" w:after="40" w:line="280" w:lineRule="auto"/>
        <w:ind w:left="360" w:hanging="240"/>
      </w:pPr>
      <w:r>
        <w:rPr>
          <w:sz w:val="22"/>
          <w:szCs w:val="22"/>
        </w:rPr>
        <w:t>•  Do not add graphic elements, borders, frames, or decorative embellishments</w:t>
      </w:r>
    </w:p>
    <w:p w14:paraId="7F9B82B2" w14:textId="77777777" w:rsidR="00E21D26" w:rsidRDefault="00000000">
      <w:pPr>
        <w:spacing w:before="40" w:after="40" w:line="280" w:lineRule="auto"/>
        <w:ind w:left="360" w:hanging="240"/>
      </w:pPr>
      <w:r>
        <w:rPr>
          <w:sz w:val="22"/>
          <w:szCs w:val="22"/>
        </w:rPr>
        <w:t>•  Do not use a serif font that reads as old-fashioned or a sans-serif that reads as corporate</w:t>
      </w:r>
    </w:p>
    <w:p w14:paraId="0BF1E6DF" w14:textId="77777777" w:rsidR="00E21D26" w:rsidRDefault="00000000">
      <w:pPr>
        <w:spacing w:before="40" w:after="40" w:line="280" w:lineRule="auto"/>
        <w:ind w:left="360" w:hanging="240"/>
      </w:pPr>
      <w:r>
        <w:rPr>
          <w:sz w:val="22"/>
          <w:szCs w:val="22"/>
        </w:rPr>
        <w:t>•  Do not submit a design that looks like a self-help book, a business book, or an inspirational poster</w:t>
      </w:r>
    </w:p>
    <w:p w14:paraId="5A32A465" w14:textId="77777777" w:rsidR="00E21D26" w:rsidRDefault="00E21D26"/>
    <w:p w14:paraId="63D9970C" w14:textId="77777777" w:rsidR="00E21D26" w:rsidRDefault="00000000">
      <w:pPr>
        <w:pBdr>
          <w:bottom w:val="single" w:sz="6" w:space="4" w:color="000000"/>
        </w:pBdr>
        <w:spacing w:before="480" w:after="120" w:line="280" w:lineRule="auto"/>
      </w:pPr>
      <w:r>
        <w:rPr>
          <w:b/>
          <w:bCs/>
          <w:caps/>
          <w:sz w:val="26"/>
          <w:szCs w:val="26"/>
        </w:rPr>
        <w:t>Selection Criteria</w:t>
      </w:r>
    </w:p>
    <w:p w14:paraId="2D8497D4" w14:textId="77777777" w:rsidR="00E21D26" w:rsidRDefault="00E21D26">
      <w:pPr>
        <w:spacing w:before="80"/>
      </w:pPr>
    </w:p>
    <w:p w14:paraId="52C16C24" w14:textId="77777777" w:rsidR="00E21D26" w:rsidRDefault="00000000">
      <w:pPr>
        <w:spacing w:after="120" w:line="280" w:lineRule="auto"/>
      </w:pPr>
      <w:r>
        <w:rPr>
          <w:sz w:val="22"/>
          <w:szCs w:val="22"/>
        </w:rPr>
        <w:t>Designs will be evaluated in this order of priority.</w:t>
      </w:r>
    </w:p>
    <w:p w14:paraId="615E8FE5" w14:textId="77777777" w:rsidR="00E21D26" w:rsidRDefault="00E21D26"/>
    <w:p w14:paraId="03C336D6" w14:textId="77777777" w:rsidR="00E21D26" w:rsidRDefault="00000000">
      <w:pPr>
        <w:spacing w:before="40" w:after="40" w:line="280" w:lineRule="auto"/>
        <w:ind w:left="360" w:hanging="240"/>
      </w:pPr>
      <w:r>
        <w:rPr>
          <w:b/>
          <w:bCs/>
          <w:sz w:val="22"/>
          <w:szCs w:val="22"/>
        </w:rPr>
        <w:t>•  Typography — does the type treatment work as a unified system with the photograph, or does it sit on top of it?</w:t>
      </w:r>
    </w:p>
    <w:p w14:paraId="731B5FC5" w14:textId="77777777" w:rsidR="00E21D26" w:rsidRDefault="00000000">
      <w:pPr>
        <w:spacing w:before="40" w:after="40" w:line="280" w:lineRule="auto"/>
        <w:ind w:left="360" w:hanging="240"/>
      </w:pPr>
      <w:r>
        <w:rPr>
          <w:sz w:val="22"/>
          <w:szCs w:val="22"/>
        </w:rPr>
        <w:t>•  Restraint — does the design know what to leave out?</w:t>
      </w:r>
    </w:p>
    <w:p w14:paraId="7C35F2F6" w14:textId="77777777" w:rsidR="00E21D26" w:rsidRDefault="00000000">
      <w:pPr>
        <w:spacing w:before="40" w:after="40" w:line="280" w:lineRule="auto"/>
        <w:ind w:left="360" w:hanging="240"/>
      </w:pPr>
      <w:r>
        <w:rPr>
          <w:sz w:val="22"/>
          <w:szCs w:val="22"/>
        </w:rPr>
        <w:t>•  Shelf presence — does it earn the pickup?</w:t>
      </w:r>
    </w:p>
    <w:p w14:paraId="3CB6C4DF" w14:textId="77777777" w:rsidR="00E21D26" w:rsidRDefault="00000000">
      <w:pPr>
        <w:spacing w:before="40" w:after="40" w:line="280" w:lineRule="auto"/>
        <w:ind w:left="360" w:hanging="240"/>
      </w:pPr>
      <w:r>
        <w:rPr>
          <w:sz w:val="22"/>
          <w:szCs w:val="22"/>
        </w:rPr>
        <w:t>•  Technical compliance — are the files built correctly to the IngramSpark templates?</w:t>
      </w:r>
    </w:p>
    <w:p w14:paraId="4AAB8271" w14:textId="77777777" w:rsidR="00E21D26" w:rsidRDefault="00000000">
      <w:pPr>
        <w:spacing w:before="40" w:after="40" w:line="280" w:lineRule="auto"/>
        <w:ind w:left="360" w:hanging="240"/>
      </w:pPr>
      <w:r>
        <w:rPr>
          <w:sz w:val="22"/>
          <w:szCs w:val="22"/>
        </w:rPr>
        <w:t>•  Tone — does it read as literary memoir, not self-help?</w:t>
      </w:r>
    </w:p>
    <w:p w14:paraId="30B80451" w14:textId="77777777" w:rsidR="00E21D26" w:rsidRDefault="00E21D26"/>
    <w:p w14:paraId="1E8A540C" w14:textId="77777777" w:rsidR="00E21D26" w:rsidRDefault="00000000">
      <w:pPr>
        <w:pBdr>
          <w:bottom w:val="single" w:sz="6" w:space="4" w:color="000000"/>
        </w:pBdr>
        <w:spacing w:before="480" w:after="120" w:line="280" w:lineRule="auto"/>
      </w:pPr>
      <w:r>
        <w:rPr>
          <w:b/>
          <w:bCs/>
          <w:caps/>
          <w:sz w:val="26"/>
          <w:szCs w:val="26"/>
        </w:rPr>
        <w:t>Questions</w:t>
      </w:r>
    </w:p>
    <w:p w14:paraId="3BC701D0" w14:textId="77777777" w:rsidR="00E21D26" w:rsidRDefault="00E21D26">
      <w:pPr>
        <w:spacing w:before="80"/>
      </w:pPr>
    </w:p>
    <w:p w14:paraId="5C9D5DE8" w14:textId="77777777" w:rsidR="00E21D26" w:rsidRDefault="00000000">
      <w:pPr>
        <w:spacing w:after="120" w:line="280" w:lineRule="auto"/>
      </w:pPr>
      <w:r>
        <w:rPr>
          <w:sz w:val="22"/>
          <w:szCs w:val="22"/>
        </w:rPr>
        <w:t>Direct all questions through the Design Crowd messaging system. Responses will be provided within 24 hours. Do not make assumptions about elements not addressed in this brief — ask first.</w:t>
      </w:r>
    </w:p>
    <w:p w14:paraId="1C2862DA" w14:textId="77777777" w:rsidR="00E21D26" w:rsidRDefault="00E21D26">
      <w:pPr>
        <w:spacing w:before="240"/>
      </w:pPr>
    </w:p>
    <w:p w14:paraId="5465094E" w14:textId="77777777" w:rsidR="00E21D26" w:rsidRDefault="00E21D26">
      <w:pPr>
        <w:pBdr>
          <w:bottom w:val="single" w:sz="2" w:space="4" w:color="CCCCCC"/>
        </w:pBdr>
        <w:spacing w:line="280" w:lineRule="auto"/>
      </w:pPr>
    </w:p>
    <w:p w14:paraId="4322D372" w14:textId="77777777" w:rsidR="00E21D26" w:rsidRDefault="00E21D26">
      <w:pPr>
        <w:spacing w:before="80"/>
      </w:pPr>
    </w:p>
    <w:p w14:paraId="2A169BA6" w14:textId="77777777" w:rsidR="00E21D26" w:rsidRDefault="00000000">
      <w:pPr>
        <w:spacing w:line="280" w:lineRule="auto"/>
        <w:jc w:val="center"/>
      </w:pPr>
      <w:r>
        <w:rPr>
          <w:i/>
          <w:iCs/>
        </w:rPr>
        <w:t>Brief prepared April 2026 — Larisa B. Miller / Phoenix Global Group Holdings</w:t>
      </w:r>
    </w:p>
    <w:sectPr w:rsidR="00E21D2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E1C4C"/>
    <w:multiLevelType w:val="hybridMultilevel"/>
    <w:tmpl w:val="7CC401E6"/>
    <w:lvl w:ilvl="0" w:tplc="3BB86BF6">
      <w:start w:val="1"/>
      <w:numFmt w:val="bullet"/>
      <w:lvlText w:val="●"/>
      <w:lvlJc w:val="left"/>
      <w:pPr>
        <w:ind w:left="720" w:hanging="360"/>
      </w:pPr>
    </w:lvl>
    <w:lvl w:ilvl="1" w:tplc="27903B58">
      <w:start w:val="1"/>
      <w:numFmt w:val="bullet"/>
      <w:lvlText w:val="○"/>
      <w:lvlJc w:val="left"/>
      <w:pPr>
        <w:ind w:left="1440" w:hanging="360"/>
      </w:pPr>
    </w:lvl>
    <w:lvl w:ilvl="2" w:tplc="0DB401CA">
      <w:start w:val="1"/>
      <w:numFmt w:val="bullet"/>
      <w:lvlText w:val="■"/>
      <w:lvlJc w:val="left"/>
      <w:pPr>
        <w:ind w:left="2160" w:hanging="360"/>
      </w:pPr>
    </w:lvl>
    <w:lvl w:ilvl="3" w:tplc="1624C584">
      <w:start w:val="1"/>
      <w:numFmt w:val="bullet"/>
      <w:lvlText w:val="●"/>
      <w:lvlJc w:val="left"/>
      <w:pPr>
        <w:ind w:left="2880" w:hanging="360"/>
      </w:pPr>
    </w:lvl>
    <w:lvl w:ilvl="4" w:tplc="F3940A9C">
      <w:start w:val="1"/>
      <w:numFmt w:val="bullet"/>
      <w:lvlText w:val="○"/>
      <w:lvlJc w:val="left"/>
      <w:pPr>
        <w:ind w:left="3600" w:hanging="360"/>
      </w:pPr>
    </w:lvl>
    <w:lvl w:ilvl="5" w:tplc="56B0202A">
      <w:start w:val="1"/>
      <w:numFmt w:val="bullet"/>
      <w:lvlText w:val="■"/>
      <w:lvlJc w:val="left"/>
      <w:pPr>
        <w:ind w:left="4320" w:hanging="360"/>
      </w:pPr>
    </w:lvl>
    <w:lvl w:ilvl="6" w:tplc="397827AE">
      <w:start w:val="1"/>
      <w:numFmt w:val="bullet"/>
      <w:lvlText w:val="●"/>
      <w:lvlJc w:val="left"/>
      <w:pPr>
        <w:ind w:left="5040" w:hanging="360"/>
      </w:pPr>
    </w:lvl>
    <w:lvl w:ilvl="7" w:tplc="AC443B08">
      <w:start w:val="1"/>
      <w:numFmt w:val="bullet"/>
      <w:lvlText w:val="●"/>
      <w:lvlJc w:val="left"/>
      <w:pPr>
        <w:ind w:left="5760" w:hanging="360"/>
      </w:pPr>
    </w:lvl>
    <w:lvl w:ilvl="8" w:tplc="155A9C1E">
      <w:start w:val="1"/>
      <w:numFmt w:val="bullet"/>
      <w:lvlText w:val="●"/>
      <w:lvlJc w:val="left"/>
      <w:pPr>
        <w:ind w:left="6480" w:hanging="360"/>
      </w:pPr>
    </w:lvl>
  </w:abstractNum>
  <w:num w:numId="1" w16cid:durableId="43702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26"/>
    <w:rsid w:val="007B7390"/>
    <w:rsid w:val="00DF3E0B"/>
    <w:rsid w:val="00E2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5B354"/>
  <w15:docId w15:val="{81E98C26-C8EB-4C4C-8733-70D9D12D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9261</Characters>
  <Application>Microsoft Office Word</Application>
  <DocSecurity>0</DocSecurity>
  <Lines>212</Lines>
  <Paragraphs>113</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Larisa Miller</cp:lastModifiedBy>
  <cp:revision>2</cp:revision>
  <dcterms:created xsi:type="dcterms:W3CDTF">2026-04-17T14:18:00Z</dcterms:created>
  <dcterms:modified xsi:type="dcterms:W3CDTF">2026-04-17T17:11:00Z</dcterms:modified>
</cp:coreProperties>
</file>