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8E75" w14:textId="52F21BF8" w:rsidR="00D63136" w:rsidRPr="00D63136" w:rsidRDefault="00D63136" w:rsidP="00D6313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Design Brief: "The Butcher &amp; Farmer" Premium Van</w:t>
      </w:r>
    </w:p>
    <w:p w14:paraId="750211E4" w14:textId="5ADE2AE7" w:rsidR="00D63136" w:rsidRPr="00D63136" w:rsidRDefault="00D63136" w:rsidP="00D63136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Vehicle: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2019 Mercedes Sprinter 2500 | 144" WB | High Roof | Refrigerated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Project Goal: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To communicate a "Farm-to-Table" luxury market that balances raw health, local freshness, and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uniquely sourced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premium specialty goods.</w:t>
      </w:r>
    </w:p>
    <w:p w14:paraId="6B754D8A" w14:textId="77777777" w:rsidR="00D63136" w:rsidRPr="00D63136" w:rsidRDefault="00D63136" w:rsidP="00D6313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1. The Core Brand Pillars (The "Why")</w:t>
      </w:r>
    </w:p>
    <w:p w14:paraId="0E2C8EC3" w14:textId="77777777" w:rsidR="00D63136" w:rsidRPr="00D63136" w:rsidRDefault="00D63136" w:rsidP="00D63136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The design must visually represent these three distinct departments:</w:t>
      </w:r>
    </w:p>
    <w:p w14:paraId="5E6D8A68" w14:textId="6ED1DCD7" w:rsidR="00D63136" w:rsidRPr="00D63136" w:rsidRDefault="00D63136" w:rsidP="00D63136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The Source (Health):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Grass-fed/finished</w:t>
      </w:r>
      <w:r w:rsidR="00C207E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, organic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beef</w:t>
      </w:r>
      <w:r w:rsidR="00C207E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, </w:t>
      </w:r>
      <w:r w:rsidR="00816BD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pork 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and </w:t>
      </w:r>
      <w:r w:rsidR="00C207E1">
        <w:rPr>
          <w:rFonts w:ascii="Roboto" w:eastAsia="Times New Roman" w:hAnsi="Roboto" w:cs="Times New Roman"/>
          <w:color w:val="0A0A0A"/>
          <w:kern w:val="0"/>
          <w14:ligatures w14:val="none"/>
        </w:rPr>
        <w:t>chicken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2B63A122" w14:textId="76F250EB" w:rsidR="00D63136" w:rsidRPr="00D63136" w:rsidRDefault="00D63136" w:rsidP="00D63136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The Market (Fresh):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="00C207E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dail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y local</w:t>
      </w:r>
      <w:r w:rsidR="0036435F">
        <w:rPr>
          <w:rFonts w:ascii="Roboto" w:eastAsia="Times New Roman" w:hAnsi="Roboto" w:cs="Times New Roman"/>
          <w:color w:val="0A0A0A"/>
          <w:kern w:val="0"/>
          <w14:ligatures w14:val="none"/>
        </w:rPr>
        <w:t>ly s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ourced organic vegetables</w:t>
      </w:r>
      <w:r w:rsidR="00F1273C">
        <w:rPr>
          <w:rFonts w:ascii="Roboto" w:eastAsia="Times New Roman" w:hAnsi="Roboto" w:cs="Times New Roman"/>
          <w:color w:val="0A0A0A"/>
          <w:kern w:val="0"/>
          <w14:ligatures w14:val="none"/>
        </w:rPr>
        <w:t>, breads, pickles, cheeses</w:t>
      </w:r>
      <w:r w:rsidR="00647C4E">
        <w:rPr>
          <w:rFonts w:ascii="Roboto" w:eastAsia="Times New Roman" w:hAnsi="Roboto" w:cs="Times New Roman"/>
          <w:color w:val="0A0A0A"/>
          <w:kern w:val="0"/>
          <w14:ligatures w14:val="none"/>
        </w:rPr>
        <w:t>, desserts</w:t>
      </w:r>
    </w:p>
    <w:p w14:paraId="282957AA" w14:textId="07292E99" w:rsidR="00D63136" w:rsidRPr="00D63136" w:rsidRDefault="00D63136" w:rsidP="00D63136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The Larder (Premium):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uniquely sourced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imports and daily chef-prepared organic </w:t>
      </w:r>
      <w:r w:rsidR="00816BD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prepared foods, 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sandwiches</w:t>
      </w:r>
      <w:r w:rsidR="00647C4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, </w:t>
      </w:r>
      <w:r w:rsidR="00816BDE">
        <w:rPr>
          <w:rFonts w:ascii="Roboto" w:eastAsia="Times New Roman" w:hAnsi="Roboto" w:cs="Times New Roman"/>
          <w:color w:val="0A0A0A"/>
          <w:kern w:val="0"/>
          <w14:ligatures w14:val="none"/>
        </w:rPr>
        <w:t>salads</w:t>
      </w:r>
      <w:r w:rsidR="00647C4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and organic milkshakes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5514E514" w14:textId="77777777" w:rsidR="00D63136" w:rsidRPr="00D63136" w:rsidRDefault="00D63136" w:rsidP="00D6313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2. Visual Style &amp; Aesthetic</w:t>
      </w:r>
    </w:p>
    <w:p w14:paraId="1DA525AE" w14:textId="77777777" w:rsidR="00D63136" w:rsidRPr="00D63136" w:rsidRDefault="00D63136" w:rsidP="00D63136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Tone: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Artisan, High-End, Trustworthy, Organic.</w:t>
      </w:r>
    </w:p>
    <w:p w14:paraId="63A34FE3" w14:textId="77777777" w:rsidR="00D63136" w:rsidRPr="00D63136" w:rsidRDefault="00D63136" w:rsidP="00D63136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Color Palette:</w:t>
      </w:r>
    </w:p>
    <w:p w14:paraId="0B3CA2D7" w14:textId="77777777" w:rsidR="00D63136" w:rsidRPr="00D63136" w:rsidRDefault="00D63136" w:rsidP="00D63136">
      <w:pPr>
        <w:numPr>
          <w:ilvl w:val="1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Primary: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Deep Charcoal or Forest Green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(Soothes the "industrial" look of a refrigerated van).</w:t>
      </w:r>
    </w:p>
    <w:p w14:paraId="303FD0BF" w14:textId="77777777" w:rsidR="00D63136" w:rsidRPr="00D63136" w:rsidRDefault="00D63136" w:rsidP="00D63136">
      <w:pPr>
        <w:numPr>
          <w:ilvl w:val="1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Secondary: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Cream/Parchment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(To evoke butcher paper and organic textures).</w:t>
      </w:r>
    </w:p>
    <w:p w14:paraId="1B380389" w14:textId="77777777" w:rsidR="00D63136" w:rsidRPr="00D63136" w:rsidRDefault="00D63136" w:rsidP="00D63136">
      <w:pPr>
        <w:numPr>
          <w:ilvl w:val="1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Accent: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Metallic Copper or Gold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(Specifically for the "Premium" messaging).</w:t>
      </w:r>
    </w:p>
    <w:p w14:paraId="4EEC5192" w14:textId="77777777" w:rsidR="00D63136" w:rsidRPr="00D63136" w:rsidRDefault="00D63136" w:rsidP="00D63136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Typography: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A mix of a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bold, classic serif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for the name "Butcher &amp; Farmer" and a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clean, modern sans-serif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for the category lists.</w:t>
      </w:r>
    </w:p>
    <w:p w14:paraId="5B022DB9" w14:textId="77777777" w:rsidR="00D63136" w:rsidRPr="00D63136" w:rsidRDefault="00D63136" w:rsidP="00D6313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3. Layout Concept: "The Three-Panel Story"</w:t>
      </w:r>
    </w:p>
    <w:p w14:paraId="7DA0EA52" w14:textId="48C1336B" w:rsidR="00D63136" w:rsidRPr="00D63136" w:rsidRDefault="00D63136" w:rsidP="00D63136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Since the Sprinter has three natural "sections" on its side panels, we will use them to tell our story:</w:t>
      </w:r>
    </w:p>
    <w:p w14:paraId="214A3D02" w14:textId="77777777" w:rsidR="00D63136" w:rsidRPr="00D63136" w:rsidRDefault="00D63136" w:rsidP="00D63136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Section 1 (Front/Cab Area): The Brand Identity</w:t>
      </w:r>
    </w:p>
    <w:p w14:paraId="38133AE3" w14:textId="77777777" w:rsidR="00D63136" w:rsidRPr="00D63136" w:rsidRDefault="00D63136" w:rsidP="00D63136">
      <w:pPr>
        <w:numPr>
          <w:ilvl w:val="1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Primary "Butcher &amp; Farmer" logo.</w:t>
      </w:r>
    </w:p>
    <w:p w14:paraId="54C6E30A" w14:textId="3B99C344" w:rsidR="00D63136" w:rsidRPr="00D63136" w:rsidRDefault="00D63136" w:rsidP="00D63136">
      <w:pPr>
        <w:numPr>
          <w:ilvl w:val="1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Tagline: </w:t>
      </w:r>
      <w:r w:rsidR="001A47A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TBD</w:t>
      </w:r>
    </w:p>
    <w:p w14:paraId="6D00E8E5" w14:textId="77777777" w:rsidR="00D63136" w:rsidRPr="00D63136" w:rsidRDefault="00D63136" w:rsidP="00D63136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Section 2 (Center Panel): The Health &amp; Fresh Dimension</w:t>
      </w:r>
    </w:p>
    <w:p w14:paraId="56F39978" w14:textId="77777777" w:rsidR="00D63136" w:rsidRPr="00D63136" w:rsidRDefault="00D63136" w:rsidP="00D63136">
      <w:pPr>
        <w:numPr>
          <w:ilvl w:val="1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Visual: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Fine-line "Artisan Icons" (a sprig of kale, a cattle silhouette, a farm crate).</w:t>
      </w:r>
    </w:p>
    <w:p w14:paraId="5A53693C" w14:textId="3DE9BE03" w:rsidR="00D63136" w:rsidRPr="00D63136" w:rsidRDefault="00D63136" w:rsidP="00D63136">
      <w:pPr>
        <w:numPr>
          <w:ilvl w:val="1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Copy: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Grass-Fed</w:t>
      </w:r>
      <w:r w:rsidR="002A72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/Grass-Finished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• Organic • </w:t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Local 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Farm-Sourced .</w:t>
      </w:r>
    </w:p>
    <w:p w14:paraId="4CF8F811" w14:textId="0EC8EDDB" w:rsidR="00D63136" w:rsidRPr="00D63136" w:rsidRDefault="00D63136" w:rsidP="00D63136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Section 3 (Rear Panel): The Premium Experience</w:t>
      </w:r>
    </w:p>
    <w:p w14:paraId="065172C8" w14:textId="7DA5F677" w:rsidR="00D63136" w:rsidRPr="00D63136" w:rsidRDefault="00D63136" w:rsidP="00D63136">
      <w:pPr>
        <w:numPr>
          <w:ilvl w:val="1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Visual: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High-resolution "Hero Image" of a prepared specialty (e.g., an Italian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Breaded 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cutlet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, 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or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Our Butcher Burger)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7DAD0485" w14:textId="613E8348" w:rsidR="00D63136" w:rsidRPr="00D63136" w:rsidRDefault="00D63136" w:rsidP="00D63136">
      <w:pPr>
        <w:numPr>
          <w:ilvl w:val="1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lastRenderedPageBreak/>
        <w:t>Copy: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Specialty Imports • Chef-Prepared Organic Meals • Daily Gourmet Sandwiches.</w:t>
      </w:r>
    </w:p>
    <w:p w14:paraId="7193666A" w14:textId="77777777" w:rsidR="00D63136" w:rsidRPr="00D63136" w:rsidRDefault="00D63136" w:rsidP="00D6313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4. Technical Requirements for the Shop</w:t>
      </w:r>
    </w:p>
    <w:p w14:paraId="3ECCD357" w14:textId="30EE73B8" w:rsidR="00D63136" w:rsidRPr="00D63136" w:rsidRDefault="00D63136" w:rsidP="00D63136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Material: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="00F51C7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Consider using 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Premium Cast Vinyl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(3M 2080 or Avery MPI 1105) to handle the deep channels  of the 2019 Sprinter body.</w:t>
      </w:r>
    </w:p>
    <w:p w14:paraId="52D47A8F" w14:textId="77777777" w:rsidR="00D63136" w:rsidRPr="00D63136" w:rsidRDefault="00D63136" w:rsidP="00D63136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Finish: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Matte or Satin laminate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preferred to avoid the "cheap" gloss of standard commercial vans.</w:t>
      </w:r>
    </w:p>
    <w:p w14:paraId="3C6EA481" w14:textId="77777777" w:rsidR="00D63136" w:rsidRPr="00D63136" w:rsidRDefault="00D63136" w:rsidP="00D63136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Roof Treatment: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No wrap on the flat top. Wrap must "cap" over the top curve of the High Roof.</w:t>
      </w:r>
    </w:p>
    <w:p w14:paraId="7BA9B98F" w14:textId="77777777" w:rsidR="00D63136" w:rsidRPr="00D63136" w:rsidRDefault="00D63136" w:rsidP="00D63136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Rear Doors: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Left door contains the logo; Right door contains a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large QR code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("Scan to Shop/Order") and website.</w:t>
      </w:r>
    </w:p>
    <w:p w14:paraId="394094D7" w14:textId="77777777" w:rsidR="00D63136" w:rsidRPr="00D63136" w:rsidRDefault="00D63136" w:rsidP="00D6313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5. Key "Avoids"</w:t>
      </w:r>
    </w:p>
    <w:p w14:paraId="7D9AD98A" w14:textId="4D518801" w:rsidR="00D63136" w:rsidRPr="00D63136" w:rsidRDefault="00D63136" w:rsidP="00D63136">
      <w:pPr>
        <w:numPr>
          <w:ilvl w:val="0"/>
          <w:numId w:val="5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No "Cartoony" Graphics: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No happy dancing cows; keep it sophisticated </w:t>
      </w:r>
    </w:p>
    <w:p w14:paraId="38987061" w14:textId="7E7D074C" w:rsidR="00D63136" w:rsidRPr="00D63136" w:rsidRDefault="00D63136" w:rsidP="00D63136">
      <w:pPr>
        <w:numPr>
          <w:ilvl w:val="0"/>
          <w:numId w:val="5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No Clutter: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  Stick to the "Pillars" to maintain a premium feel.</w:t>
      </w:r>
    </w:p>
    <w:p w14:paraId="4B1C0CC8" w14:textId="77777777" w:rsidR="00D63136" w:rsidRPr="00D63136" w:rsidRDefault="00D63136" w:rsidP="00D63136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D63136">
        <w:rPr>
          <w:rFonts w:ascii="Times New Roman" w:eastAsia="Times New Roman" w:hAnsi="Times New Roman" w:cs="Times New Roman"/>
          <w:kern w:val="0"/>
          <w14:ligatures w14:val="none"/>
        </w:rPr>
        <w:pict w14:anchorId="067BC54B">
          <v:rect id="_x0000_i1033" style="width:0;height:.75pt" o:hralign="center" o:hrstd="t" o:hr="t" fillcolor="#a0a0a0" stroked="f"/>
        </w:pict>
      </w:r>
    </w:p>
    <w:p w14:paraId="0E2342CE" w14:textId="096A2805" w:rsidR="00D63136" w:rsidRPr="00D63136" w:rsidRDefault="00D63136" w:rsidP="00D63136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Please 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provide a </w:t>
      </w:r>
      <w:r w:rsidRPr="00D6313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3D Rendering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using a 2019 Sprinter template.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We would like to </w:t>
      </w:r>
      <w:r w:rsidR="00480E4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see </w:t>
      </w:r>
      <w:r w:rsidR="00480E47"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>how</w:t>
      </w:r>
      <w:r w:rsidRPr="00D6313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the "High Roof" text aligns with the lower "Health" icons.</w:t>
      </w:r>
    </w:p>
    <w:p w14:paraId="475AA487" w14:textId="77777777" w:rsidR="00D63136" w:rsidRDefault="00D63136"/>
    <w:sectPr w:rsidR="00D6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629"/>
    <w:multiLevelType w:val="multilevel"/>
    <w:tmpl w:val="C41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34D52"/>
    <w:multiLevelType w:val="multilevel"/>
    <w:tmpl w:val="C41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105F3"/>
    <w:multiLevelType w:val="multilevel"/>
    <w:tmpl w:val="C41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978D4"/>
    <w:multiLevelType w:val="multilevel"/>
    <w:tmpl w:val="C41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C4A0F"/>
    <w:multiLevelType w:val="multilevel"/>
    <w:tmpl w:val="C41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593820">
    <w:abstractNumId w:val="4"/>
  </w:num>
  <w:num w:numId="2" w16cid:durableId="100421876">
    <w:abstractNumId w:val="1"/>
  </w:num>
  <w:num w:numId="3" w16cid:durableId="1665549006">
    <w:abstractNumId w:val="2"/>
  </w:num>
  <w:num w:numId="4" w16cid:durableId="1684669118">
    <w:abstractNumId w:val="0"/>
  </w:num>
  <w:num w:numId="5" w16cid:durableId="523399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36"/>
    <w:rsid w:val="001A47A2"/>
    <w:rsid w:val="00216D66"/>
    <w:rsid w:val="002A7247"/>
    <w:rsid w:val="0036435F"/>
    <w:rsid w:val="00480E47"/>
    <w:rsid w:val="00647C4E"/>
    <w:rsid w:val="00816BDE"/>
    <w:rsid w:val="008C6829"/>
    <w:rsid w:val="00C207E1"/>
    <w:rsid w:val="00D05FEA"/>
    <w:rsid w:val="00D63136"/>
    <w:rsid w:val="00F1273C"/>
    <w:rsid w:val="00F435C5"/>
    <w:rsid w:val="00F5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3973"/>
  <w15:chartTrackingRefBased/>
  <w15:docId w15:val="{FCCFB981-2AF3-4BD7-8661-8741AFD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Hutchison</dc:creator>
  <cp:keywords/>
  <dc:description/>
  <cp:lastModifiedBy>Bill Hutchison</cp:lastModifiedBy>
  <cp:revision>13</cp:revision>
  <cp:lastPrinted>2026-04-24T18:20:00Z</cp:lastPrinted>
  <dcterms:created xsi:type="dcterms:W3CDTF">2026-04-24T18:10:00Z</dcterms:created>
  <dcterms:modified xsi:type="dcterms:W3CDTF">2026-04-25T14:37:00Z</dcterms:modified>
</cp:coreProperties>
</file>