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1E620" w14:textId="07E516D8" w:rsidR="009A585E" w:rsidRDefault="00AA2126">
      <w:r w:rsidRPr="00AA2126">
        <w:rPr>
          <w:noProof/>
        </w:rPr>
        <w:drawing>
          <wp:inline distT="0" distB="0" distL="0" distR="0" wp14:anchorId="7AAA14D0" wp14:editId="00AFF947">
            <wp:extent cx="7315200" cy="6099048"/>
            <wp:effectExtent l="0" t="0" r="0" b="0"/>
            <wp:docPr id="11960830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08306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609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585E" w:rsidSect="003C47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126"/>
    <w:rsid w:val="002037A9"/>
    <w:rsid w:val="00241145"/>
    <w:rsid w:val="003847E0"/>
    <w:rsid w:val="003C47F5"/>
    <w:rsid w:val="0042713F"/>
    <w:rsid w:val="00466A51"/>
    <w:rsid w:val="004D3CFC"/>
    <w:rsid w:val="005264E7"/>
    <w:rsid w:val="005E41CF"/>
    <w:rsid w:val="00681919"/>
    <w:rsid w:val="0069320C"/>
    <w:rsid w:val="00717311"/>
    <w:rsid w:val="0095276D"/>
    <w:rsid w:val="009543C5"/>
    <w:rsid w:val="00996514"/>
    <w:rsid w:val="009A585E"/>
    <w:rsid w:val="009F2928"/>
    <w:rsid w:val="00A65C82"/>
    <w:rsid w:val="00AA2126"/>
    <w:rsid w:val="00AD067B"/>
    <w:rsid w:val="00AF0B89"/>
    <w:rsid w:val="00B2360C"/>
    <w:rsid w:val="00CC55B9"/>
    <w:rsid w:val="00D3136C"/>
    <w:rsid w:val="00F41857"/>
    <w:rsid w:val="00F63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41B1F"/>
  <w15:chartTrackingRefBased/>
  <w15:docId w15:val="{3CCA174A-1B2D-4C84-8585-B48989AD1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21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1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1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1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1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1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1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1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1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21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21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21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1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1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1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1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1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1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21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21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21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21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21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21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21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21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1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1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21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 Risk</dc:creator>
  <cp:keywords/>
  <dc:description/>
  <cp:lastModifiedBy>Dick Risk</cp:lastModifiedBy>
  <cp:revision>5</cp:revision>
  <cp:lastPrinted>2025-12-09T02:18:00Z</cp:lastPrinted>
  <dcterms:created xsi:type="dcterms:W3CDTF">2025-12-09T02:13:00Z</dcterms:created>
  <dcterms:modified xsi:type="dcterms:W3CDTF">2025-12-13T19:45:00Z</dcterms:modified>
</cp:coreProperties>
</file>