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AC167" w14:textId="77777777" w:rsidR="004E71BD" w:rsidRPr="00BE4DAE" w:rsidRDefault="004E71BD" w:rsidP="004E71B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One Pager # 1</w:t>
      </w: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br/>
      </w: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br/>
      </w:r>
      <w:r w:rsidRPr="00BE4DA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Technology Enablement </w:t>
      </w: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– SMB</w:t>
      </w:r>
    </w:p>
    <w:p w14:paraId="666A753E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Your technology shouldn’t slow your business down.</w:t>
      </w:r>
      <w:r w:rsidRPr="00BE4DAE">
        <w:rPr>
          <w:rFonts w:ascii="Times New Roman" w:eastAsia="Times New Roman" w:hAnsi="Times New Roman" w:cs="Times New Roman"/>
          <w:kern w:val="0"/>
          <w14:ligatures w14:val="none"/>
        </w:rPr>
        <w:br/>
        <w:t>We help SMBs turn disconnected tools into systems that actually work.</w:t>
      </w:r>
    </w:p>
    <w:p w14:paraId="1D20A9DC" w14:textId="77777777" w:rsidR="004E71BD" w:rsidRPr="00BE4DAE" w:rsidRDefault="004E71BD" w:rsidP="004E71B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4E71BD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3C7D5F92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09212AB3" w14:textId="77777777" w:rsidR="004E71BD" w:rsidRPr="00BE4DAE" w:rsidRDefault="004E71BD" w:rsidP="004E71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The Problem</w:t>
      </w:r>
    </w:p>
    <w:p w14:paraId="586FDD55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Most growing businesses have plenty of software — but no real system.</w:t>
      </w:r>
    </w:p>
    <w:p w14:paraId="568AEA95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You’ve invested in cloud tools, CRMs, accounting platforms, HR apps, and automation.</w:t>
      </w:r>
      <w:r w:rsidRPr="00BE4DAE">
        <w:rPr>
          <w:rFonts w:ascii="Times New Roman" w:eastAsia="Times New Roman" w:hAnsi="Times New Roman" w:cs="Times New Roman"/>
          <w:kern w:val="0"/>
          <w14:ligatures w14:val="none"/>
        </w:rPr>
        <w:br/>
        <w:t>Yet day-to-day work still feels harder than it should.</w:t>
      </w:r>
    </w:p>
    <w:p w14:paraId="2A5634C4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 xml:space="preserve">Common </w:t>
      </w:r>
      <w:r>
        <w:rPr>
          <w:rFonts w:ascii="Times New Roman" w:eastAsia="Times New Roman" w:hAnsi="Times New Roman" w:cs="Times New Roman"/>
          <w:kern w:val="0"/>
          <w14:ligatures w14:val="none"/>
        </w:rPr>
        <w:t>pain points</w:t>
      </w:r>
    </w:p>
    <w:p w14:paraId="4833067D" w14:textId="77777777" w:rsidR="004E71BD" w:rsidRPr="00BE4DAE" w:rsidRDefault="004E71BD" w:rsidP="004E71B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Software doesn’t talk to each other</w:t>
      </w:r>
    </w:p>
    <w:p w14:paraId="688CC798" w14:textId="77777777" w:rsidR="004E71BD" w:rsidRPr="00BE4DAE" w:rsidRDefault="004E71BD" w:rsidP="004E71B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Key processes live in people’s heads</w:t>
      </w:r>
    </w:p>
    <w:p w14:paraId="7BD1F86B" w14:textId="77777777" w:rsidR="004E71BD" w:rsidRPr="00BE4DAE" w:rsidRDefault="004E71BD" w:rsidP="004E71B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Manual work fills the gaps between systems</w:t>
      </w:r>
    </w:p>
    <w:p w14:paraId="413417C8" w14:textId="77777777" w:rsidR="004E71BD" w:rsidRPr="00BE4DAE" w:rsidRDefault="004E71BD" w:rsidP="004E71B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Decisions are made without clear data</w:t>
      </w:r>
    </w:p>
    <w:p w14:paraId="068137B0" w14:textId="77777777" w:rsidR="004E71BD" w:rsidRPr="00BE4DAE" w:rsidRDefault="004E71BD" w:rsidP="004E71B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Tech choices are made reactively, not strategically</w:t>
      </w:r>
    </w:p>
    <w:p w14:paraId="26422139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The result?</w:t>
      </w:r>
      <w:r w:rsidRPr="00BE4DAE">
        <w:rPr>
          <w:rFonts w:ascii="Times New Roman" w:eastAsia="Times New Roman" w:hAnsi="Times New Roman" w:cs="Times New Roman"/>
          <w:kern w:val="0"/>
          <w14:ligatures w14:val="none"/>
        </w:rPr>
        <w:br/>
        <w:t>More effort, more admin, and less return on your software spend.</w:t>
      </w:r>
    </w:p>
    <w:p w14:paraId="520149B8" w14:textId="77777777" w:rsidR="004E71BD" w:rsidRPr="00BE4DAE" w:rsidRDefault="004E71BD" w:rsidP="004E71B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4E71BD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09AAB891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1675F2A9" w14:textId="77777777" w:rsidR="004E71BD" w:rsidRPr="00BE4DAE" w:rsidRDefault="004E71BD" w:rsidP="004E71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What We Do</w:t>
      </w:r>
    </w:p>
    <w:p w14:paraId="45EAF691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Technology Enablement</w:t>
      </w:r>
      <w:r w:rsidRPr="00BE4DAE">
        <w:rPr>
          <w:rFonts w:ascii="Times New Roman" w:eastAsia="Times New Roman" w:hAnsi="Times New Roman" w:cs="Times New Roman"/>
          <w:kern w:val="0"/>
          <w14:ligatures w14:val="none"/>
        </w:rPr>
        <w:t xml:space="preserve"> is about improving how work actually flows through your business.</w:t>
      </w:r>
    </w:p>
    <w:p w14:paraId="6201E2DA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Vincovi helps you:</w:t>
      </w:r>
    </w:p>
    <w:p w14:paraId="7D68BEA7" w14:textId="77777777" w:rsidR="004E71BD" w:rsidRPr="00BE4DAE" w:rsidRDefault="004E71BD" w:rsidP="004E71B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Identify workflow and process gaps</w:t>
      </w:r>
    </w:p>
    <w:p w14:paraId="3666F75E" w14:textId="77777777" w:rsidR="004E71BD" w:rsidRPr="00BE4DAE" w:rsidRDefault="004E71BD" w:rsidP="004E71B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Find where technology is creating friction (not value)</w:t>
      </w:r>
    </w:p>
    <w:p w14:paraId="272C9DCD" w14:textId="77777777" w:rsidR="004E71BD" w:rsidRPr="00BE4DAE" w:rsidRDefault="004E71BD" w:rsidP="004E71B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Improve adoption of the tools you already pay for</w:t>
      </w:r>
    </w:p>
    <w:p w14:paraId="75AE9457" w14:textId="77777777" w:rsidR="004E71BD" w:rsidRPr="00BE4DAE" w:rsidRDefault="004E71BD" w:rsidP="004E71B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Clarify where automation and integration will actually help</w:t>
      </w:r>
    </w:p>
    <w:p w14:paraId="457DC9C3" w14:textId="77777777" w:rsidR="004E71BD" w:rsidRPr="00BE4DAE" w:rsidRDefault="004E71BD" w:rsidP="004E71B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Build a practical roadmap tied to real business outcomes</w:t>
      </w:r>
    </w:p>
    <w:p w14:paraId="05B216EF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 xml:space="preserve">This is </w:t>
      </w:r>
      <w:r w:rsidRPr="00BE4D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not IT support</w:t>
      </w: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Pr="00BE4DAE">
        <w:rPr>
          <w:rFonts w:ascii="Times New Roman" w:eastAsia="Times New Roman" w:hAnsi="Times New Roman" w:cs="Times New Roman"/>
          <w:kern w:val="0"/>
          <w14:ligatures w14:val="none"/>
        </w:rPr>
        <w:br/>
        <w:t>It’s operational improvement, using technology as the lever.</w:t>
      </w:r>
    </w:p>
    <w:p w14:paraId="1C26812E" w14:textId="77777777" w:rsidR="004E71BD" w:rsidRPr="00BE4DAE" w:rsidRDefault="004E71BD" w:rsidP="004E71B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  <w:lastRenderedPageBreak/>
      </w:r>
      <w:r w:rsidR="004E71BD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79F0CD2D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0C367796" w14:textId="77777777" w:rsidR="004E71BD" w:rsidRPr="00BE4DAE" w:rsidRDefault="004E71BD" w:rsidP="004E71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Our Approach Is Different</w:t>
      </w:r>
    </w:p>
    <w:p w14:paraId="20967FF9" w14:textId="77777777" w:rsidR="004E71BD" w:rsidRPr="00BE4DAE" w:rsidRDefault="004E71BD" w:rsidP="004E71B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 xml:space="preserve">You </w:t>
      </w:r>
      <w:r w:rsidRPr="00BE4D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do not</w:t>
      </w:r>
      <w:r w:rsidRPr="00BE4DAE">
        <w:rPr>
          <w:rFonts w:ascii="Times New Roman" w:eastAsia="Times New Roman" w:hAnsi="Times New Roman" w:cs="Times New Roman"/>
          <w:kern w:val="0"/>
          <w14:ligatures w14:val="none"/>
        </w:rPr>
        <w:t xml:space="preserve"> need to switch IT providers</w:t>
      </w:r>
    </w:p>
    <w:p w14:paraId="48B83C10" w14:textId="77777777" w:rsidR="004E71BD" w:rsidRPr="00BE4DAE" w:rsidRDefault="004E71BD" w:rsidP="004E71B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 xml:space="preserve">You </w:t>
      </w:r>
      <w:r w:rsidRPr="00BE4D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do not</w:t>
      </w:r>
      <w:r w:rsidRPr="00BE4DAE">
        <w:rPr>
          <w:rFonts w:ascii="Times New Roman" w:eastAsia="Times New Roman" w:hAnsi="Times New Roman" w:cs="Times New Roman"/>
          <w:kern w:val="0"/>
          <w14:ligatures w14:val="none"/>
        </w:rPr>
        <w:t xml:space="preserve"> need to rip and replace systems</w:t>
      </w:r>
    </w:p>
    <w:p w14:paraId="5EE50C06" w14:textId="77777777" w:rsidR="004E71BD" w:rsidRPr="00BE4DAE" w:rsidRDefault="004E71BD" w:rsidP="004E71B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 xml:space="preserve">You </w:t>
      </w:r>
      <w:r w:rsidRPr="00BE4D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do not</w:t>
      </w:r>
      <w:r w:rsidRPr="00BE4DAE">
        <w:rPr>
          <w:rFonts w:ascii="Times New Roman" w:eastAsia="Times New Roman" w:hAnsi="Times New Roman" w:cs="Times New Roman"/>
          <w:kern w:val="0"/>
          <w14:ligatures w14:val="none"/>
        </w:rPr>
        <w:t xml:space="preserve"> need a long-term contract</w:t>
      </w:r>
    </w:p>
    <w:p w14:paraId="140B36B2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We start with clarity first.</w:t>
      </w:r>
      <w:r w:rsidRPr="00BE4DAE">
        <w:rPr>
          <w:rFonts w:ascii="Times New Roman" w:eastAsia="Times New Roman" w:hAnsi="Times New Roman" w:cs="Times New Roman"/>
          <w:kern w:val="0"/>
          <w14:ligatures w14:val="none"/>
        </w:rPr>
        <w:br/>
        <w:t>Execution comes later — only where it makes sense.</w:t>
      </w:r>
    </w:p>
    <w:p w14:paraId="0D3E0F74" w14:textId="77777777" w:rsidR="004E71BD" w:rsidRPr="00BE4DAE" w:rsidRDefault="004E71BD" w:rsidP="004E71B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4E71BD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564840DA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20E37EE1" w14:textId="77777777" w:rsidR="004E71BD" w:rsidRPr="00BE4DAE" w:rsidRDefault="004E71BD" w:rsidP="004E71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Product 1: Technology Enablement Assessment</w:t>
      </w:r>
    </w:p>
    <w:p w14:paraId="528737E2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 2–4 week, stand-alone engagement</w:t>
      </w:r>
    </w:p>
    <w:p w14:paraId="2877B125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We assess your:</w:t>
      </w:r>
    </w:p>
    <w:p w14:paraId="12D39C54" w14:textId="77777777" w:rsidR="004E71BD" w:rsidRPr="00BE4DAE" w:rsidRDefault="004E71BD" w:rsidP="004E71B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Technology &amp; digital maturity</w:t>
      </w:r>
    </w:p>
    <w:p w14:paraId="5B210BB8" w14:textId="77777777" w:rsidR="004E71BD" w:rsidRPr="00BE4DAE" w:rsidRDefault="004E71BD" w:rsidP="004E71B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Core workflows and handoffs</w:t>
      </w:r>
    </w:p>
    <w:p w14:paraId="1DCB7D71" w14:textId="77777777" w:rsidR="004E71BD" w:rsidRPr="00BE4DAE" w:rsidRDefault="004E71BD" w:rsidP="004E71B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Integration and automation opportunities</w:t>
      </w:r>
    </w:p>
    <w:p w14:paraId="22982B99" w14:textId="77777777" w:rsidR="004E71BD" w:rsidRPr="00BE4DAE" w:rsidRDefault="004E71BD" w:rsidP="004E71B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Adoption gaps and training needs</w:t>
      </w:r>
    </w:p>
    <w:p w14:paraId="42CD545D" w14:textId="77777777" w:rsidR="004E71BD" w:rsidRPr="00BE4DAE" w:rsidRDefault="004E71BD" w:rsidP="004E71B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Data, reporting, and KPI visibility</w:t>
      </w:r>
    </w:p>
    <w:p w14:paraId="5A2A4E13" w14:textId="77777777" w:rsidR="004E71BD" w:rsidRPr="00BE4DAE" w:rsidRDefault="004E71BD" w:rsidP="004E71B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IT and security posture (at a business level)</w:t>
      </w:r>
    </w:p>
    <w:p w14:paraId="24020406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You receive:</w:t>
      </w:r>
      <w:r w:rsidRPr="00BE4DAE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A prioritized </w:t>
      </w:r>
      <w:r w:rsidRPr="00BE4D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5–10 item Improvement Roadmap</w:t>
      </w: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, each with:</w:t>
      </w:r>
    </w:p>
    <w:p w14:paraId="7C611AD7" w14:textId="77777777" w:rsidR="004E71BD" w:rsidRPr="00BE4DAE" w:rsidRDefault="004E71BD" w:rsidP="004E71B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Business impact</w:t>
      </w:r>
    </w:p>
    <w:p w14:paraId="344FA0F1" w14:textId="77777777" w:rsidR="004E71BD" w:rsidRPr="00BE4DAE" w:rsidRDefault="004E71BD" w:rsidP="004E71B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Relative effort</w:t>
      </w:r>
    </w:p>
    <w:p w14:paraId="6DDE1A89" w14:textId="77777777" w:rsidR="004E71BD" w:rsidRPr="00BE4DAE" w:rsidRDefault="004E71BD" w:rsidP="004E71B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ROI potential</w:t>
      </w:r>
    </w:p>
    <w:p w14:paraId="7CACE391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Price:</w:t>
      </w:r>
      <w:r w:rsidRPr="00BE4DAE">
        <w:rPr>
          <w:rFonts w:ascii="Times New Roman" w:eastAsia="Times New Roman" w:hAnsi="Times New Roman" w:cs="Times New Roman"/>
          <w:kern w:val="0"/>
          <w14:ligatures w14:val="none"/>
        </w:rPr>
        <w:t xml:space="preserve"> $2,500</w:t>
      </w:r>
      <w:r w:rsidRPr="00BE4DAE">
        <w:rPr>
          <w:rFonts w:ascii="Times New Roman" w:eastAsia="Times New Roman" w:hAnsi="Times New Roman" w:cs="Times New Roman"/>
          <w:kern w:val="0"/>
          <w14:ligatures w14:val="none"/>
        </w:rPr>
        <w:br/>
        <w:t>No upsell required. No obligation beyond the assessment.</w:t>
      </w:r>
    </w:p>
    <w:p w14:paraId="0FA31DCD" w14:textId="77777777" w:rsidR="004E71BD" w:rsidRPr="00BE4DAE" w:rsidRDefault="004E71BD" w:rsidP="004E71B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4E71BD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117825A5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7FBAF924" w14:textId="77777777" w:rsidR="004E71BD" w:rsidRPr="00BE4DAE" w:rsidRDefault="004E71BD" w:rsidP="004E71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Who This Is For</w:t>
      </w:r>
    </w:p>
    <w:p w14:paraId="42F4D8B5" w14:textId="77777777" w:rsidR="004E71BD" w:rsidRPr="00BE4DAE" w:rsidRDefault="004E71BD" w:rsidP="004E71B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Small and mid-sized businesses</w:t>
      </w:r>
    </w:p>
    <w:p w14:paraId="462A708B" w14:textId="77777777" w:rsidR="004E71BD" w:rsidRPr="00BE4DAE" w:rsidRDefault="004E71BD" w:rsidP="004E71B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Leadership teams feeling “tech pressure” but lacking a plan</w:t>
      </w:r>
    </w:p>
    <w:p w14:paraId="652C67B3" w14:textId="77777777" w:rsidR="004E71BD" w:rsidRPr="00BE4DAE" w:rsidRDefault="004E71BD" w:rsidP="004E71B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Companies scaling headcount faster than systems</w:t>
      </w:r>
    </w:p>
    <w:p w14:paraId="73932ABF" w14:textId="77777777" w:rsidR="004E71BD" w:rsidRPr="00BE4DAE" w:rsidRDefault="004E71BD" w:rsidP="004E71B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Owners tired of guessing which tools to buy next</w:t>
      </w:r>
    </w:p>
    <w:p w14:paraId="6FDBD0BA" w14:textId="77777777" w:rsidR="004E71BD" w:rsidRPr="00BE4DAE" w:rsidRDefault="004E71BD" w:rsidP="004E71B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4E71BD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0BCB9D92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5EE36CA0" w14:textId="77777777" w:rsidR="004E71BD" w:rsidRPr="00BE4DAE" w:rsidRDefault="004E71BD" w:rsidP="004E71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Why Start Here</w:t>
      </w:r>
    </w:p>
    <w:p w14:paraId="55CB161B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Because buying more software without fixing workflows just adds complexity.</w:t>
      </w:r>
    </w:p>
    <w:p w14:paraId="6B1BFDCC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This assessment gives you:</w:t>
      </w:r>
    </w:p>
    <w:p w14:paraId="2BE45BD8" w14:textId="77777777" w:rsidR="004E71BD" w:rsidRPr="00BE4DAE" w:rsidRDefault="004E71BD" w:rsidP="004E71B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Clarity instead of opinions</w:t>
      </w:r>
    </w:p>
    <w:p w14:paraId="72A43420" w14:textId="77777777" w:rsidR="004E71BD" w:rsidRPr="00BE4DAE" w:rsidRDefault="004E71BD" w:rsidP="004E71B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A roadmap instead of random fixes</w:t>
      </w:r>
    </w:p>
    <w:p w14:paraId="2070947B" w14:textId="77777777" w:rsidR="004E71BD" w:rsidRPr="00BE4DAE" w:rsidRDefault="004E71BD" w:rsidP="004E71B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Confidence before spending more money</w:t>
      </w:r>
    </w:p>
    <w:p w14:paraId="19FCF8E5" w14:textId="77777777" w:rsidR="004E71BD" w:rsidRPr="00BE4DAE" w:rsidRDefault="004E71BD" w:rsidP="004E71B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4E71BD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5469605A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18E5243D" w14:textId="77777777" w:rsidR="004E71BD" w:rsidRPr="00BE4DAE" w:rsidRDefault="004E71BD" w:rsidP="004E71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Call to Action</w:t>
      </w:r>
    </w:p>
    <w:p w14:paraId="29ABF0BC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Start with insight. Move forward with confidence.</w:t>
      </w:r>
      <w:r w:rsidRPr="00BE4DAE">
        <w:rPr>
          <w:rFonts w:ascii="Times New Roman" w:eastAsia="Times New Roman" w:hAnsi="Times New Roman" w:cs="Times New Roman"/>
          <w:kern w:val="0"/>
          <w14:ligatures w14:val="none"/>
        </w:rPr>
        <w:br/>
        <w:t>Let’s identify what’s actually holding your business back — and how to fix it.</w:t>
      </w:r>
    </w:p>
    <w:p w14:paraId="443F1518" w14:textId="77777777" w:rsidR="004E71BD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BE4DAE">
        <w:rPr>
          <w:rFonts w:ascii="Apple Color Emoji" w:eastAsia="Times New Roman" w:hAnsi="Apple Color Emoji" w:cs="Apple Color Emoji"/>
          <w:kern w:val="0"/>
          <w14:ligatures w14:val="none"/>
        </w:rPr>
        <w:t>👉</w:t>
      </w:r>
      <w:r w:rsidRPr="00BE4D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BE4D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Book a Technology Enablement Assessment</w:t>
      </w:r>
    </w:p>
    <w:p w14:paraId="4319076B" w14:textId="77777777" w:rsidR="004E71BD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323E7B93" w14:textId="77777777" w:rsidR="004E71BD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221778DE" w14:textId="77777777" w:rsidR="004E71BD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7984948B" w14:textId="77777777" w:rsidR="004E71BD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6E4385AA" w14:textId="77777777" w:rsidR="004E71BD" w:rsidRPr="00BE4DAE" w:rsidRDefault="004E71BD" w:rsidP="004E71B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ONE-PAGER #2</w:t>
      </w:r>
    </w:p>
    <w:p w14:paraId="2F6BBDA0" w14:textId="77777777" w:rsidR="004E71BD" w:rsidRPr="00BE4DAE" w:rsidRDefault="004E71BD" w:rsidP="004E71B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Technology Enablement for Trades</w:t>
      </w:r>
    </w:p>
    <w:p w14:paraId="53566822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(Electrical, Plumbing, HVAC, Mechanical, Construction)</w:t>
      </w:r>
    </w:p>
    <w:p w14:paraId="34E5C55B" w14:textId="77777777" w:rsidR="004E71BD" w:rsidRPr="00BE4DAE" w:rsidRDefault="004E71BD" w:rsidP="004E71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Headline</w:t>
      </w:r>
    </w:p>
    <w:p w14:paraId="6DD10833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Your jobs are physical. Your problems aren’t.</w:t>
      </w:r>
      <w:r w:rsidRPr="00BE4DAE">
        <w:rPr>
          <w:rFonts w:ascii="Times New Roman" w:eastAsia="Times New Roman" w:hAnsi="Times New Roman" w:cs="Times New Roman"/>
          <w:kern w:val="0"/>
          <w14:ligatures w14:val="none"/>
        </w:rPr>
        <w:br/>
        <w:t>We help trade businesses fix the tech and workflows behind the work.</w:t>
      </w:r>
    </w:p>
    <w:p w14:paraId="07348C0F" w14:textId="77777777" w:rsidR="004E71BD" w:rsidRPr="00BE4DAE" w:rsidRDefault="004E71BD" w:rsidP="004E71B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4E71BD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121274EA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14:paraId="05EDD4C6" w14:textId="77777777" w:rsidR="004E71BD" w:rsidRPr="00BE4DAE" w:rsidRDefault="004E71BD" w:rsidP="004E71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The Reality in the Trades</w:t>
      </w:r>
    </w:p>
    <w:p w14:paraId="100861AF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Trade companies rely on technology more than ever — even if they don’t call it “IT.”</w:t>
      </w:r>
    </w:p>
    <w:p w14:paraId="2C98416E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Scheduling. Estimating. Job tracking. Invoicing. Payroll. Field apps.</w:t>
      </w:r>
      <w:r w:rsidRPr="00BE4DAE">
        <w:rPr>
          <w:rFonts w:ascii="Times New Roman" w:eastAsia="Times New Roman" w:hAnsi="Times New Roman" w:cs="Times New Roman"/>
          <w:kern w:val="0"/>
          <w14:ligatures w14:val="none"/>
        </w:rPr>
        <w:br/>
        <w:t>Most of it works… kind of.</w:t>
      </w:r>
    </w:p>
    <w:p w14:paraId="6812DE0B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Common frustrations:</w:t>
      </w:r>
    </w:p>
    <w:p w14:paraId="36DD37F8" w14:textId="77777777" w:rsidR="004E71BD" w:rsidRDefault="004E71BD" w:rsidP="004E71B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Office and field systems don’t line up</w:t>
      </w:r>
    </w:p>
    <w:p w14:paraId="5FB8F51E" w14:textId="77777777" w:rsidR="004E71BD" w:rsidRPr="00BE4DAE" w:rsidRDefault="004E71BD" w:rsidP="004E71B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Dispatch process is manual or inefficient.</w:t>
      </w:r>
    </w:p>
    <w:p w14:paraId="55A05970" w14:textId="77777777" w:rsidR="004E71BD" w:rsidRPr="00BE4DAE" w:rsidRDefault="004E71BD" w:rsidP="004E71B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Jobs get quoted one way and invoiced another</w:t>
      </w:r>
    </w:p>
    <w:p w14:paraId="0393F9DA" w14:textId="77777777" w:rsidR="004E71BD" w:rsidRPr="00BE4DAE" w:rsidRDefault="004E71BD" w:rsidP="004E71B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Information is stuck in texts, notebooks, or someone’s phone</w:t>
      </w:r>
    </w:p>
    <w:p w14:paraId="5EE4E3B4" w14:textId="77777777" w:rsidR="004E71BD" w:rsidRPr="00BE4DAE" w:rsidRDefault="004E71BD" w:rsidP="004E71B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Admin work grows faster than revenue</w:t>
      </w:r>
    </w:p>
    <w:p w14:paraId="0E00637C" w14:textId="77777777" w:rsidR="004E71BD" w:rsidRPr="00BE4DAE" w:rsidRDefault="004E71BD" w:rsidP="004E71B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Technology decisions fall to “whoever knows computers”</w:t>
      </w:r>
    </w:p>
    <w:p w14:paraId="3FF53F86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The work gets done — but it takes more effort than it should.</w:t>
      </w:r>
    </w:p>
    <w:p w14:paraId="3E92C95A" w14:textId="77777777" w:rsidR="004E71BD" w:rsidRPr="00BE4DAE" w:rsidRDefault="004E71BD" w:rsidP="004E71B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4E71BD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7075FA69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20435B16" w14:textId="77777777" w:rsidR="004E71BD" w:rsidRPr="00BE4DAE" w:rsidRDefault="004E71BD" w:rsidP="004E71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What We Do</w:t>
      </w:r>
    </w:p>
    <w:p w14:paraId="530A2937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 xml:space="preserve">We help trade companies </w:t>
      </w:r>
      <w:r w:rsidRPr="00BE4D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simplify operations using technology they already depend on.</w:t>
      </w:r>
    </w:p>
    <w:p w14:paraId="47DC1519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Vincovi focuses on:</w:t>
      </w:r>
    </w:p>
    <w:p w14:paraId="61222C0F" w14:textId="77777777" w:rsidR="004E71BD" w:rsidRPr="00BE4DAE" w:rsidRDefault="004E71BD" w:rsidP="004E71B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How work flows from quote → job → invoice → reporting</w:t>
      </w:r>
    </w:p>
    <w:p w14:paraId="77011C54" w14:textId="77777777" w:rsidR="004E71BD" w:rsidRPr="00BE4DAE" w:rsidRDefault="004E71BD" w:rsidP="004E71B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How office and field tools connect (or don’t)</w:t>
      </w:r>
    </w:p>
    <w:p w14:paraId="00A8BD67" w14:textId="77777777" w:rsidR="004E71BD" w:rsidRPr="00BE4DAE" w:rsidRDefault="004E71BD" w:rsidP="004E71B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Where manual steps create delays, rework, or missed revenue</w:t>
      </w:r>
    </w:p>
    <w:p w14:paraId="6476C7B2" w14:textId="77777777" w:rsidR="004E71BD" w:rsidRPr="00BE4DAE" w:rsidRDefault="004E71BD" w:rsidP="004E71B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Why tools aren’t being fully used by crews or admin staff</w:t>
      </w:r>
    </w:p>
    <w:p w14:paraId="3BD7E91B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This is about making the business easier to run — not selling IT jargon.</w:t>
      </w:r>
    </w:p>
    <w:p w14:paraId="65169642" w14:textId="77777777" w:rsidR="004E71BD" w:rsidRPr="00BE4DAE" w:rsidRDefault="004E71BD" w:rsidP="004E71B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4E71BD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255AD5DC"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14:paraId="2E8F5FEF" w14:textId="77777777" w:rsidR="004E71BD" w:rsidRPr="00BE4DAE" w:rsidRDefault="004E71BD" w:rsidP="004E71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Why Trades Like Our Approach</w:t>
      </w:r>
    </w:p>
    <w:p w14:paraId="4D601443" w14:textId="77777777" w:rsidR="004E71BD" w:rsidRPr="00BE4DAE" w:rsidRDefault="004E71BD" w:rsidP="004E71B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Low-risk, practical, and clear</w:t>
      </w:r>
    </w:p>
    <w:p w14:paraId="79F63045" w14:textId="77777777" w:rsidR="004E71BD" w:rsidRPr="00BE4DAE" w:rsidRDefault="004E71BD" w:rsidP="004E71B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No pressure to replace systems</w:t>
      </w:r>
    </w:p>
    <w:p w14:paraId="74A6B06A" w14:textId="77777777" w:rsidR="004E71BD" w:rsidRPr="00BE4DAE" w:rsidRDefault="004E71BD" w:rsidP="004E71B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No requirement to change IT providers</w:t>
      </w:r>
    </w:p>
    <w:p w14:paraId="39CABB2F" w14:textId="77777777" w:rsidR="004E71BD" w:rsidRPr="00BE4DAE" w:rsidRDefault="004E71BD" w:rsidP="004E71B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Focused on productivity, not tech for tech’s sake</w:t>
      </w:r>
    </w:p>
    <w:p w14:paraId="317BCA79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We earn trust by fixing real problems first.</w:t>
      </w:r>
    </w:p>
    <w:p w14:paraId="751359F9" w14:textId="77777777" w:rsidR="004E71BD" w:rsidRPr="00BE4DAE" w:rsidRDefault="004E71BD" w:rsidP="004E71B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4E71BD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11EF27FD"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14:paraId="026F9362" w14:textId="77777777" w:rsidR="004E71BD" w:rsidRPr="00BE4DAE" w:rsidRDefault="004E71BD" w:rsidP="004E71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Product 1: Trades Technology Enablement Assessment</w:t>
      </w:r>
    </w:p>
    <w:p w14:paraId="0D75B5B3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 2–4 week, stand-alone assessment built specifically for trades</w:t>
      </w:r>
    </w:p>
    <w:p w14:paraId="77C8561D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We review:</w:t>
      </w:r>
    </w:p>
    <w:p w14:paraId="5B9C8F51" w14:textId="77777777" w:rsidR="004E71BD" w:rsidRPr="00BE4DAE" w:rsidRDefault="004E71BD" w:rsidP="004E71B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Job management workflows</w:t>
      </w:r>
    </w:p>
    <w:p w14:paraId="20330F23" w14:textId="77777777" w:rsidR="004E71BD" w:rsidRPr="00BE4DAE" w:rsidRDefault="004E71BD" w:rsidP="004E71B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Quoting → scheduling → invoicing flow</w:t>
      </w:r>
    </w:p>
    <w:p w14:paraId="61D87D17" w14:textId="77777777" w:rsidR="004E71BD" w:rsidRPr="00BE4DAE" w:rsidRDefault="004E71BD" w:rsidP="004E71B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Field tools and adoption gaps</w:t>
      </w:r>
    </w:p>
    <w:p w14:paraId="4943D138" w14:textId="77777777" w:rsidR="004E71BD" w:rsidRPr="00BE4DAE" w:rsidRDefault="004E71BD" w:rsidP="004E71B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Office vs field handoffs</w:t>
      </w:r>
    </w:p>
    <w:p w14:paraId="49BE2078" w14:textId="77777777" w:rsidR="004E71BD" w:rsidRPr="00BE4DAE" w:rsidRDefault="004E71BD" w:rsidP="004E71B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Reporting visibility (jobs, labour, margins)</w:t>
      </w:r>
    </w:p>
    <w:p w14:paraId="1DF06E3E" w14:textId="77777777" w:rsidR="004E71BD" w:rsidRPr="00BE4DAE" w:rsidRDefault="004E71BD" w:rsidP="004E71B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Security and data risks (without fear tactics)</w:t>
      </w:r>
    </w:p>
    <w:p w14:paraId="2BC2016A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You receive:</w:t>
      </w:r>
      <w:r w:rsidRPr="00BE4DAE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A </w:t>
      </w:r>
      <w:r w:rsidRPr="00BE4D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Trades-Specific Improvement Roadmap</w:t>
      </w:r>
      <w:r w:rsidRPr="00BE4DAE">
        <w:rPr>
          <w:rFonts w:ascii="Times New Roman" w:eastAsia="Times New Roman" w:hAnsi="Times New Roman" w:cs="Times New Roman"/>
          <w:kern w:val="0"/>
          <w14:ligatures w14:val="none"/>
        </w:rPr>
        <w:t xml:space="preserve"> showing:</w:t>
      </w:r>
    </w:p>
    <w:p w14:paraId="4CBCFE86" w14:textId="77777777" w:rsidR="004E71BD" w:rsidRPr="00BE4DAE" w:rsidRDefault="004E71BD" w:rsidP="004E71BD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Where time and money are being lost</w:t>
      </w:r>
    </w:p>
    <w:p w14:paraId="097D2B4E" w14:textId="77777777" w:rsidR="004E71BD" w:rsidRPr="00BE4DAE" w:rsidRDefault="004E71BD" w:rsidP="004E71BD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What to fix first</w:t>
      </w:r>
    </w:p>
    <w:p w14:paraId="21F313E6" w14:textId="77777777" w:rsidR="004E71BD" w:rsidRPr="00BE4DAE" w:rsidRDefault="004E71BD" w:rsidP="004E71BD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What can wait</w:t>
      </w:r>
    </w:p>
    <w:p w14:paraId="054F19C0" w14:textId="77777777" w:rsidR="004E71BD" w:rsidRPr="00BE4DAE" w:rsidRDefault="004E71BD" w:rsidP="004E71BD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Where automation or integration actually pays off</w:t>
      </w:r>
    </w:p>
    <w:p w14:paraId="469BA142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Price:</w:t>
      </w:r>
      <w:r w:rsidRPr="00BE4DAE">
        <w:rPr>
          <w:rFonts w:ascii="Times New Roman" w:eastAsia="Times New Roman" w:hAnsi="Times New Roman" w:cs="Times New Roman"/>
          <w:kern w:val="0"/>
          <w14:ligatures w14:val="none"/>
        </w:rPr>
        <w:t xml:space="preserve"> $2,500</w:t>
      </w:r>
      <w:r w:rsidRPr="00BE4DAE">
        <w:rPr>
          <w:rFonts w:ascii="Times New Roman" w:eastAsia="Times New Roman" w:hAnsi="Times New Roman" w:cs="Times New Roman"/>
          <w:kern w:val="0"/>
          <w14:ligatures w14:val="none"/>
        </w:rPr>
        <w:br/>
        <w:t>Straightforward. No obligation beyond the assessment.</w:t>
      </w:r>
    </w:p>
    <w:p w14:paraId="5B8637E4" w14:textId="77777777" w:rsidR="004E71BD" w:rsidRPr="00BE4DAE" w:rsidRDefault="004E71BD" w:rsidP="004E71B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4E71BD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3BE1E0B5">
          <v:rect id="_x0000_i1036" alt="" style="width:468pt;height:.05pt;mso-width-percent:0;mso-height-percent:0;mso-width-percent:0;mso-height-percent:0" o:hralign="center" o:hrstd="t" o:hr="t" fillcolor="#a0a0a0" stroked="f"/>
        </w:pict>
      </w:r>
    </w:p>
    <w:p w14:paraId="471B1AA4" w14:textId="77777777" w:rsidR="004E71BD" w:rsidRPr="00BE4DAE" w:rsidRDefault="004E71BD" w:rsidP="004E71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Who This Is For</w:t>
      </w:r>
    </w:p>
    <w:p w14:paraId="75D9E63C" w14:textId="77777777" w:rsidR="004E71BD" w:rsidRPr="00BE4DAE" w:rsidRDefault="004E71BD" w:rsidP="004E71BD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Electrical, plumbing, HVAC, mechanical, GC, and construction firms</w:t>
      </w:r>
    </w:p>
    <w:p w14:paraId="436271C6" w14:textId="77777777" w:rsidR="004E71BD" w:rsidRPr="00BE4DAE" w:rsidRDefault="004E71BD" w:rsidP="004E71BD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Owners feeling buried in admin</w:t>
      </w:r>
    </w:p>
    <w:p w14:paraId="32B39B03" w14:textId="77777777" w:rsidR="004E71BD" w:rsidRPr="00BE4DAE" w:rsidRDefault="004E71BD" w:rsidP="004E71BD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Companies growing past “winging it”</w:t>
      </w:r>
    </w:p>
    <w:p w14:paraId="2F4E9304" w14:textId="77777777" w:rsidR="004E71BD" w:rsidRPr="00BE4DAE" w:rsidRDefault="004E71BD" w:rsidP="004E71BD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Trades relying on multiple apps that don’t work well together</w:t>
      </w:r>
    </w:p>
    <w:p w14:paraId="746ABA85" w14:textId="77777777" w:rsidR="004E71BD" w:rsidRPr="00BE4DAE" w:rsidRDefault="004E71BD" w:rsidP="004E71B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4E71BD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4F4F22C5">
          <v:rect id="_x0000_i1037" alt="" style="width:468pt;height:.05pt;mso-width-percent:0;mso-height-percent:0;mso-width-percent:0;mso-height-percent:0" o:hralign="center" o:hrstd="t" o:hr="t" fillcolor="#a0a0a0" stroked="f"/>
        </w:pict>
      </w:r>
    </w:p>
    <w:p w14:paraId="3D8277C1" w14:textId="77777777" w:rsidR="004E71BD" w:rsidRPr="00BE4DAE" w:rsidRDefault="004E71BD" w:rsidP="004E71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Why Start With an Assessment</w:t>
      </w:r>
    </w:p>
    <w:p w14:paraId="5138EF1E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Because guessing costs more than clarity.</w:t>
      </w:r>
    </w:p>
    <w:p w14:paraId="103A4118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This gives you:</w:t>
      </w:r>
    </w:p>
    <w:p w14:paraId="25DFFE7A" w14:textId="77777777" w:rsidR="004E71BD" w:rsidRPr="00BE4DAE" w:rsidRDefault="004E71BD" w:rsidP="004E71BD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A clear plan instead of piecemeal fixes</w:t>
      </w:r>
    </w:p>
    <w:p w14:paraId="1D32501C" w14:textId="77777777" w:rsidR="004E71BD" w:rsidRPr="00BE4DAE" w:rsidRDefault="004E71BD" w:rsidP="004E71BD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Confidence before spending on new tools</w:t>
      </w:r>
    </w:p>
    <w:p w14:paraId="2E380815" w14:textId="77777777" w:rsidR="004E71BD" w:rsidRPr="00BE4DAE" w:rsidRDefault="004E71BD" w:rsidP="004E71BD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kern w:val="0"/>
          <w14:ligatures w14:val="none"/>
        </w:rPr>
        <w:t>A roadmap aligned to how trades actually work</w:t>
      </w:r>
    </w:p>
    <w:p w14:paraId="369AD32A" w14:textId="77777777" w:rsidR="004E71BD" w:rsidRPr="00BE4DAE" w:rsidRDefault="004E71BD" w:rsidP="004E71B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4E71BD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5166AD02">
          <v:rect id="_x0000_i1038" alt="" style="width:468pt;height:.05pt;mso-width-percent:0;mso-height-percent:0;mso-width-percent:0;mso-height-percent:0" o:hralign="center" o:hrstd="t" o:hr="t" fillcolor="#a0a0a0" stroked="f"/>
        </w:pict>
      </w:r>
    </w:p>
    <w:p w14:paraId="6CA3BB4F" w14:textId="77777777" w:rsidR="004E71BD" w:rsidRPr="00BE4DAE" w:rsidRDefault="004E71BD" w:rsidP="004E71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Call to Action</w:t>
      </w:r>
    </w:p>
    <w:p w14:paraId="6055C9B9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Fix the systems behind the scenes — so the work runs smoother on site.</w:t>
      </w:r>
    </w:p>
    <w:p w14:paraId="562899FE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DAE">
        <w:rPr>
          <w:rFonts w:ascii="Apple Color Emoji" w:eastAsia="Times New Roman" w:hAnsi="Apple Color Emoji" w:cs="Apple Color Emoji"/>
          <w:kern w:val="0"/>
          <w14:ligatures w14:val="none"/>
        </w:rPr>
        <w:lastRenderedPageBreak/>
        <w:t>👉</w:t>
      </w:r>
      <w:r w:rsidRPr="00BE4DA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BE4DA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Book a Trades Technology Enablement Assessment</w:t>
      </w:r>
    </w:p>
    <w:p w14:paraId="6EA892AB" w14:textId="77777777" w:rsidR="004E71BD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540F8B74" w14:textId="77777777" w:rsidR="004E71BD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7365B92E" w14:textId="77777777" w:rsidR="004E71BD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207E03F6" w14:textId="77777777" w:rsidR="004E71BD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1D6ABD93" w14:textId="77777777" w:rsidR="004E71BD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22F775A3" w14:textId="77777777" w:rsidR="004E71BD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0A68C1C3" w14:textId="77777777" w:rsidR="004E71BD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6FDE1D9E" w14:textId="77777777" w:rsidR="004E71BD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3723370D" w14:textId="77777777" w:rsidR="004E71BD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5D03C2EA" w14:textId="77777777" w:rsidR="004E71BD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74597900" w14:textId="77777777" w:rsidR="004E71BD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2783E7B8" w14:textId="77777777" w:rsidR="004E71BD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0A5D34EB" w14:textId="77777777" w:rsidR="004E71BD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34C3E241" w14:textId="77777777" w:rsidR="004E71BD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59CBAB02" w14:textId="77777777" w:rsidR="004E71BD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756C4BEE" w14:textId="77777777" w:rsidR="004E71BD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56A9F25B" w14:textId="77777777" w:rsidR="004E71BD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50C36181" w14:textId="77777777" w:rsidR="004E71BD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72806089" w14:textId="77777777" w:rsidR="004E71BD" w:rsidRPr="00BE4DAE" w:rsidRDefault="004E71BD" w:rsidP="004E7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2045D55" w14:textId="77777777" w:rsidR="004E71BD" w:rsidRDefault="004E71BD" w:rsidP="004E71BD"/>
    <w:p w14:paraId="18295744" w14:textId="77777777" w:rsidR="004E71BD" w:rsidRDefault="004E71BD"/>
    <w:sectPr w:rsidR="004E71B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87D72"/>
    <w:multiLevelType w:val="multilevel"/>
    <w:tmpl w:val="A39E9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994643"/>
    <w:multiLevelType w:val="multilevel"/>
    <w:tmpl w:val="6D84E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AE05B9"/>
    <w:multiLevelType w:val="multilevel"/>
    <w:tmpl w:val="97E49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4D6A8C"/>
    <w:multiLevelType w:val="multilevel"/>
    <w:tmpl w:val="70EC8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944904"/>
    <w:multiLevelType w:val="multilevel"/>
    <w:tmpl w:val="B53A0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D950FE"/>
    <w:multiLevelType w:val="multilevel"/>
    <w:tmpl w:val="AB321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5CB50EA"/>
    <w:multiLevelType w:val="multilevel"/>
    <w:tmpl w:val="E68AB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DD93F4A"/>
    <w:multiLevelType w:val="multilevel"/>
    <w:tmpl w:val="53124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39C590B"/>
    <w:multiLevelType w:val="multilevel"/>
    <w:tmpl w:val="690A2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2F5377"/>
    <w:multiLevelType w:val="multilevel"/>
    <w:tmpl w:val="740C7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7F43E8"/>
    <w:multiLevelType w:val="multilevel"/>
    <w:tmpl w:val="A672C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59A6A01"/>
    <w:multiLevelType w:val="multilevel"/>
    <w:tmpl w:val="0CE28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62948A5"/>
    <w:multiLevelType w:val="multilevel"/>
    <w:tmpl w:val="2A902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87B4927"/>
    <w:multiLevelType w:val="multilevel"/>
    <w:tmpl w:val="684C9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0708163">
    <w:abstractNumId w:val="5"/>
  </w:num>
  <w:num w:numId="2" w16cid:durableId="567302400">
    <w:abstractNumId w:val="13"/>
  </w:num>
  <w:num w:numId="3" w16cid:durableId="938870424">
    <w:abstractNumId w:val="3"/>
  </w:num>
  <w:num w:numId="4" w16cid:durableId="1607998638">
    <w:abstractNumId w:val="4"/>
  </w:num>
  <w:num w:numId="5" w16cid:durableId="1770923857">
    <w:abstractNumId w:val="12"/>
  </w:num>
  <w:num w:numId="6" w16cid:durableId="1693341826">
    <w:abstractNumId w:val="2"/>
  </w:num>
  <w:num w:numId="7" w16cid:durableId="805052991">
    <w:abstractNumId w:val="7"/>
  </w:num>
  <w:num w:numId="8" w16cid:durableId="108817271">
    <w:abstractNumId w:val="9"/>
  </w:num>
  <w:num w:numId="9" w16cid:durableId="2070226692">
    <w:abstractNumId w:val="1"/>
  </w:num>
  <w:num w:numId="10" w16cid:durableId="1305351101">
    <w:abstractNumId w:val="0"/>
  </w:num>
  <w:num w:numId="11" w16cid:durableId="2118794532">
    <w:abstractNumId w:val="11"/>
  </w:num>
  <w:num w:numId="12" w16cid:durableId="1609461419">
    <w:abstractNumId w:val="6"/>
  </w:num>
  <w:num w:numId="13" w16cid:durableId="1609502499">
    <w:abstractNumId w:val="8"/>
  </w:num>
  <w:num w:numId="14" w16cid:durableId="70687678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1BD"/>
    <w:rsid w:val="004E71BD"/>
    <w:rsid w:val="008E0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A5E9E"/>
  <w15:chartTrackingRefBased/>
  <w15:docId w15:val="{ACB83AE8-73DF-664D-8FBB-0B759CB4C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71BD"/>
  </w:style>
  <w:style w:type="paragraph" w:styleId="Heading1">
    <w:name w:val="heading 1"/>
    <w:basedOn w:val="Normal"/>
    <w:next w:val="Normal"/>
    <w:link w:val="Heading1Char"/>
    <w:uiPriority w:val="9"/>
    <w:qFormat/>
    <w:rsid w:val="004E71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71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71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71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71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71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71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71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71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71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71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71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71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71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71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71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71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71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71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71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71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71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71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71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71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71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71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71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71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761</Words>
  <Characters>4340</Characters>
  <Application>Microsoft Office Word</Application>
  <DocSecurity>0</DocSecurity>
  <Lines>36</Lines>
  <Paragraphs>10</Paragraphs>
  <ScaleCrop>false</ScaleCrop>
  <Company/>
  <LinksUpToDate>false</LinksUpToDate>
  <CharactersWithSpaces>5091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Hamfelt</dc:creator>
  <cp:keywords/>
  <dc:description/>
  <cp:lastModifiedBy>Michael Hamfelt</cp:lastModifiedBy>
  <cp:revision>1</cp:revision>
  <dcterms:created xsi:type="dcterms:W3CDTF">2025-12-27T00:23:00Z</dcterms:created>
  <dcterms:modified xsi:type="dcterms:W3CDTF">2025-12-27T00:23:00Z</dcterms:modified>
</cp:coreProperties>
</file>