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id w:val="-566184899"/>
        <w:docPartObj>
          <w:docPartGallery w:val="Cover Pages"/>
          <w:docPartUnique/>
        </w:docPartObj>
      </w:sdtPr>
      <w:sdtContent>
        <w:p w14:paraId="783399C0" w14:textId="77777777" w:rsidR="00E95D1A" w:rsidRPr="00E95D1A" w:rsidRDefault="00E95D1A" w:rsidP="00E95D1A">
          <w:r w:rsidRPr="00E95D1A">
            <w:t>Here are the minor edits that need to be made:</w:t>
          </w:r>
        </w:p>
        <w:p w14:paraId="6E9E588D" w14:textId="77777777" w:rsidR="00E95D1A" w:rsidRPr="00E95D1A" w:rsidRDefault="00E95D1A" w:rsidP="00E95D1A">
          <w:pPr>
            <w:numPr>
              <w:ilvl w:val="0"/>
              <w:numId w:val="2"/>
            </w:numPr>
          </w:pPr>
          <w:r w:rsidRPr="00E95D1A">
            <w:t xml:space="preserve">Change the time from </w:t>
          </w:r>
          <w:r w:rsidRPr="00E95D1A">
            <w:rPr>
              <w:strike/>
              <w:color w:val="FF0000"/>
            </w:rPr>
            <w:t>9:30AM - 11:00AM</w:t>
          </w:r>
          <w:r w:rsidRPr="00E95D1A">
            <w:rPr>
              <w:color w:val="FF0000"/>
            </w:rPr>
            <w:t> </w:t>
          </w:r>
          <w:r w:rsidRPr="00E95D1A">
            <w:t xml:space="preserve">to 9:30AM - </w:t>
          </w:r>
          <w:r w:rsidRPr="00E95D1A">
            <w:rPr>
              <w:b/>
              <w:bCs/>
            </w:rPr>
            <w:t>11:10AM</w:t>
          </w:r>
        </w:p>
        <w:p w14:paraId="4BB81887" w14:textId="77777777" w:rsidR="00E95D1A" w:rsidRPr="00E95D1A" w:rsidRDefault="00E95D1A" w:rsidP="00E95D1A">
          <w:pPr>
            <w:numPr>
              <w:ilvl w:val="0"/>
              <w:numId w:val="2"/>
            </w:numPr>
          </w:pPr>
          <w:r w:rsidRPr="00E95D1A">
            <w:t>Remove 6-9 on this section (</w:t>
          </w:r>
          <w:proofErr w:type="spellStart"/>
          <w:r w:rsidRPr="00E95D1A">
            <w:rPr>
              <w:strike/>
              <w:color w:val="FF0000"/>
            </w:rPr>
            <w:t>DiscCure</w:t>
          </w:r>
          <w:proofErr w:type="spellEnd"/>
          <w:r w:rsidRPr="00E95D1A">
            <w:rPr>
              <w:strike/>
              <w:color w:val="FF0000"/>
            </w:rPr>
            <w:t xml:space="preserve">, BVN, </w:t>
          </w:r>
          <w:proofErr w:type="spellStart"/>
          <w:r w:rsidRPr="00E95D1A">
            <w:rPr>
              <w:strike/>
              <w:color w:val="FF0000"/>
            </w:rPr>
            <w:t>DiscSeel</w:t>
          </w:r>
          <w:proofErr w:type="spellEnd"/>
          <w:r w:rsidRPr="00E95D1A">
            <w:rPr>
              <w:strike/>
              <w:color w:val="FF0000"/>
            </w:rPr>
            <w:t>, PRP/BMAC</w:t>
          </w:r>
          <w:r w:rsidRPr="00E95D1A">
            <w:t xml:space="preserve">) and only keep 1-5 (Mesoblast, </w:t>
          </w:r>
          <w:proofErr w:type="spellStart"/>
          <w:r w:rsidRPr="00E95D1A">
            <w:t>DiscGenics</w:t>
          </w:r>
          <w:proofErr w:type="spellEnd"/>
          <w:r w:rsidRPr="00E95D1A">
            <w:t xml:space="preserve">, Spine BioPharma, </w:t>
          </w:r>
          <w:proofErr w:type="spellStart"/>
          <w:r w:rsidRPr="00E95D1A">
            <w:t>Regeltec</w:t>
          </w:r>
          <w:proofErr w:type="spellEnd"/>
          <w:r w:rsidRPr="00E95D1A">
            <w:t xml:space="preserve">, </w:t>
          </w:r>
          <w:proofErr w:type="spellStart"/>
          <w:r w:rsidRPr="00E95D1A">
            <w:t>Intralink</w:t>
          </w:r>
          <w:proofErr w:type="spellEnd"/>
          <w:r w:rsidRPr="00E95D1A">
            <w:t>)</w:t>
          </w:r>
        </w:p>
        <w:p w14:paraId="7091BDE5" w14:textId="7A58A656" w:rsidR="00E95D1A" w:rsidRPr="00E95D1A" w:rsidRDefault="00E95D1A" w:rsidP="00E95D1A">
          <w:pPr>
            <w:numPr>
              <w:ilvl w:val="0"/>
              <w:numId w:val="2"/>
            </w:numPr>
          </w:pPr>
          <w:r w:rsidRPr="00E95D1A">
            <w:t xml:space="preserve">Change the time from </w:t>
          </w:r>
          <w:r w:rsidRPr="00E95D1A">
            <w:rPr>
              <w:strike/>
              <w:color w:val="FF0000"/>
            </w:rPr>
            <w:t>11:00AM - 11:30AM</w:t>
          </w:r>
          <w:r w:rsidRPr="00E95D1A">
            <w:rPr>
              <w:color w:val="FF0000"/>
            </w:rPr>
            <w:t xml:space="preserve"> </w:t>
          </w:r>
          <w:r w:rsidRPr="00E95D1A">
            <w:t xml:space="preserve">to </w:t>
          </w:r>
          <w:r w:rsidRPr="00E95D1A">
            <w:rPr>
              <w:b/>
              <w:bCs/>
            </w:rPr>
            <w:t>11:10AM</w:t>
          </w:r>
          <w:r>
            <w:t xml:space="preserve"> </w:t>
          </w:r>
          <w:r w:rsidRPr="00E95D1A">
            <w:t>-</w:t>
          </w:r>
          <w:r>
            <w:t xml:space="preserve"> </w:t>
          </w:r>
          <w:r w:rsidRPr="00E95D1A">
            <w:t>11:30AM</w:t>
          </w:r>
        </w:p>
        <w:p w14:paraId="222EE5A4" w14:textId="77777777" w:rsidR="00E95D1A" w:rsidRPr="00E95D1A" w:rsidRDefault="00E95D1A" w:rsidP="00E95D1A">
          <w:pPr>
            <w:numPr>
              <w:ilvl w:val="0"/>
              <w:numId w:val="2"/>
            </w:numPr>
          </w:pPr>
          <w:r w:rsidRPr="00E95D1A">
            <w:t>Correct this section to say "Roundtable discussion: Key differentiators, unmet needs, and clinical decision-making factors" instead of "</w:t>
          </w:r>
          <w:r w:rsidRPr="00E95D1A">
            <w:rPr>
              <w:strike/>
              <w:color w:val="FF0000"/>
            </w:rPr>
            <w:t>Agenda Overview &amp; Objectives of the Meeting</w:t>
          </w:r>
          <w:r w:rsidRPr="00E95D1A">
            <w:t>"</w:t>
          </w:r>
        </w:p>
        <w:p w14:paraId="7C2C8A55" w14:textId="77777777" w:rsidR="00E95D1A" w:rsidRPr="00E95D1A" w:rsidRDefault="00E95D1A" w:rsidP="00E95D1A">
          <w:pPr>
            <w:numPr>
              <w:ilvl w:val="0"/>
              <w:numId w:val="2"/>
            </w:numPr>
          </w:pPr>
          <w:r w:rsidRPr="00E95D1A">
            <w:t>Under the section "New Applications of a Novel Peptide" let's change the wording to just say " Introduction to Arch (AC5) and Possible IVP Applications" and then still keep the "WORKING LUNCH" underneath it.</w:t>
          </w:r>
        </w:p>
        <w:p w14:paraId="53C3E334" w14:textId="77777777" w:rsidR="00E95D1A" w:rsidRPr="00E95D1A" w:rsidRDefault="00E95D1A" w:rsidP="00E95D1A"/>
        <w:p w14:paraId="1CF01357" w14:textId="77777777" w:rsidR="00E95D1A" w:rsidRPr="00E95D1A" w:rsidRDefault="00E95D1A" w:rsidP="00E95D1A"/>
        <w:p w14:paraId="4122B517" w14:textId="77777777" w:rsidR="00E95D1A" w:rsidRPr="00E95D1A" w:rsidRDefault="00E95D1A" w:rsidP="00E95D1A">
          <w:r w:rsidRPr="00E95D1A">
            <w:t xml:space="preserve">And then the largest edit to make is </w:t>
          </w:r>
          <w:r w:rsidRPr="00E95D1A">
            <w:rPr>
              <w:b/>
              <w:bCs/>
            </w:rPr>
            <w:t>adding all of the speakers</w:t>
          </w:r>
          <w:r w:rsidRPr="00E95D1A">
            <w:t xml:space="preserve"> into the sections. You will see on the word version of the agenda below, names have been added in front of most of the sections now. We need to add this to the updated agenda and I am going to trust your creative eye to decide where to put them - whether you think the name looks best at the front of the section or at the end.</w:t>
          </w:r>
        </w:p>
        <w:p w14:paraId="6B8A0DF1" w14:textId="77777777" w:rsidR="00E95D1A" w:rsidRPr="00E95D1A" w:rsidRDefault="00E95D1A" w:rsidP="00E95D1A"/>
        <w:p w14:paraId="2A45C78B" w14:textId="77777777" w:rsidR="00E95D1A" w:rsidRPr="00E95D1A" w:rsidRDefault="00E95D1A" w:rsidP="00E95D1A">
          <w:r w:rsidRPr="00E95D1A">
            <w:t>You will notice below on the Word document - I have highlighted all edits on there as well.</w:t>
          </w:r>
        </w:p>
        <w:p w14:paraId="56A62803" w14:textId="5204F60A" w:rsidR="00E95D1A" w:rsidRDefault="00E95D1A"/>
        <w:p w14:paraId="2421E0B8" w14:textId="50376C59" w:rsidR="00E95D1A" w:rsidRDefault="00E95D1A">
          <w:r>
            <w:br w:type="page"/>
          </w:r>
        </w:p>
      </w:sdtContent>
    </w:sdt>
    <w:tbl>
      <w:tblPr>
        <w:tblStyle w:val="PlainTable3"/>
        <w:tblW w:w="0" w:type="auto"/>
        <w:tblLook w:val="04A0" w:firstRow="1" w:lastRow="0" w:firstColumn="1" w:lastColumn="0" w:noHBand="0" w:noVBand="1"/>
      </w:tblPr>
      <w:tblGrid>
        <w:gridCol w:w="2430"/>
        <w:gridCol w:w="6750"/>
        <w:gridCol w:w="3770"/>
      </w:tblGrid>
      <w:tr w:rsidR="00DE6106" w:rsidRPr="00116B8B" w14:paraId="3B6B091F" w14:textId="77777777" w:rsidTr="37C9F216">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430" w:type="dxa"/>
          </w:tcPr>
          <w:p w14:paraId="556662FB" w14:textId="70CB0283" w:rsidR="00DE6106" w:rsidRPr="00116B8B" w:rsidRDefault="09723281">
            <w:pPr>
              <w:rPr>
                <w:rFonts w:ascii="Aptos Light" w:hAnsi="Aptos Light"/>
                <w:b w:val="0"/>
                <w:bCs w:val="0"/>
                <w:caps w:val="0"/>
              </w:rPr>
            </w:pPr>
            <w:r w:rsidRPr="7E94E164">
              <w:rPr>
                <w:rFonts w:ascii="Aptos Light" w:hAnsi="Aptos Light"/>
              </w:rPr>
              <w:lastRenderedPageBreak/>
              <w:t>Satu</w:t>
            </w:r>
            <w:r w:rsidR="790286B8" w:rsidRPr="7E94E164">
              <w:rPr>
                <w:rFonts w:ascii="Aptos Light" w:hAnsi="Aptos Light"/>
              </w:rPr>
              <w:t>R</w:t>
            </w:r>
            <w:r w:rsidRPr="7E94E164">
              <w:rPr>
                <w:rFonts w:ascii="Aptos Light" w:hAnsi="Aptos Light"/>
              </w:rPr>
              <w:t xml:space="preserve">day, </w:t>
            </w:r>
            <w:r w:rsidR="7331447A" w:rsidRPr="7E94E164">
              <w:rPr>
                <w:rFonts w:ascii="Aptos Light" w:hAnsi="Aptos Light"/>
              </w:rPr>
              <w:t>DECEMBER</w:t>
            </w:r>
            <w:r w:rsidRPr="7E94E164">
              <w:rPr>
                <w:rFonts w:ascii="Aptos Light" w:hAnsi="Aptos Light"/>
              </w:rPr>
              <w:t xml:space="preserve"> </w:t>
            </w:r>
            <w:r w:rsidR="7B6FCF25" w:rsidRPr="7E94E164">
              <w:rPr>
                <w:rFonts w:ascii="Aptos Light" w:hAnsi="Aptos Light"/>
              </w:rPr>
              <w:t>6</w:t>
            </w:r>
            <w:r w:rsidRPr="7E94E164">
              <w:rPr>
                <w:rFonts w:ascii="Aptos Light" w:hAnsi="Aptos Light"/>
                <w:vertAlign w:val="superscript"/>
              </w:rPr>
              <w:t>th</w:t>
            </w:r>
            <w:r w:rsidRPr="7E94E164">
              <w:rPr>
                <w:rFonts w:ascii="Aptos Light" w:hAnsi="Aptos Light"/>
              </w:rPr>
              <w:t xml:space="preserve"> </w:t>
            </w:r>
          </w:p>
        </w:tc>
        <w:tc>
          <w:tcPr>
            <w:tcW w:w="10520" w:type="dxa"/>
            <w:gridSpan w:val="2"/>
          </w:tcPr>
          <w:p w14:paraId="08BD7450" w14:textId="77777777" w:rsidR="00DE6106" w:rsidRPr="00116B8B" w:rsidRDefault="00DE6106">
            <w:pPr>
              <w:cnfStyle w:val="100000000000" w:firstRow="1" w:lastRow="0" w:firstColumn="0" w:lastColumn="0" w:oddVBand="0" w:evenVBand="0" w:oddHBand="0" w:evenHBand="0" w:firstRowFirstColumn="0" w:firstRowLastColumn="0" w:lastRowFirstColumn="0" w:lastRowLastColumn="0"/>
              <w:rPr>
                <w:rFonts w:ascii="Aptos Light" w:hAnsi="Aptos Light"/>
                <w:b w:val="0"/>
                <w:bCs w:val="0"/>
                <w:caps w:val="0"/>
              </w:rPr>
            </w:pPr>
            <w:r w:rsidRPr="00116B8B">
              <w:rPr>
                <w:rFonts w:ascii="Aptos Light" w:hAnsi="Aptos Light"/>
              </w:rPr>
              <w:t>Marketing Task Force Meeting</w:t>
            </w:r>
          </w:p>
          <w:p w14:paraId="53F00E8D" w14:textId="2001A309" w:rsidR="00DE6106" w:rsidRPr="00116B8B" w:rsidRDefault="00DE6106">
            <w:pPr>
              <w:cnfStyle w:val="100000000000" w:firstRow="1" w:lastRow="0" w:firstColumn="0" w:lastColumn="0" w:oddVBand="0" w:evenVBand="0" w:oddHBand="0" w:evenHBand="0" w:firstRowFirstColumn="0" w:firstRowLastColumn="0" w:lastRowFirstColumn="0" w:lastRowLastColumn="0"/>
              <w:rPr>
                <w:rFonts w:ascii="Aptos Light" w:hAnsi="Aptos Light"/>
              </w:rPr>
            </w:pPr>
            <w:r w:rsidRPr="00116B8B">
              <w:rPr>
                <w:rFonts w:ascii="Aptos Light" w:hAnsi="Aptos Light"/>
              </w:rPr>
              <w:t>Vivex Interventional Spine Division</w:t>
            </w:r>
          </w:p>
        </w:tc>
      </w:tr>
      <w:tr w:rsidR="00DE6106" w:rsidRPr="00116B8B" w14:paraId="172FDB6C" w14:textId="77777777" w:rsidTr="37C9F216">
        <w:tc>
          <w:tcPr>
            <w:cnfStyle w:val="001000000000" w:firstRow="0" w:lastRow="0" w:firstColumn="1" w:lastColumn="0" w:oddVBand="0" w:evenVBand="0" w:oddHBand="0" w:evenHBand="0" w:firstRowFirstColumn="0" w:firstRowLastColumn="0" w:lastRowFirstColumn="0" w:lastRowLastColumn="0"/>
            <w:tcW w:w="2430" w:type="dxa"/>
          </w:tcPr>
          <w:p w14:paraId="1449B232" w14:textId="7112EED5" w:rsidR="00DE6106" w:rsidRPr="00116B8B" w:rsidRDefault="5C03C7C5">
            <w:pPr>
              <w:rPr>
                <w:rFonts w:ascii="Aptos Light" w:hAnsi="Aptos Light"/>
              </w:rPr>
            </w:pPr>
            <w:r w:rsidRPr="37C9F216">
              <w:rPr>
                <w:rFonts w:ascii="Aptos Light" w:hAnsi="Aptos Light"/>
              </w:rPr>
              <w:t>8:30AM</w:t>
            </w:r>
            <w:r w:rsidR="2A82E8B7" w:rsidRPr="37C9F216">
              <w:rPr>
                <w:rFonts w:ascii="Aptos Light" w:hAnsi="Aptos Light"/>
              </w:rPr>
              <w:t xml:space="preserve"> – 8:45A</w:t>
            </w:r>
            <w:r w:rsidR="360ED589" w:rsidRPr="37C9F216">
              <w:rPr>
                <w:rFonts w:ascii="Aptos Light" w:hAnsi="Aptos Light"/>
              </w:rPr>
              <w:t xml:space="preserve">m </w:t>
            </w:r>
          </w:p>
        </w:tc>
        <w:tc>
          <w:tcPr>
            <w:tcW w:w="10520" w:type="dxa"/>
            <w:gridSpan w:val="2"/>
          </w:tcPr>
          <w:p w14:paraId="6A45EA06" w14:textId="41EDC066" w:rsidR="00DE6106" w:rsidRPr="00116B8B" w:rsidRDefault="00E06BFD">
            <w:pPr>
              <w:cnfStyle w:val="000000000000" w:firstRow="0" w:lastRow="0" w:firstColumn="0" w:lastColumn="0" w:oddVBand="0" w:evenVBand="0" w:oddHBand="0" w:evenHBand="0" w:firstRowFirstColumn="0" w:firstRowLastColumn="0" w:lastRowFirstColumn="0" w:lastRowLastColumn="0"/>
              <w:rPr>
                <w:rFonts w:ascii="Aptos Light" w:hAnsi="Aptos Light"/>
              </w:rPr>
            </w:pPr>
            <w:r w:rsidRPr="00BD0A99">
              <w:rPr>
                <w:rFonts w:ascii="Aptos Light" w:hAnsi="Aptos Light"/>
                <w:b/>
                <w:bCs/>
                <w:highlight w:val="yellow"/>
              </w:rPr>
              <w:t>Kathryn Larson</w:t>
            </w:r>
            <w:r w:rsidRPr="00116B8B">
              <w:rPr>
                <w:rFonts w:ascii="Aptos Light" w:hAnsi="Aptos Light"/>
              </w:rPr>
              <w:t xml:space="preserve"> </w:t>
            </w:r>
            <w:r>
              <w:rPr>
                <w:rFonts w:ascii="Aptos Light" w:hAnsi="Aptos Light"/>
              </w:rPr>
              <w:t xml:space="preserve">– </w:t>
            </w:r>
            <w:r w:rsidR="00DE6106" w:rsidRPr="00116B8B">
              <w:rPr>
                <w:rFonts w:ascii="Aptos Light" w:hAnsi="Aptos Light"/>
              </w:rPr>
              <w:t>Welcome and Introductions</w:t>
            </w:r>
          </w:p>
        </w:tc>
      </w:tr>
      <w:tr w:rsidR="00DE6106" w:rsidRPr="00116B8B" w14:paraId="1DDD2270" w14:textId="77777777" w:rsidTr="37C9F216">
        <w:tc>
          <w:tcPr>
            <w:cnfStyle w:val="001000000000" w:firstRow="0" w:lastRow="0" w:firstColumn="1" w:lastColumn="0" w:oddVBand="0" w:evenVBand="0" w:oddHBand="0" w:evenHBand="0" w:firstRowFirstColumn="0" w:firstRowLastColumn="0" w:lastRowFirstColumn="0" w:lastRowLastColumn="0"/>
            <w:tcW w:w="2430" w:type="dxa"/>
          </w:tcPr>
          <w:p w14:paraId="22017FA6" w14:textId="53B4B5B5" w:rsidR="00DE6106" w:rsidRPr="00116B8B" w:rsidRDefault="00FB0DDB">
            <w:pPr>
              <w:rPr>
                <w:rFonts w:ascii="Aptos Light" w:hAnsi="Aptos Light"/>
              </w:rPr>
            </w:pPr>
            <w:r>
              <w:rPr>
                <w:rFonts w:ascii="Aptos Light" w:hAnsi="Aptos Light"/>
              </w:rPr>
              <w:t>8</w:t>
            </w:r>
            <w:r w:rsidR="00DE6106" w:rsidRPr="00116B8B">
              <w:rPr>
                <w:rFonts w:ascii="Aptos Light" w:hAnsi="Aptos Light"/>
              </w:rPr>
              <w:t>:</w:t>
            </w:r>
            <w:r>
              <w:rPr>
                <w:rFonts w:ascii="Aptos Light" w:hAnsi="Aptos Light"/>
              </w:rPr>
              <w:t>45</w:t>
            </w:r>
            <w:r w:rsidR="00DE6106" w:rsidRPr="00116B8B">
              <w:rPr>
                <w:rFonts w:ascii="Aptos Light" w:hAnsi="Aptos Light"/>
              </w:rPr>
              <w:t xml:space="preserve">AM </w:t>
            </w:r>
            <w:r w:rsidR="001649AB">
              <w:rPr>
                <w:rFonts w:ascii="Aptos Light" w:hAnsi="Aptos Light"/>
              </w:rPr>
              <w:t xml:space="preserve">– </w:t>
            </w:r>
            <w:r w:rsidR="00DE6106" w:rsidRPr="00116B8B">
              <w:rPr>
                <w:rFonts w:ascii="Aptos Light" w:hAnsi="Aptos Light"/>
              </w:rPr>
              <w:t>9:00AM</w:t>
            </w:r>
          </w:p>
        </w:tc>
        <w:tc>
          <w:tcPr>
            <w:tcW w:w="10520" w:type="dxa"/>
            <w:gridSpan w:val="2"/>
          </w:tcPr>
          <w:p w14:paraId="2E8ACCBC" w14:textId="0963662A" w:rsidR="00DE6106" w:rsidRPr="00116B8B" w:rsidRDefault="08CD2101">
            <w:pPr>
              <w:cnfStyle w:val="000000000000" w:firstRow="0" w:lastRow="0" w:firstColumn="0" w:lastColumn="0" w:oddVBand="0" w:evenVBand="0" w:oddHBand="0" w:evenHBand="0" w:firstRowFirstColumn="0" w:firstRowLastColumn="0" w:lastRowFirstColumn="0" w:lastRowLastColumn="0"/>
              <w:rPr>
                <w:rFonts w:ascii="Aptos Light" w:hAnsi="Aptos Light"/>
              </w:rPr>
            </w:pPr>
            <w:r w:rsidRPr="00BD0A99">
              <w:rPr>
                <w:rFonts w:ascii="Aptos Light" w:hAnsi="Aptos Light"/>
                <w:b/>
                <w:bCs/>
                <w:highlight w:val="yellow"/>
              </w:rPr>
              <w:t>Usman Latif, MD</w:t>
            </w:r>
            <w:r w:rsidRPr="37C9F216">
              <w:rPr>
                <w:rFonts w:ascii="Aptos Light" w:hAnsi="Aptos Light"/>
              </w:rPr>
              <w:t xml:space="preserve"> – </w:t>
            </w:r>
            <w:r w:rsidR="5C03C7C5" w:rsidRPr="37C9F216">
              <w:rPr>
                <w:rFonts w:ascii="Aptos Light" w:hAnsi="Aptos Light"/>
              </w:rPr>
              <w:t>Agenda Overview &amp; Objectives of the Meeting</w:t>
            </w:r>
          </w:p>
        </w:tc>
      </w:tr>
      <w:tr w:rsidR="00FB0DDB" w:rsidRPr="00116B8B" w14:paraId="142D91FB" w14:textId="77777777" w:rsidTr="37C9F216">
        <w:tc>
          <w:tcPr>
            <w:cnfStyle w:val="001000000000" w:firstRow="0" w:lastRow="0" w:firstColumn="1" w:lastColumn="0" w:oddVBand="0" w:evenVBand="0" w:oddHBand="0" w:evenHBand="0" w:firstRowFirstColumn="0" w:firstRowLastColumn="0" w:lastRowFirstColumn="0" w:lastRowLastColumn="0"/>
            <w:tcW w:w="2430" w:type="dxa"/>
          </w:tcPr>
          <w:p w14:paraId="13A3E690" w14:textId="515F4A0B" w:rsidR="00FB0DDB" w:rsidRDefault="001649AB">
            <w:pPr>
              <w:rPr>
                <w:rFonts w:ascii="Aptos Light" w:hAnsi="Aptos Light"/>
              </w:rPr>
            </w:pPr>
            <w:r>
              <w:rPr>
                <w:rFonts w:ascii="Aptos Light" w:hAnsi="Aptos Light"/>
              </w:rPr>
              <w:t>9:00AM – 9:15AM</w:t>
            </w:r>
          </w:p>
        </w:tc>
        <w:tc>
          <w:tcPr>
            <w:tcW w:w="10520" w:type="dxa"/>
            <w:gridSpan w:val="2"/>
          </w:tcPr>
          <w:p w14:paraId="11D0D950" w14:textId="73016705" w:rsidR="00FB0DDB" w:rsidRPr="00116B8B" w:rsidRDefault="00E06BFD">
            <w:pPr>
              <w:cnfStyle w:val="000000000000" w:firstRow="0" w:lastRow="0" w:firstColumn="0" w:lastColumn="0" w:oddVBand="0" w:evenVBand="0" w:oddHBand="0" w:evenHBand="0" w:firstRowFirstColumn="0" w:firstRowLastColumn="0" w:lastRowFirstColumn="0" w:lastRowLastColumn="0"/>
              <w:rPr>
                <w:rFonts w:ascii="Aptos Light" w:hAnsi="Aptos Light"/>
              </w:rPr>
            </w:pPr>
            <w:r w:rsidRPr="00BD0A99">
              <w:rPr>
                <w:rFonts w:ascii="Aptos Light" w:hAnsi="Aptos Light"/>
                <w:b/>
                <w:bCs/>
                <w:highlight w:val="yellow"/>
              </w:rPr>
              <w:t>Kathryn Larson</w:t>
            </w:r>
            <w:r>
              <w:rPr>
                <w:rFonts w:ascii="Aptos Light" w:hAnsi="Aptos Light"/>
              </w:rPr>
              <w:t xml:space="preserve"> – </w:t>
            </w:r>
            <w:r w:rsidR="00367CB2">
              <w:rPr>
                <w:rFonts w:ascii="Aptos Light" w:hAnsi="Aptos Light"/>
              </w:rPr>
              <w:t xml:space="preserve">Current State of VIA Disc NP: </w:t>
            </w:r>
            <w:r w:rsidR="00ED1491">
              <w:rPr>
                <w:rFonts w:ascii="Aptos Light" w:hAnsi="Aptos Light"/>
              </w:rPr>
              <w:t xml:space="preserve">Key messaging, growth, market penetration, </w:t>
            </w:r>
            <w:r w:rsidR="00D61075">
              <w:rPr>
                <w:rFonts w:ascii="Aptos Light" w:hAnsi="Aptos Light"/>
              </w:rPr>
              <w:t xml:space="preserve">data collection efforts, reimbursement/coverage, and future trajectory </w:t>
            </w:r>
          </w:p>
        </w:tc>
      </w:tr>
      <w:tr w:rsidR="00DE6106" w:rsidRPr="00116B8B" w14:paraId="02347F19" w14:textId="77777777" w:rsidTr="37C9F216">
        <w:tc>
          <w:tcPr>
            <w:cnfStyle w:val="001000000000" w:firstRow="0" w:lastRow="0" w:firstColumn="1" w:lastColumn="0" w:oddVBand="0" w:evenVBand="0" w:oddHBand="0" w:evenHBand="0" w:firstRowFirstColumn="0" w:firstRowLastColumn="0" w:lastRowFirstColumn="0" w:lastRowLastColumn="0"/>
            <w:tcW w:w="2430" w:type="dxa"/>
            <w:shd w:val="clear" w:color="auto" w:fill="4EA72E" w:themeFill="accent6"/>
          </w:tcPr>
          <w:p w14:paraId="477EE9DF" w14:textId="368EE3D9" w:rsidR="00DE6106" w:rsidRPr="0037608B" w:rsidRDefault="00DE6106">
            <w:pPr>
              <w:rPr>
                <w:rFonts w:ascii="Aptos Light" w:hAnsi="Aptos Light"/>
              </w:rPr>
            </w:pPr>
            <w:r w:rsidRPr="0037608B">
              <w:rPr>
                <w:rFonts w:ascii="Aptos Light" w:hAnsi="Aptos Light"/>
              </w:rPr>
              <w:t>Competitive Session</w:t>
            </w:r>
          </w:p>
        </w:tc>
        <w:tc>
          <w:tcPr>
            <w:tcW w:w="10520" w:type="dxa"/>
            <w:gridSpan w:val="2"/>
            <w:shd w:val="clear" w:color="auto" w:fill="4EA72E" w:themeFill="accent6"/>
          </w:tcPr>
          <w:p w14:paraId="6ADED8EA" w14:textId="635F2469" w:rsidR="00DE6106" w:rsidRPr="0037608B" w:rsidRDefault="00DE6106">
            <w:pPr>
              <w:cnfStyle w:val="000000000000" w:firstRow="0" w:lastRow="0" w:firstColumn="0" w:lastColumn="0" w:oddVBand="0" w:evenVBand="0" w:oddHBand="0" w:evenHBand="0" w:firstRowFirstColumn="0" w:firstRowLastColumn="0" w:lastRowFirstColumn="0" w:lastRowLastColumn="0"/>
              <w:rPr>
                <w:rFonts w:ascii="Aptos Light" w:hAnsi="Aptos Light"/>
                <w:b/>
                <w:bCs/>
                <w:i/>
                <w:iCs/>
              </w:rPr>
            </w:pPr>
            <w:r w:rsidRPr="0037608B">
              <w:rPr>
                <w:rFonts w:ascii="Aptos Light" w:hAnsi="Aptos Light"/>
                <w:b/>
                <w:bCs/>
                <w:i/>
                <w:iCs/>
              </w:rPr>
              <w:t>Competitive Data Review on Intradiscal Therapies</w:t>
            </w:r>
          </w:p>
        </w:tc>
      </w:tr>
      <w:tr w:rsidR="00DE6106" w:rsidRPr="00116B8B" w14:paraId="4EA9E549" w14:textId="77777777" w:rsidTr="37C9F216">
        <w:tc>
          <w:tcPr>
            <w:cnfStyle w:val="001000000000" w:firstRow="0" w:lastRow="0" w:firstColumn="1" w:lastColumn="0" w:oddVBand="0" w:evenVBand="0" w:oddHBand="0" w:evenHBand="0" w:firstRowFirstColumn="0" w:firstRowLastColumn="0" w:lastRowFirstColumn="0" w:lastRowLastColumn="0"/>
            <w:tcW w:w="2430" w:type="dxa"/>
          </w:tcPr>
          <w:p w14:paraId="32FC9FC0" w14:textId="17BB94C4" w:rsidR="00DE6106" w:rsidRPr="00116B8B" w:rsidRDefault="00DE6106">
            <w:pPr>
              <w:rPr>
                <w:rFonts w:ascii="Aptos Light" w:hAnsi="Aptos Light"/>
              </w:rPr>
            </w:pPr>
            <w:r w:rsidRPr="00116B8B">
              <w:rPr>
                <w:rFonts w:ascii="Aptos Light" w:hAnsi="Aptos Light"/>
              </w:rPr>
              <w:t>9:</w:t>
            </w:r>
            <w:r w:rsidR="001649AB">
              <w:rPr>
                <w:rFonts w:ascii="Aptos Light" w:hAnsi="Aptos Light"/>
              </w:rPr>
              <w:t>15</w:t>
            </w:r>
            <w:r w:rsidRPr="00116B8B">
              <w:rPr>
                <w:rFonts w:ascii="Aptos Light" w:hAnsi="Aptos Light"/>
              </w:rPr>
              <w:t xml:space="preserve"> AM – 9:</w:t>
            </w:r>
            <w:r w:rsidR="00B32DA3">
              <w:rPr>
                <w:rFonts w:ascii="Aptos Light" w:hAnsi="Aptos Light"/>
              </w:rPr>
              <w:t>30</w:t>
            </w:r>
            <w:r w:rsidRPr="00116B8B">
              <w:rPr>
                <w:rFonts w:ascii="Aptos Light" w:hAnsi="Aptos Light"/>
              </w:rPr>
              <w:t xml:space="preserve"> AM</w:t>
            </w:r>
          </w:p>
        </w:tc>
        <w:tc>
          <w:tcPr>
            <w:tcW w:w="10520" w:type="dxa"/>
            <w:gridSpan w:val="2"/>
          </w:tcPr>
          <w:p w14:paraId="20894F0A" w14:textId="401342AB" w:rsidR="00DE6106" w:rsidRPr="00116B8B" w:rsidRDefault="3DA2AF43" w:rsidP="37C9F216">
            <w:pPr>
              <w:cnfStyle w:val="000000000000" w:firstRow="0" w:lastRow="0" w:firstColumn="0" w:lastColumn="0" w:oddVBand="0" w:evenVBand="0" w:oddHBand="0" w:evenHBand="0" w:firstRowFirstColumn="0" w:firstRowLastColumn="0" w:lastRowFirstColumn="0" w:lastRowLastColumn="0"/>
              <w:rPr>
                <w:rFonts w:ascii="Aptos Light" w:hAnsi="Aptos Light"/>
              </w:rPr>
            </w:pPr>
            <w:r w:rsidRPr="00BD0A99">
              <w:rPr>
                <w:rFonts w:ascii="Aptos Light" w:hAnsi="Aptos Light"/>
                <w:b/>
                <w:bCs/>
                <w:highlight w:val="yellow"/>
              </w:rPr>
              <w:t>Amar Patel, MD</w:t>
            </w:r>
            <w:r w:rsidRPr="37C9F216">
              <w:rPr>
                <w:rFonts w:ascii="Aptos Light" w:hAnsi="Aptos Light"/>
                <w:b/>
                <w:bCs/>
              </w:rPr>
              <w:t xml:space="preserve"> –</w:t>
            </w:r>
            <w:r w:rsidRPr="37C9F216">
              <w:rPr>
                <w:rFonts w:ascii="Aptos Light" w:hAnsi="Aptos Light"/>
              </w:rPr>
              <w:t xml:space="preserve"> </w:t>
            </w:r>
            <w:r w:rsidR="5C03C7C5" w:rsidRPr="37C9F216">
              <w:rPr>
                <w:rFonts w:ascii="Aptos Light" w:hAnsi="Aptos Light"/>
              </w:rPr>
              <w:t>Overview of VIA Disc NP current published data and ongoing studies</w:t>
            </w:r>
            <w:r w:rsidR="757D4C7D" w:rsidRPr="37C9F216">
              <w:rPr>
                <w:rFonts w:ascii="Aptos Light" w:hAnsi="Aptos Light"/>
              </w:rPr>
              <w:t>, including</w:t>
            </w:r>
            <w:r w:rsidR="5C03C7C5" w:rsidRPr="37C9F216">
              <w:rPr>
                <w:rFonts w:ascii="Aptos Light" w:hAnsi="Aptos Light"/>
              </w:rPr>
              <w:t xml:space="preserve"> safety, efficacy</w:t>
            </w:r>
            <w:r w:rsidR="519909E5" w:rsidRPr="37C9F216">
              <w:rPr>
                <w:rFonts w:ascii="Aptos Light" w:hAnsi="Aptos Light"/>
              </w:rPr>
              <w:t>,</w:t>
            </w:r>
            <w:r w:rsidR="5C03C7C5" w:rsidRPr="37C9F216">
              <w:rPr>
                <w:rFonts w:ascii="Aptos Light" w:hAnsi="Aptos Light"/>
              </w:rPr>
              <w:t xml:space="preserve"> and adoption barriers. Is this enough data?</w:t>
            </w:r>
            <w:r w:rsidR="17FE3D24" w:rsidRPr="37C9F216">
              <w:rPr>
                <w:rFonts w:ascii="Aptos Light" w:hAnsi="Aptos Light"/>
              </w:rPr>
              <w:t xml:space="preserve"> (10 min presentation, 5 min discussion)</w:t>
            </w:r>
            <w:r w:rsidR="1F87A892" w:rsidRPr="37C9F216">
              <w:rPr>
                <w:rFonts w:ascii="Aptos Light" w:hAnsi="Aptos Light"/>
              </w:rPr>
              <w:t xml:space="preserve"> - </w:t>
            </w:r>
          </w:p>
        </w:tc>
      </w:tr>
      <w:tr w:rsidR="00B32DA3" w:rsidRPr="00116B8B" w14:paraId="701127EA" w14:textId="77777777" w:rsidTr="37C9F216">
        <w:trPr>
          <w:trHeight w:val="3537"/>
        </w:trPr>
        <w:tc>
          <w:tcPr>
            <w:cnfStyle w:val="001000000000" w:firstRow="0" w:lastRow="0" w:firstColumn="1" w:lastColumn="0" w:oddVBand="0" w:evenVBand="0" w:oddHBand="0" w:evenHBand="0" w:firstRowFirstColumn="0" w:firstRowLastColumn="0" w:lastRowFirstColumn="0" w:lastRowLastColumn="0"/>
            <w:tcW w:w="2430" w:type="dxa"/>
          </w:tcPr>
          <w:p w14:paraId="66CDF344" w14:textId="3BD3FF3D" w:rsidR="00B32DA3" w:rsidRPr="00C57EEB" w:rsidRDefault="4E74926C">
            <w:pPr>
              <w:rPr>
                <w:rFonts w:ascii="Aptos Light" w:hAnsi="Aptos Light"/>
              </w:rPr>
            </w:pPr>
            <w:r w:rsidRPr="00C57EEB">
              <w:rPr>
                <w:rFonts w:ascii="Aptos Light" w:hAnsi="Aptos Light"/>
              </w:rPr>
              <w:t xml:space="preserve">9:30 AM – </w:t>
            </w:r>
            <w:r w:rsidR="23388ED8" w:rsidRPr="00ED5DB8">
              <w:rPr>
                <w:rFonts w:ascii="Aptos Light" w:hAnsi="Aptos Light"/>
                <w:highlight w:val="yellow"/>
              </w:rPr>
              <w:t>11</w:t>
            </w:r>
            <w:r w:rsidRPr="00ED5DB8">
              <w:rPr>
                <w:rFonts w:ascii="Aptos Light" w:hAnsi="Aptos Light"/>
                <w:highlight w:val="yellow"/>
              </w:rPr>
              <w:t>:</w:t>
            </w:r>
            <w:r w:rsidR="1C7822CB" w:rsidRPr="00ED5DB8">
              <w:rPr>
                <w:rFonts w:ascii="Aptos Light" w:hAnsi="Aptos Light"/>
                <w:highlight w:val="yellow"/>
              </w:rPr>
              <w:t>1</w:t>
            </w:r>
            <w:r w:rsidRPr="00ED5DB8">
              <w:rPr>
                <w:rFonts w:ascii="Aptos Light" w:hAnsi="Aptos Light"/>
                <w:highlight w:val="yellow"/>
              </w:rPr>
              <w:t>0 AM</w:t>
            </w:r>
          </w:p>
        </w:tc>
        <w:tc>
          <w:tcPr>
            <w:tcW w:w="10520" w:type="dxa"/>
            <w:gridSpan w:val="2"/>
          </w:tcPr>
          <w:p w14:paraId="60422456" w14:textId="02D5DF8F" w:rsidR="003712E1" w:rsidRPr="00C57EEB" w:rsidRDefault="23388ED8">
            <w:pPr>
              <w:cnfStyle w:val="000000000000" w:firstRow="0" w:lastRow="0" w:firstColumn="0" w:lastColumn="0" w:oddVBand="0" w:evenVBand="0" w:oddHBand="0" w:evenHBand="0" w:firstRowFirstColumn="0" w:firstRowLastColumn="0" w:lastRowFirstColumn="0" w:lastRowLastColumn="0"/>
              <w:rPr>
                <w:rFonts w:ascii="Aptos Light" w:hAnsi="Aptos Light"/>
              </w:rPr>
            </w:pPr>
            <w:r w:rsidRPr="00C57EEB">
              <w:rPr>
                <w:rFonts w:ascii="Aptos Light" w:hAnsi="Aptos Light"/>
              </w:rPr>
              <w:t xml:space="preserve">Overview of the </w:t>
            </w:r>
            <w:r w:rsidR="34A62C88" w:rsidRPr="00C57EEB">
              <w:rPr>
                <w:rFonts w:ascii="Aptos Light" w:hAnsi="Aptos Light"/>
              </w:rPr>
              <w:t>i</w:t>
            </w:r>
            <w:r w:rsidRPr="00C57EEB">
              <w:rPr>
                <w:rFonts w:ascii="Aptos Light" w:hAnsi="Aptos Light"/>
              </w:rPr>
              <w:t xml:space="preserve">ntradiscal landscape with future competitors in the market. Explain how each of these competitors differentiates from VIA Disc NP. Include safety, efficacy, adoption barriers, </w:t>
            </w:r>
            <w:bookmarkStart w:id="0" w:name="_Int_3SnHM6uF"/>
            <w:r w:rsidRPr="00C57EEB">
              <w:rPr>
                <w:rFonts w:ascii="Aptos Light" w:hAnsi="Aptos Light"/>
              </w:rPr>
              <w:t>study</w:t>
            </w:r>
            <w:bookmarkEnd w:id="0"/>
            <w:r w:rsidRPr="00C57EEB">
              <w:rPr>
                <w:rFonts w:ascii="Aptos Light" w:hAnsi="Aptos Light"/>
              </w:rPr>
              <w:t xml:space="preserve"> differentiators</w:t>
            </w:r>
            <w:r w:rsidR="75C74F89" w:rsidRPr="00C57EEB">
              <w:rPr>
                <w:rFonts w:ascii="Aptos Light" w:hAnsi="Aptos Light"/>
              </w:rPr>
              <w:t xml:space="preserve">, </w:t>
            </w:r>
            <w:r w:rsidR="4FF07878" w:rsidRPr="00C57EEB">
              <w:rPr>
                <w:rFonts w:ascii="Aptos Light" w:hAnsi="Aptos Light"/>
              </w:rPr>
              <w:t xml:space="preserve">and/or </w:t>
            </w:r>
            <w:r w:rsidR="75C74F89" w:rsidRPr="00C57EEB">
              <w:rPr>
                <w:rFonts w:ascii="Aptos Light" w:hAnsi="Aptos Light"/>
              </w:rPr>
              <w:t>marketing messaging.</w:t>
            </w:r>
          </w:p>
          <w:p w14:paraId="63ED366C" w14:textId="13CDE3CB" w:rsidR="001649AB" w:rsidRPr="00C57EEB" w:rsidRDefault="5F6FE7DC">
            <w:pPr>
              <w:cnfStyle w:val="000000000000" w:firstRow="0" w:lastRow="0" w:firstColumn="0" w:lastColumn="0" w:oddVBand="0" w:evenVBand="0" w:oddHBand="0" w:evenHBand="0" w:firstRowFirstColumn="0" w:firstRowLastColumn="0" w:lastRowFirstColumn="0" w:lastRowLastColumn="0"/>
              <w:rPr>
                <w:rFonts w:ascii="Aptos Light" w:hAnsi="Aptos Light"/>
              </w:rPr>
            </w:pPr>
            <w:r w:rsidRPr="00C57EEB">
              <w:rPr>
                <w:rFonts w:ascii="Aptos Light" w:hAnsi="Aptos Light"/>
              </w:rPr>
              <w:t>(</w:t>
            </w:r>
            <w:r w:rsidR="233B34F7" w:rsidRPr="00C57EEB">
              <w:rPr>
                <w:rFonts w:ascii="Aptos Light" w:hAnsi="Aptos Light"/>
              </w:rPr>
              <w:t>20</w:t>
            </w:r>
            <w:r w:rsidRPr="00C57EEB">
              <w:rPr>
                <w:rFonts w:ascii="Aptos Light" w:hAnsi="Aptos Light"/>
              </w:rPr>
              <w:t xml:space="preserve"> min for each below</w:t>
            </w:r>
            <w:r w:rsidR="4F5D926B" w:rsidRPr="00C57EEB">
              <w:rPr>
                <w:rFonts w:ascii="Aptos Light" w:hAnsi="Aptos Light"/>
              </w:rPr>
              <w:t xml:space="preserve">: </w:t>
            </w:r>
            <w:r w:rsidR="0627C375" w:rsidRPr="00C57EEB">
              <w:rPr>
                <w:rFonts w:ascii="Aptos Light" w:hAnsi="Aptos Light"/>
              </w:rPr>
              <w:t>10</w:t>
            </w:r>
            <w:r w:rsidR="4F5D926B" w:rsidRPr="00C57EEB">
              <w:rPr>
                <w:rFonts w:ascii="Aptos Light" w:hAnsi="Aptos Light"/>
              </w:rPr>
              <w:t xml:space="preserve"> min presentation, </w:t>
            </w:r>
            <w:r w:rsidR="3DC486DA" w:rsidRPr="00C57EEB">
              <w:rPr>
                <w:rFonts w:ascii="Aptos Light" w:hAnsi="Aptos Light"/>
              </w:rPr>
              <w:t>10</w:t>
            </w:r>
            <w:r w:rsidR="4F5D926B" w:rsidRPr="00C57EEB">
              <w:rPr>
                <w:rFonts w:ascii="Aptos Light" w:hAnsi="Aptos Light"/>
              </w:rPr>
              <w:t xml:space="preserve"> min discussion</w:t>
            </w:r>
            <w:r w:rsidRPr="00C57EEB">
              <w:rPr>
                <w:rFonts w:ascii="Aptos Light" w:hAnsi="Aptos Light"/>
              </w:rPr>
              <w:t>)</w:t>
            </w:r>
          </w:p>
          <w:p w14:paraId="1E4DB8E9" w14:textId="7AC8D21F" w:rsidR="001649AB" w:rsidRPr="00185234" w:rsidRDefault="05DAD4AF" w:rsidP="37C9F216">
            <w:pPr>
              <w:pStyle w:val="ListParagraph"/>
              <w:numPr>
                <w:ilvl w:val="0"/>
                <w:numId w:val="1"/>
              </w:numPr>
              <w:cnfStyle w:val="000000000000" w:firstRow="0" w:lastRow="0" w:firstColumn="0" w:lastColumn="0" w:oddVBand="0" w:evenVBand="0" w:oddHBand="0" w:evenHBand="0" w:firstRowFirstColumn="0" w:firstRowLastColumn="0" w:lastRowFirstColumn="0" w:lastRowLastColumn="0"/>
              <w:rPr>
                <w:rFonts w:ascii="Aptos Light" w:hAnsi="Aptos Light"/>
                <w:highlight w:val="yellow"/>
              </w:rPr>
            </w:pPr>
            <w:r w:rsidRPr="00185234">
              <w:rPr>
                <w:rFonts w:ascii="Aptos Light" w:hAnsi="Aptos Light"/>
                <w:highlight w:val="yellow"/>
              </w:rPr>
              <w:t>Mesoblast</w:t>
            </w:r>
            <w:r w:rsidR="60E75B66" w:rsidRPr="00185234">
              <w:rPr>
                <w:rFonts w:ascii="Aptos Light" w:hAnsi="Aptos Light"/>
                <w:highlight w:val="yellow"/>
              </w:rPr>
              <w:t xml:space="preserve"> – </w:t>
            </w:r>
            <w:r w:rsidR="3B1DA6D6" w:rsidRPr="00185234">
              <w:rPr>
                <w:rFonts w:ascii="Aptos Light" w:hAnsi="Aptos Light"/>
                <w:b/>
                <w:bCs/>
                <w:highlight w:val="yellow"/>
              </w:rPr>
              <w:t>Nasir Khatri</w:t>
            </w:r>
            <w:r w:rsidR="770C8B2A" w:rsidRPr="00185234">
              <w:rPr>
                <w:rFonts w:ascii="Aptos Light" w:hAnsi="Aptos Light"/>
                <w:b/>
                <w:bCs/>
                <w:highlight w:val="yellow"/>
              </w:rPr>
              <w:t xml:space="preserve">, </w:t>
            </w:r>
            <w:r w:rsidR="4A31723C" w:rsidRPr="00185234">
              <w:rPr>
                <w:rFonts w:ascii="Aptos Light" w:hAnsi="Aptos Light"/>
                <w:b/>
                <w:bCs/>
                <w:highlight w:val="yellow"/>
              </w:rPr>
              <w:t>MD</w:t>
            </w:r>
          </w:p>
          <w:p w14:paraId="26BB76CC" w14:textId="612B1F0A" w:rsidR="001649AB" w:rsidRPr="00185234" w:rsidRDefault="23388ED8" w:rsidP="37C9F216">
            <w:pPr>
              <w:pStyle w:val="ListParagraph"/>
              <w:numPr>
                <w:ilvl w:val="0"/>
                <w:numId w:val="1"/>
              </w:numPr>
              <w:cnfStyle w:val="000000000000" w:firstRow="0" w:lastRow="0" w:firstColumn="0" w:lastColumn="0" w:oddVBand="0" w:evenVBand="0" w:oddHBand="0" w:evenHBand="0" w:firstRowFirstColumn="0" w:firstRowLastColumn="0" w:lastRowFirstColumn="0" w:lastRowLastColumn="0"/>
              <w:rPr>
                <w:rFonts w:ascii="Aptos Light" w:hAnsi="Aptos Light"/>
                <w:highlight w:val="yellow"/>
              </w:rPr>
            </w:pPr>
            <w:proofErr w:type="spellStart"/>
            <w:r w:rsidRPr="00185234">
              <w:rPr>
                <w:rFonts w:ascii="Aptos Light" w:hAnsi="Aptos Light"/>
                <w:highlight w:val="yellow"/>
              </w:rPr>
              <w:t>DiscGenics</w:t>
            </w:r>
            <w:proofErr w:type="spellEnd"/>
            <w:r w:rsidR="4F6BCFD8" w:rsidRPr="00185234">
              <w:rPr>
                <w:rFonts w:ascii="Aptos Light" w:hAnsi="Aptos Light"/>
                <w:highlight w:val="yellow"/>
              </w:rPr>
              <w:t xml:space="preserve"> – </w:t>
            </w:r>
            <w:r w:rsidR="40637A3B" w:rsidRPr="00185234">
              <w:rPr>
                <w:rFonts w:ascii="Aptos Light" w:hAnsi="Aptos Light"/>
                <w:b/>
                <w:bCs/>
                <w:highlight w:val="yellow"/>
              </w:rPr>
              <w:t>Ramo Naidu</w:t>
            </w:r>
            <w:r w:rsidR="4F6BCFD8" w:rsidRPr="00185234">
              <w:rPr>
                <w:rFonts w:ascii="Aptos Light" w:hAnsi="Aptos Light"/>
                <w:b/>
                <w:bCs/>
                <w:highlight w:val="yellow"/>
              </w:rPr>
              <w:t>, MD</w:t>
            </w:r>
          </w:p>
          <w:p w14:paraId="00C933C6" w14:textId="548B2F50" w:rsidR="001649AB" w:rsidRPr="00185234" w:rsidRDefault="32955EAE" w:rsidP="37C9F216">
            <w:pPr>
              <w:pStyle w:val="ListParagraph"/>
              <w:numPr>
                <w:ilvl w:val="0"/>
                <w:numId w:val="1"/>
              </w:numPr>
              <w:cnfStyle w:val="000000000000" w:firstRow="0" w:lastRow="0" w:firstColumn="0" w:lastColumn="0" w:oddVBand="0" w:evenVBand="0" w:oddHBand="0" w:evenHBand="0" w:firstRowFirstColumn="0" w:firstRowLastColumn="0" w:lastRowFirstColumn="0" w:lastRowLastColumn="0"/>
              <w:rPr>
                <w:rFonts w:ascii="Aptos Light" w:hAnsi="Aptos Light"/>
                <w:highlight w:val="yellow"/>
              </w:rPr>
            </w:pPr>
            <w:r w:rsidRPr="00185234">
              <w:rPr>
                <w:rFonts w:ascii="Aptos Light" w:hAnsi="Aptos Light"/>
                <w:highlight w:val="yellow"/>
              </w:rPr>
              <w:t>Spine BioPharma</w:t>
            </w:r>
            <w:r w:rsidR="60E75B66" w:rsidRPr="00185234">
              <w:rPr>
                <w:rFonts w:ascii="Aptos Light" w:hAnsi="Aptos Light"/>
                <w:highlight w:val="yellow"/>
              </w:rPr>
              <w:t xml:space="preserve"> – </w:t>
            </w:r>
            <w:r w:rsidR="2261CAF7" w:rsidRPr="00185234">
              <w:rPr>
                <w:rFonts w:ascii="Aptos Light" w:hAnsi="Aptos Light"/>
                <w:b/>
                <w:bCs/>
                <w:highlight w:val="yellow"/>
              </w:rPr>
              <w:t>Amar Patel, MD</w:t>
            </w:r>
          </w:p>
          <w:p w14:paraId="41D3E73B" w14:textId="3186F922" w:rsidR="001649AB" w:rsidRPr="00185234" w:rsidRDefault="05DAD4AF" w:rsidP="37C9F216">
            <w:pPr>
              <w:pStyle w:val="ListParagraph"/>
              <w:numPr>
                <w:ilvl w:val="0"/>
                <w:numId w:val="1"/>
              </w:numPr>
              <w:cnfStyle w:val="000000000000" w:firstRow="0" w:lastRow="0" w:firstColumn="0" w:lastColumn="0" w:oddVBand="0" w:evenVBand="0" w:oddHBand="0" w:evenHBand="0" w:firstRowFirstColumn="0" w:firstRowLastColumn="0" w:lastRowFirstColumn="0" w:lastRowLastColumn="0"/>
              <w:rPr>
                <w:rFonts w:ascii="Aptos Light" w:hAnsi="Aptos Light"/>
                <w:highlight w:val="yellow"/>
              </w:rPr>
            </w:pPr>
            <w:proofErr w:type="spellStart"/>
            <w:r w:rsidRPr="00185234">
              <w:rPr>
                <w:rFonts w:ascii="Aptos Light" w:hAnsi="Aptos Light"/>
                <w:highlight w:val="yellow"/>
              </w:rPr>
              <w:t>Regeltec</w:t>
            </w:r>
            <w:proofErr w:type="spellEnd"/>
            <w:r w:rsidR="60E75B66" w:rsidRPr="00185234">
              <w:rPr>
                <w:rFonts w:ascii="Aptos Light" w:hAnsi="Aptos Light"/>
                <w:highlight w:val="yellow"/>
              </w:rPr>
              <w:t xml:space="preserve"> – </w:t>
            </w:r>
            <w:r w:rsidR="59BE4AD1" w:rsidRPr="00185234">
              <w:rPr>
                <w:rFonts w:ascii="Aptos Light" w:hAnsi="Aptos Light"/>
                <w:b/>
                <w:bCs/>
                <w:highlight w:val="yellow"/>
              </w:rPr>
              <w:t>Sean Li, MD</w:t>
            </w:r>
          </w:p>
          <w:p w14:paraId="795A9407" w14:textId="64BD2B69" w:rsidR="001649AB" w:rsidRPr="00185234" w:rsidRDefault="05DAD4AF" w:rsidP="37C9F216">
            <w:pPr>
              <w:pStyle w:val="ListParagraph"/>
              <w:numPr>
                <w:ilvl w:val="0"/>
                <w:numId w:val="1"/>
              </w:numPr>
              <w:cnfStyle w:val="000000000000" w:firstRow="0" w:lastRow="0" w:firstColumn="0" w:lastColumn="0" w:oddVBand="0" w:evenVBand="0" w:oddHBand="0" w:evenHBand="0" w:firstRowFirstColumn="0" w:firstRowLastColumn="0" w:lastRowFirstColumn="0" w:lastRowLastColumn="0"/>
              <w:rPr>
                <w:rFonts w:ascii="Aptos Light" w:hAnsi="Aptos Light"/>
                <w:highlight w:val="yellow"/>
              </w:rPr>
            </w:pPr>
            <w:proofErr w:type="spellStart"/>
            <w:r w:rsidRPr="00185234">
              <w:rPr>
                <w:rFonts w:ascii="Aptos Light" w:hAnsi="Aptos Light"/>
                <w:highlight w:val="yellow"/>
              </w:rPr>
              <w:t>Intralink</w:t>
            </w:r>
            <w:proofErr w:type="spellEnd"/>
            <w:r w:rsidR="35BAA1F1" w:rsidRPr="00185234">
              <w:rPr>
                <w:rFonts w:ascii="Aptos Light" w:hAnsi="Aptos Light"/>
                <w:highlight w:val="yellow"/>
              </w:rPr>
              <w:t xml:space="preserve"> – </w:t>
            </w:r>
            <w:r w:rsidR="1A734E98" w:rsidRPr="00185234">
              <w:rPr>
                <w:rFonts w:ascii="Aptos Light" w:hAnsi="Aptos Light"/>
                <w:b/>
                <w:bCs/>
                <w:highlight w:val="yellow"/>
              </w:rPr>
              <w:t>Usman Latif</w:t>
            </w:r>
            <w:r w:rsidR="35BAA1F1" w:rsidRPr="00185234">
              <w:rPr>
                <w:rFonts w:ascii="Aptos Light" w:hAnsi="Aptos Light"/>
                <w:b/>
                <w:bCs/>
                <w:highlight w:val="yellow"/>
              </w:rPr>
              <w:t>, MD</w:t>
            </w:r>
          </w:p>
          <w:p w14:paraId="05FA5811" w14:textId="6212ABDA" w:rsidR="00B32DA3" w:rsidRPr="00C57EEB" w:rsidRDefault="66AD8591" w:rsidP="4CFC6D99">
            <w:pPr>
              <w:pStyle w:val="ListParagraph"/>
              <w:cnfStyle w:val="000000000000" w:firstRow="0" w:lastRow="0" w:firstColumn="0" w:lastColumn="0" w:oddVBand="0" w:evenVBand="0" w:oddHBand="0" w:evenHBand="0" w:firstRowFirstColumn="0" w:firstRowLastColumn="0" w:lastRowFirstColumn="0" w:lastRowLastColumn="0"/>
              <w:rPr>
                <w:rFonts w:ascii="Aptos Light" w:hAnsi="Aptos Light"/>
              </w:rPr>
            </w:pPr>
            <w:r w:rsidRPr="00C57EEB">
              <w:rPr>
                <w:rFonts w:ascii="Aptos Light" w:hAnsi="Aptos Light"/>
              </w:rPr>
              <w:t xml:space="preserve"> </w:t>
            </w:r>
          </w:p>
        </w:tc>
      </w:tr>
      <w:tr w:rsidR="00B32DA3" w:rsidRPr="00116B8B" w14:paraId="335ADDB0" w14:textId="77777777" w:rsidTr="37C9F216">
        <w:tc>
          <w:tcPr>
            <w:cnfStyle w:val="001000000000" w:firstRow="0" w:lastRow="0" w:firstColumn="1" w:lastColumn="0" w:oddVBand="0" w:evenVBand="0" w:oddHBand="0" w:evenHBand="0" w:firstRowFirstColumn="0" w:firstRowLastColumn="0" w:lastRowFirstColumn="0" w:lastRowLastColumn="0"/>
            <w:tcW w:w="0" w:type="dxa"/>
          </w:tcPr>
          <w:p w14:paraId="471C1B5F" w14:textId="29531BFE" w:rsidR="00B32DA3" w:rsidRPr="00C57EEB" w:rsidRDefault="00B32DA3">
            <w:pPr>
              <w:rPr>
                <w:rFonts w:ascii="Aptos Light" w:hAnsi="Aptos Light"/>
              </w:rPr>
            </w:pPr>
          </w:p>
        </w:tc>
        <w:tc>
          <w:tcPr>
            <w:tcW w:w="6750" w:type="dxa"/>
          </w:tcPr>
          <w:p w14:paraId="6FFE2271" w14:textId="7594D72C" w:rsidR="00B32DA3" w:rsidRPr="00C57EEB" w:rsidRDefault="00B32DA3">
            <w:pPr>
              <w:cnfStyle w:val="000000000000" w:firstRow="0" w:lastRow="0" w:firstColumn="0" w:lastColumn="0" w:oddVBand="0" w:evenVBand="0" w:oddHBand="0" w:evenHBand="0" w:firstRowFirstColumn="0" w:firstRowLastColumn="0" w:lastRowFirstColumn="0" w:lastRowLastColumn="0"/>
              <w:rPr>
                <w:rFonts w:ascii="Aptos Light" w:hAnsi="Aptos Light"/>
              </w:rPr>
            </w:pPr>
          </w:p>
        </w:tc>
        <w:tc>
          <w:tcPr>
            <w:tcW w:w="3770" w:type="dxa"/>
          </w:tcPr>
          <w:p w14:paraId="1C52E654" w14:textId="24434E50" w:rsidR="00B32DA3" w:rsidRPr="00C57EEB" w:rsidRDefault="00B32DA3" w:rsidP="37C9F216">
            <w:pPr>
              <w:cnfStyle w:val="000000000000" w:firstRow="0" w:lastRow="0" w:firstColumn="0" w:lastColumn="0" w:oddVBand="0" w:evenVBand="0" w:oddHBand="0" w:evenHBand="0" w:firstRowFirstColumn="0" w:firstRowLastColumn="0" w:lastRowFirstColumn="0" w:lastRowLastColumn="0"/>
              <w:rPr>
                <w:rFonts w:ascii="Aptos Light" w:hAnsi="Aptos Light"/>
              </w:rPr>
            </w:pPr>
          </w:p>
        </w:tc>
      </w:tr>
      <w:tr w:rsidR="00B32DA3" w:rsidRPr="00116B8B" w14:paraId="70C8843C" w14:textId="77777777" w:rsidTr="37C9F216">
        <w:tc>
          <w:tcPr>
            <w:cnfStyle w:val="001000000000" w:firstRow="0" w:lastRow="0" w:firstColumn="1" w:lastColumn="0" w:oddVBand="0" w:evenVBand="0" w:oddHBand="0" w:evenHBand="0" w:firstRowFirstColumn="0" w:firstRowLastColumn="0" w:lastRowFirstColumn="0" w:lastRowLastColumn="0"/>
            <w:tcW w:w="2430" w:type="dxa"/>
          </w:tcPr>
          <w:p w14:paraId="21F65D08" w14:textId="0468007D" w:rsidR="00B32DA3" w:rsidRPr="00C57EEB" w:rsidRDefault="4E74926C">
            <w:pPr>
              <w:rPr>
                <w:rFonts w:ascii="Aptos Light" w:hAnsi="Aptos Light"/>
              </w:rPr>
            </w:pPr>
            <w:r w:rsidRPr="00185234">
              <w:rPr>
                <w:rFonts w:ascii="Aptos Light" w:hAnsi="Aptos Light"/>
                <w:highlight w:val="yellow"/>
              </w:rPr>
              <w:t>11:</w:t>
            </w:r>
            <w:r w:rsidR="4A40E932" w:rsidRPr="00185234">
              <w:rPr>
                <w:rFonts w:ascii="Aptos Light" w:hAnsi="Aptos Light"/>
                <w:highlight w:val="yellow"/>
              </w:rPr>
              <w:t>1</w:t>
            </w:r>
            <w:r w:rsidRPr="00185234">
              <w:rPr>
                <w:rFonts w:ascii="Aptos Light" w:hAnsi="Aptos Light"/>
                <w:highlight w:val="yellow"/>
              </w:rPr>
              <w:t>0 AM</w:t>
            </w:r>
            <w:r w:rsidRPr="00C57EEB">
              <w:rPr>
                <w:rFonts w:ascii="Aptos Light" w:hAnsi="Aptos Light"/>
              </w:rPr>
              <w:t xml:space="preserve"> - 11:</w:t>
            </w:r>
            <w:r w:rsidR="498B425B" w:rsidRPr="00C57EEB">
              <w:rPr>
                <w:rFonts w:ascii="Aptos Light" w:hAnsi="Aptos Light"/>
              </w:rPr>
              <w:t>30</w:t>
            </w:r>
            <w:r w:rsidRPr="00C57EEB">
              <w:rPr>
                <w:rFonts w:ascii="Aptos Light" w:hAnsi="Aptos Light"/>
              </w:rPr>
              <w:t xml:space="preserve"> AM</w:t>
            </w:r>
          </w:p>
        </w:tc>
        <w:tc>
          <w:tcPr>
            <w:tcW w:w="10520" w:type="dxa"/>
            <w:gridSpan w:val="2"/>
          </w:tcPr>
          <w:p w14:paraId="035BB8AD" w14:textId="524BCAFF" w:rsidR="00B32DA3" w:rsidRPr="00C57EEB" w:rsidRDefault="00C57EEB">
            <w:pPr>
              <w:cnfStyle w:val="000000000000" w:firstRow="0" w:lastRow="0" w:firstColumn="0" w:lastColumn="0" w:oddVBand="0" w:evenVBand="0" w:oddHBand="0" w:evenHBand="0" w:firstRowFirstColumn="0" w:firstRowLastColumn="0" w:lastRowFirstColumn="0" w:lastRowLastColumn="0"/>
              <w:rPr>
                <w:rFonts w:ascii="Aptos Light" w:hAnsi="Aptos Light"/>
              </w:rPr>
            </w:pPr>
            <w:r w:rsidRPr="00185234">
              <w:rPr>
                <w:rFonts w:ascii="Aptos Light" w:hAnsi="Aptos Light"/>
                <w:b/>
                <w:bCs/>
                <w:highlight w:val="yellow"/>
              </w:rPr>
              <w:t>Ramo Naidu, MD –</w:t>
            </w:r>
            <w:r w:rsidRPr="00185234">
              <w:rPr>
                <w:rFonts w:ascii="Aptos Light" w:hAnsi="Aptos Light"/>
                <w:highlight w:val="yellow"/>
              </w:rPr>
              <w:t xml:space="preserve"> </w:t>
            </w:r>
            <w:r w:rsidR="4E74926C" w:rsidRPr="00185234">
              <w:rPr>
                <w:rFonts w:ascii="Aptos Light" w:hAnsi="Aptos Light"/>
                <w:highlight w:val="yellow"/>
              </w:rPr>
              <w:t>Roundtable discussion: Key differentiators, unmet needs</w:t>
            </w:r>
            <w:r w:rsidR="366744A7" w:rsidRPr="00185234">
              <w:rPr>
                <w:rFonts w:ascii="Aptos Light" w:hAnsi="Aptos Light"/>
                <w:highlight w:val="yellow"/>
              </w:rPr>
              <w:t>,</w:t>
            </w:r>
            <w:r w:rsidR="4E74926C" w:rsidRPr="00185234">
              <w:rPr>
                <w:rFonts w:ascii="Aptos Light" w:hAnsi="Aptos Light"/>
                <w:highlight w:val="yellow"/>
              </w:rPr>
              <w:t xml:space="preserve"> and clinical decision-making factors</w:t>
            </w:r>
          </w:p>
        </w:tc>
      </w:tr>
      <w:tr w:rsidR="00DE6106" w:rsidRPr="00116B8B" w14:paraId="51890D0B" w14:textId="77777777" w:rsidTr="37C9F216">
        <w:tc>
          <w:tcPr>
            <w:cnfStyle w:val="001000000000" w:firstRow="0" w:lastRow="0" w:firstColumn="1" w:lastColumn="0" w:oddVBand="0" w:evenVBand="0" w:oddHBand="0" w:evenHBand="0" w:firstRowFirstColumn="0" w:firstRowLastColumn="0" w:lastRowFirstColumn="0" w:lastRowLastColumn="0"/>
            <w:tcW w:w="2430" w:type="dxa"/>
          </w:tcPr>
          <w:p w14:paraId="2D2AD72C" w14:textId="1A08A509" w:rsidR="00DE6106" w:rsidRPr="00116B8B" w:rsidRDefault="0044262F">
            <w:pPr>
              <w:rPr>
                <w:rFonts w:ascii="Aptos Light" w:hAnsi="Aptos Light"/>
              </w:rPr>
            </w:pPr>
            <w:r>
              <w:rPr>
                <w:rFonts w:ascii="Aptos Light" w:hAnsi="Aptos Light"/>
              </w:rPr>
              <w:t>11:</w:t>
            </w:r>
            <w:r w:rsidR="00AF3E4A">
              <w:rPr>
                <w:rFonts w:ascii="Aptos Light" w:hAnsi="Aptos Light"/>
              </w:rPr>
              <w:t>30</w:t>
            </w:r>
            <w:r>
              <w:rPr>
                <w:rFonts w:ascii="Aptos Light" w:hAnsi="Aptos Light"/>
              </w:rPr>
              <w:t xml:space="preserve"> AM - 11:</w:t>
            </w:r>
            <w:r w:rsidR="00AF3E4A">
              <w:rPr>
                <w:rFonts w:ascii="Aptos Light" w:hAnsi="Aptos Light"/>
              </w:rPr>
              <w:t>45</w:t>
            </w:r>
            <w:r>
              <w:rPr>
                <w:rFonts w:ascii="Aptos Light" w:hAnsi="Aptos Light"/>
              </w:rPr>
              <w:t xml:space="preserve"> AM</w:t>
            </w:r>
          </w:p>
        </w:tc>
        <w:tc>
          <w:tcPr>
            <w:tcW w:w="10520" w:type="dxa"/>
            <w:gridSpan w:val="2"/>
          </w:tcPr>
          <w:p w14:paraId="5F8D79DD" w14:textId="17592DF4" w:rsidR="00DE6106" w:rsidRPr="00116B8B" w:rsidRDefault="00DE6106">
            <w:pPr>
              <w:cnfStyle w:val="000000000000" w:firstRow="0" w:lastRow="0" w:firstColumn="0" w:lastColumn="0" w:oddVBand="0" w:evenVBand="0" w:oddHBand="0" w:evenHBand="0" w:firstRowFirstColumn="0" w:firstRowLastColumn="0" w:lastRowFirstColumn="0" w:lastRowLastColumn="0"/>
              <w:rPr>
                <w:rFonts w:ascii="Aptos Light" w:hAnsi="Aptos Light"/>
              </w:rPr>
            </w:pPr>
            <w:r w:rsidRPr="00116B8B">
              <w:rPr>
                <w:rFonts w:ascii="Aptos Light" w:hAnsi="Aptos Light"/>
              </w:rPr>
              <w:t>BREAK</w:t>
            </w:r>
          </w:p>
        </w:tc>
      </w:tr>
      <w:tr w:rsidR="0072353F" w:rsidRPr="00116B8B" w14:paraId="54AA89D2" w14:textId="77777777" w:rsidTr="37C9F216">
        <w:tc>
          <w:tcPr>
            <w:cnfStyle w:val="001000000000" w:firstRow="0" w:lastRow="0" w:firstColumn="1" w:lastColumn="0" w:oddVBand="0" w:evenVBand="0" w:oddHBand="0" w:evenHBand="0" w:firstRowFirstColumn="0" w:firstRowLastColumn="0" w:lastRowFirstColumn="0" w:lastRowLastColumn="0"/>
            <w:tcW w:w="2430" w:type="dxa"/>
          </w:tcPr>
          <w:p w14:paraId="1FED60E1" w14:textId="2AD8056D" w:rsidR="0072353F" w:rsidRPr="00116B8B" w:rsidRDefault="0072353F">
            <w:pPr>
              <w:rPr>
                <w:rFonts w:ascii="Aptos Light" w:hAnsi="Aptos Light"/>
              </w:rPr>
            </w:pPr>
          </w:p>
        </w:tc>
        <w:tc>
          <w:tcPr>
            <w:tcW w:w="10520" w:type="dxa"/>
            <w:gridSpan w:val="2"/>
          </w:tcPr>
          <w:p w14:paraId="70AA69D2" w14:textId="692F32ED" w:rsidR="0072353F" w:rsidRPr="00116B8B" w:rsidRDefault="0072353F" w:rsidP="37C9F216">
            <w:pPr>
              <w:cnfStyle w:val="000000000000" w:firstRow="0" w:lastRow="0" w:firstColumn="0" w:lastColumn="0" w:oddVBand="0" w:evenVBand="0" w:oddHBand="0" w:evenHBand="0" w:firstRowFirstColumn="0" w:firstRowLastColumn="0" w:lastRowFirstColumn="0" w:lastRowLastColumn="0"/>
              <w:rPr>
                <w:rFonts w:ascii="Aptos Light" w:hAnsi="Aptos Light"/>
                <w:highlight w:val="yellow"/>
              </w:rPr>
            </w:pPr>
          </w:p>
        </w:tc>
      </w:tr>
      <w:tr w:rsidR="002E66DC" w:rsidRPr="00116B8B" w14:paraId="31BDFCD6" w14:textId="77777777" w:rsidTr="37C9F216">
        <w:tc>
          <w:tcPr>
            <w:cnfStyle w:val="001000000000" w:firstRow="0" w:lastRow="0" w:firstColumn="1" w:lastColumn="0" w:oddVBand="0" w:evenVBand="0" w:oddHBand="0" w:evenHBand="0" w:firstRowFirstColumn="0" w:firstRowLastColumn="0" w:lastRowFirstColumn="0" w:lastRowLastColumn="0"/>
            <w:tcW w:w="2430" w:type="dxa"/>
            <w:shd w:val="clear" w:color="auto" w:fill="83CAEB" w:themeFill="accent1" w:themeFillTint="66"/>
          </w:tcPr>
          <w:p w14:paraId="4FB36958" w14:textId="7326C97E" w:rsidR="002E66DC" w:rsidRDefault="002E66DC" w:rsidP="002E66DC">
            <w:pPr>
              <w:rPr>
                <w:rFonts w:ascii="Aptos Light" w:hAnsi="Aptos Light"/>
              </w:rPr>
            </w:pPr>
            <w:r w:rsidRPr="00C65365">
              <w:rPr>
                <w:rFonts w:ascii="Aptos Light" w:hAnsi="Aptos Light"/>
              </w:rPr>
              <w:t>New Applications of a novel peptide</w:t>
            </w:r>
          </w:p>
        </w:tc>
        <w:tc>
          <w:tcPr>
            <w:tcW w:w="10520" w:type="dxa"/>
            <w:gridSpan w:val="2"/>
            <w:shd w:val="clear" w:color="auto" w:fill="83CAEB" w:themeFill="accent1" w:themeFillTint="66"/>
          </w:tcPr>
          <w:p w14:paraId="30DD381A" w14:textId="4944DE26" w:rsidR="002E66DC" w:rsidRPr="00116B8B" w:rsidRDefault="0BBF7B63" w:rsidP="002E66DC">
            <w:pPr>
              <w:cnfStyle w:val="000000000000" w:firstRow="0" w:lastRow="0" w:firstColumn="0" w:lastColumn="0" w:oddVBand="0" w:evenVBand="0" w:oddHBand="0" w:evenHBand="0" w:firstRowFirstColumn="0" w:firstRowLastColumn="0" w:lastRowFirstColumn="0" w:lastRowLastColumn="0"/>
              <w:rPr>
                <w:rFonts w:ascii="Aptos Light" w:hAnsi="Aptos Light"/>
              </w:rPr>
            </w:pPr>
            <w:r w:rsidRPr="005058FA">
              <w:rPr>
                <w:rFonts w:ascii="Aptos Light" w:hAnsi="Aptos Light"/>
                <w:b/>
                <w:bCs/>
                <w:i/>
                <w:iCs/>
                <w:highlight w:val="yellow"/>
              </w:rPr>
              <w:t xml:space="preserve">Introduction to Arch </w:t>
            </w:r>
            <w:r w:rsidR="669B136F" w:rsidRPr="005058FA">
              <w:rPr>
                <w:rFonts w:ascii="Aptos Light" w:hAnsi="Aptos Light"/>
                <w:b/>
                <w:bCs/>
                <w:i/>
                <w:iCs/>
                <w:highlight w:val="yellow"/>
              </w:rPr>
              <w:t xml:space="preserve">(AC5) </w:t>
            </w:r>
            <w:r w:rsidRPr="005058FA">
              <w:rPr>
                <w:rFonts w:ascii="Aptos Light" w:hAnsi="Aptos Light"/>
                <w:b/>
                <w:bCs/>
                <w:i/>
                <w:iCs/>
                <w:highlight w:val="yellow"/>
              </w:rPr>
              <w:t xml:space="preserve">and </w:t>
            </w:r>
            <w:r w:rsidR="5B99FD12" w:rsidRPr="005058FA">
              <w:rPr>
                <w:rFonts w:ascii="Aptos Light" w:hAnsi="Aptos Light"/>
                <w:b/>
                <w:bCs/>
                <w:i/>
                <w:iCs/>
                <w:highlight w:val="yellow"/>
              </w:rPr>
              <w:t>P</w:t>
            </w:r>
            <w:r w:rsidRPr="005058FA">
              <w:rPr>
                <w:rFonts w:ascii="Aptos Light" w:hAnsi="Aptos Light"/>
                <w:b/>
                <w:bCs/>
                <w:i/>
                <w:iCs/>
                <w:highlight w:val="yellow"/>
              </w:rPr>
              <w:t xml:space="preserve">ossible IVP </w:t>
            </w:r>
            <w:r w:rsidR="50EF87F4" w:rsidRPr="005058FA">
              <w:rPr>
                <w:rFonts w:ascii="Aptos Light" w:hAnsi="Aptos Light"/>
                <w:b/>
                <w:bCs/>
                <w:i/>
                <w:iCs/>
                <w:highlight w:val="yellow"/>
              </w:rPr>
              <w:t>A</w:t>
            </w:r>
            <w:r w:rsidRPr="005058FA">
              <w:rPr>
                <w:rFonts w:ascii="Aptos Light" w:hAnsi="Aptos Light"/>
                <w:b/>
                <w:bCs/>
                <w:i/>
                <w:iCs/>
                <w:highlight w:val="yellow"/>
              </w:rPr>
              <w:t>pplications</w:t>
            </w:r>
            <w:r w:rsidR="71911BEC" w:rsidRPr="005058FA">
              <w:rPr>
                <w:rFonts w:ascii="Aptos Light" w:hAnsi="Aptos Light"/>
                <w:b/>
                <w:bCs/>
                <w:i/>
                <w:iCs/>
                <w:highlight w:val="yellow"/>
              </w:rPr>
              <w:t xml:space="preserve"> </w:t>
            </w:r>
            <w:r w:rsidR="500447B6" w:rsidRPr="005058FA">
              <w:rPr>
                <w:rFonts w:ascii="Aptos Light" w:hAnsi="Aptos Light"/>
                <w:b/>
                <w:bCs/>
                <w:i/>
                <w:iCs/>
                <w:highlight w:val="yellow"/>
              </w:rPr>
              <w:t>– WORKING LUNCH</w:t>
            </w:r>
          </w:p>
        </w:tc>
      </w:tr>
      <w:tr w:rsidR="002E66DC" w:rsidRPr="00116B8B" w14:paraId="650B6CD0" w14:textId="77777777" w:rsidTr="37C9F216">
        <w:tc>
          <w:tcPr>
            <w:cnfStyle w:val="001000000000" w:firstRow="0" w:lastRow="0" w:firstColumn="1" w:lastColumn="0" w:oddVBand="0" w:evenVBand="0" w:oddHBand="0" w:evenHBand="0" w:firstRowFirstColumn="0" w:firstRowLastColumn="0" w:lastRowFirstColumn="0" w:lastRowLastColumn="0"/>
            <w:tcW w:w="2430" w:type="dxa"/>
          </w:tcPr>
          <w:p w14:paraId="60EB0136" w14:textId="678DCD7D" w:rsidR="002E66DC" w:rsidRDefault="002E66DC" w:rsidP="002E66DC">
            <w:pPr>
              <w:rPr>
                <w:rFonts w:ascii="Aptos Light" w:hAnsi="Aptos Light"/>
              </w:rPr>
            </w:pPr>
            <w:r w:rsidRPr="00116B8B">
              <w:rPr>
                <w:rFonts w:ascii="Aptos Light" w:hAnsi="Aptos Light"/>
              </w:rPr>
              <w:t>11:</w:t>
            </w:r>
            <w:r w:rsidR="00AF3E4A">
              <w:rPr>
                <w:rFonts w:ascii="Aptos Light" w:hAnsi="Aptos Light"/>
              </w:rPr>
              <w:t>45</w:t>
            </w:r>
            <w:r w:rsidRPr="00116B8B">
              <w:rPr>
                <w:rFonts w:ascii="Aptos Light" w:hAnsi="Aptos Light"/>
              </w:rPr>
              <w:t xml:space="preserve"> AM – 1</w:t>
            </w:r>
            <w:r w:rsidR="00AF3E4A">
              <w:rPr>
                <w:rFonts w:ascii="Aptos Light" w:hAnsi="Aptos Light"/>
              </w:rPr>
              <w:t>2</w:t>
            </w:r>
            <w:r w:rsidR="00E357A7">
              <w:rPr>
                <w:rFonts w:ascii="Aptos Light" w:hAnsi="Aptos Light"/>
              </w:rPr>
              <w:t>:</w:t>
            </w:r>
            <w:r w:rsidR="00AF3E4A">
              <w:rPr>
                <w:rFonts w:ascii="Aptos Light" w:hAnsi="Aptos Light"/>
              </w:rPr>
              <w:t>15</w:t>
            </w:r>
            <w:r w:rsidRPr="00116B8B">
              <w:rPr>
                <w:rFonts w:ascii="Aptos Light" w:hAnsi="Aptos Light"/>
              </w:rPr>
              <w:t xml:space="preserve"> </w:t>
            </w:r>
            <w:r w:rsidR="00AF3E4A">
              <w:rPr>
                <w:rFonts w:ascii="Aptos Light" w:hAnsi="Aptos Light"/>
              </w:rPr>
              <w:t>P</w:t>
            </w:r>
            <w:r w:rsidRPr="00116B8B">
              <w:rPr>
                <w:rFonts w:ascii="Aptos Light" w:hAnsi="Aptos Light"/>
              </w:rPr>
              <w:t>M</w:t>
            </w:r>
          </w:p>
        </w:tc>
        <w:tc>
          <w:tcPr>
            <w:tcW w:w="10520" w:type="dxa"/>
            <w:gridSpan w:val="2"/>
          </w:tcPr>
          <w:p w14:paraId="329A5068" w14:textId="14354A3B" w:rsidR="002E66DC" w:rsidRPr="00116B8B" w:rsidRDefault="3096F8EF" w:rsidP="37C9F216">
            <w:pPr>
              <w:cnfStyle w:val="000000000000" w:firstRow="0" w:lastRow="0" w:firstColumn="0" w:lastColumn="0" w:oddVBand="0" w:evenVBand="0" w:oddHBand="0" w:evenHBand="0" w:firstRowFirstColumn="0" w:firstRowLastColumn="0" w:lastRowFirstColumn="0" w:lastRowLastColumn="0"/>
              <w:rPr>
                <w:rFonts w:ascii="Aptos Light" w:hAnsi="Aptos Light"/>
                <w:b/>
                <w:bCs/>
              </w:rPr>
            </w:pPr>
            <w:r w:rsidRPr="00BD0A99">
              <w:rPr>
                <w:rFonts w:ascii="Aptos Light" w:hAnsi="Aptos Light"/>
                <w:b/>
                <w:bCs/>
                <w:highlight w:val="yellow"/>
              </w:rPr>
              <w:t>Tim Ganey, PhD</w:t>
            </w:r>
            <w:r w:rsidR="5DE61625" w:rsidRPr="37C9F216">
              <w:rPr>
                <w:rFonts w:ascii="Aptos Light" w:hAnsi="Aptos Light"/>
                <w:b/>
                <w:bCs/>
              </w:rPr>
              <w:t xml:space="preserve"> –</w:t>
            </w:r>
            <w:r w:rsidRPr="37C9F216">
              <w:rPr>
                <w:rFonts w:ascii="Aptos Light" w:hAnsi="Aptos Light"/>
              </w:rPr>
              <w:t xml:space="preserve"> </w:t>
            </w:r>
            <w:r w:rsidR="14E16CEA" w:rsidRPr="37C9F216">
              <w:rPr>
                <w:rFonts w:ascii="Aptos Light" w:hAnsi="Aptos Light"/>
              </w:rPr>
              <w:t>Introduction to AC5 and possible applications across specialties</w:t>
            </w:r>
            <w:r w:rsidR="4202A709" w:rsidRPr="37C9F216">
              <w:rPr>
                <w:rFonts w:ascii="Aptos Light" w:hAnsi="Aptos Light"/>
              </w:rPr>
              <w:t>, i</w:t>
            </w:r>
            <w:r w:rsidR="14E16CEA" w:rsidRPr="37C9F216">
              <w:rPr>
                <w:rFonts w:ascii="Aptos Light" w:hAnsi="Aptos Light"/>
              </w:rPr>
              <w:t>ncluding scientific overview of the peptide</w:t>
            </w:r>
            <w:r w:rsidR="3C30609C" w:rsidRPr="37C9F216">
              <w:rPr>
                <w:rFonts w:ascii="Aptos Light" w:hAnsi="Aptos Light"/>
              </w:rPr>
              <w:t>.</w:t>
            </w:r>
            <w:r w:rsidR="688E1578" w:rsidRPr="37C9F216">
              <w:rPr>
                <w:rFonts w:ascii="Aptos Light" w:hAnsi="Aptos Light"/>
              </w:rPr>
              <w:t xml:space="preserve"> </w:t>
            </w:r>
          </w:p>
        </w:tc>
      </w:tr>
      <w:tr w:rsidR="002E66DC" w:rsidRPr="00116B8B" w14:paraId="44037506" w14:textId="77777777" w:rsidTr="37C9F216">
        <w:tc>
          <w:tcPr>
            <w:cnfStyle w:val="001000000000" w:firstRow="0" w:lastRow="0" w:firstColumn="1" w:lastColumn="0" w:oddVBand="0" w:evenVBand="0" w:oddHBand="0" w:evenHBand="0" w:firstRowFirstColumn="0" w:firstRowLastColumn="0" w:lastRowFirstColumn="0" w:lastRowLastColumn="0"/>
            <w:tcW w:w="2430" w:type="dxa"/>
          </w:tcPr>
          <w:p w14:paraId="5D0B0664" w14:textId="32889BA4" w:rsidR="002E66DC" w:rsidRDefault="002E66DC" w:rsidP="002E66DC">
            <w:pPr>
              <w:rPr>
                <w:rFonts w:ascii="Aptos Light" w:hAnsi="Aptos Light"/>
              </w:rPr>
            </w:pPr>
            <w:r w:rsidRPr="00116B8B">
              <w:rPr>
                <w:rFonts w:ascii="Aptos Light" w:hAnsi="Aptos Light"/>
              </w:rPr>
              <w:lastRenderedPageBreak/>
              <w:t>1</w:t>
            </w:r>
            <w:r w:rsidR="00AF3E4A">
              <w:rPr>
                <w:rFonts w:ascii="Aptos Light" w:hAnsi="Aptos Light"/>
              </w:rPr>
              <w:t>2</w:t>
            </w:r>
            <w:r w:rsidRPr="00116B8B">
              <w:rPr>
                <w:rFonts w:ascii="Aptos Light" w:hAnsi="Aptos Light"/>
              </w:rPr>
              <w:t>:</w:t>
            </w:r>
            <w:r w:rsidR="00AF3E4A">
              <w:rPr>
                <w:rFonts w:ascii="Aptos Light" w:hAnsi="Aptos Light"/>
              </w:rPr>
              <w:t>15</w:t>
            </w:r>
            <w:r w:rsidRPr="00116B8B">
              <w:rPr>
                <w:rFonts w:ascii="Aptos Light" w:hAnsi="Aptos Light"/>
              </w:rPr>
              <w:t xml:space="preserve"> </w:t>
            </w:r>
            <w:r w:rsidR="00E357A7">
              <w:rPr>
                <w:rFonts w:ascii="Aptos Light" w:hAnsi="Aptos Light"/>
              </w:rPr>
              <w:t>A</w:t>
            </w:r>
            <w:r w:rsidRPr="00116B8B">
              <w:rPr>
                <w:rFonts w:ascii="Aptos Light" w:hAnsi="Aptos Light"/>
              </w:rPr>
              <w:t>M – 12:</w:t>
            </w:r>
            <w:r w:rsidR="698A78BB" w:rsidRPr="714D352F">
              <w:rPr>
                <w:rFonts w:ascii="Aptos Light" w:hAnsi="Aptos Light"/>
              </w:rPr>
              <w:t>30</w:t>
            </w:r>
            <w:r w:rsidRPr="00116B8B">
              <w:rPr>
                <w:rFonts w:ascii="Aptos Light" w:hAnsi="Aptos Light"/>
              </w:rPr>
              <w:t xml:space="preserve"> PM </w:t>
            </w:r>
          </w:p>
        </w:tc>
        <w:tc>
          <w:tcPr>
            <w:tcW w:w="10520" w:type="dxa"/>
            <w:gridSpan w:val="2"/>
          </w:tcPr>
          <w:p w14:paraId="0B011807" w14:textId="47E55F6C" w:rsidR="002E66DC" w:rsidRPr="00116B8B" w:rsidRDefault="6D92E6D4" w:rsidP="37C9F216">
            <w:pPr>
              <w:cnfStyle w:val="000000000000" w:firstRow="0" w:lastRow="0" w:firstColumn="0" w:lastColumn="0" w:oddVBand="0" w:evenVBand="0" w:oddHBand="0" w:evenHBand="0" w:firstRowFirstColumn="0" w:firstRowLastColumn="0" w:lastRowFirstColumn="0" w:lastRowLastColumn="0"/>
              <w:rPr>
                <w:rFonts w:ascii="Aptos Light" w:hAnsi="Aptos Light"/>
              </w:rPr>
            </w:pPr>
            <w:r w:rsidRPr="00BD0A99">
              <w:rPr>
                <w:rFonts w:ascii="Aptos Light" w:hAnsi="Aptos Light"/>
                <w:b/>
                <w:bCs/>
                <w:highlight w:val="yellow"/>
              </w:rPr>
              <w:t>Tim Ganey, PhD</w:t>
            </w:r>
            <w:r w:rsidR="71722B16" w:rsidRPr="37C9F216">
              <w:rPr>
                <w:rFonts w:ascii="Aptos Light" w:hAnsi="Aptos Light"/>
                <w:b/>
                <w:bCs/>
              </w:rPr>
              <w:t xml:space="preserve"> – </w:t>
            </w:r>
            <w:r w:rsidR="14E16CEA" w:rsidRPr="37C9F216">
              <w:rPr>
                <w:rFonts w:ascii="Aptos Light" w:hAnsi="Aptos Light"/>
              </w:rPr>
              <w:t>Roundtable discussion: physician feedback, potential new interventional pain indications, adoption considerations and unmet clinical needs</w:t>
            </w:r>
          </w:p>
        </w:tc>
      </w:tr>
      <w:tr w:rsidR="00A0670A" w:rsidRPr="00116B8B" w14:paraId="6EBF7799" w14:textId="77777777" w:rsidTr="37C9F216">
        <w:tc>
          <w:tcPr>
            <w:cnfStyle w:val="001000000000" w:firstRow="0" w:lastRow="0" w:firstColumn="1" w:lastColumn="0" w:oddVBand="0" w:evenVBand="0" w:oddHBand="0" w:evenHBand="0" w:firstRowFirstColumn="0" w:firstRowLastColumn="0" w:lastRowFirstColumn="0" w:lastRowLastColumn="0"/>
            <w:tcW w:w="2430" w:type="dxa"/>
          </w:tcPr>
          <w:p w14:paraId="6B2626DC" w14:textId="7206991E" w:rsidR="00A0670A" w:rsidRPr="00116B8B" w:rsidRDefault="00A0670A" w:rsidP="002E66DC">
            <w:pPr>
              <w:rPr>
                <w:rFonts w:ascii="Aptos Light" w:hAnsi="Aptos Light"/>
              </w:rPr>
            </w:pPr>
            <w:r>
              <w:rPr>
                <w:rFonts w:ascii="Aptos Light" w:hAnsi="Aptos Light"/>
              </w:rPr>
              <w:t>12:30 PM – 12:45 PM</w:t>
            </w:r>
          </w:p>
        </w:tc>
        <w:tc>
          <w:tcPr>
            <w:tcW w:w="10520" w:type="dxa"/>
            <w:gridSpan w:val="2"/>
          </w:tcPr>
          <w:p w14:paraId="31ADAC80" w14:textId="1754B097" w:rsidR="00A0670A" w:rsidRPr="00DB0019" w:rsidRDefault="00A0670A" w:rsidP="002E66DC">
            <w:pPr>
              <w:cnfStyle w:val="000000000000" w:firstRow="0" w:lastRow="0" w:firstColumn="0" w:lastColumn="0" w:oddVBand="0" w:evenVBand="0" w:oddHBand="0" w:evenHBand="0" w:firstRowFirstColumn="0" w:firstRowLastColumn="0" w:lastRowFirstColumn="0" w:lastRowLastColumn="0"/>
              <w:rPr>
                <w:rFonts w:ascii="Aptos Light" w:hAnsi="Aptos Light"/>
                <w:b/>
                <w:bCs/>
              </w:rPr>
            </w:pPr>
            <w:r w:rsidRPr="00116B8B">
              <w:rPr>
                <w:rFonts w:ascii="Aptos Light" w:hAnsi="Aptos Light"/>
              </w:rPr>
              <w:t>BREAK</w:t>
            </w:r>
          </w:p>
        </w:tc>
      </w:tr>
      <w:tr w:rsidR="00EF76D7" w:rsidRPr="00116B8B" w14:paraId="6CB2643D" w14:textId="77777777" w:rsidTr="37C9F216">
        <w:tc>
          <w:tcPr>
            <w:cnfStyle w:val="001000000000" w:firstRow="0" w:lastRow="0" w:firstColumn="1" w:lastColumn="0" w:oddVBand="0" w:evenVBand="0" w:oddHBand="0" w:evenHBand="0" w:firstRowFirstColumn="0" w:firstRowLastColumn="0" w:lastRowFirstColumn="0" w:lastRowLastColumn="0"/>
            <w:tcW w:w="2430" w:type="dxa"/>
            <w:shd w:val="clear" w:color="auto" w:fill="F2CEED" w:themeFill="accent5" w:themeFillTint="33"/>
          </w:tcPr>
          <w:p w14:paraId="669C74C6" w14:textId="2733C502" w:rsidR="00EF76D7" w:rsidRPr="00C65365" w:rsidRDefault="00EF76D7">
            <w:pPr>
              <w:rPr>
                <w:rFonts w:ascii="Aptos Light" w:hAnsi="Aptos Light"/>
              </w:rPr>
            </w:pPr>
            <w:r w:rsidRPr="00C65365">
              <w:rPr>
                <w:rFonts w:ascii="Aptos Light" w:hAnsi="Aptos Light"/>
              </w:rPr>
              <w:t>Category creation for intradiscal therapies</w:t>
            </w:r>
          </w:p>
        </w:tc>
        <w:tc>
          <w:tcPr>
            <w:tcW w:w="10520" w:type="dxa"/>
            <w:gridSpan w:val="2"/>
            <w:shd w:val="clear" w:color="auto" w:fill="F2CEED" w:themeFill="accent5" w:themeFillTint="33"/>
          </w:tcPr>
          <w:p w14:paraId="1B38CA37" w14:textId="1D44895E" w:rsidR="00EF76D7" w:rsidRPr="00C65365" w:rsidRDefault="18266857" w:rsidP="37C9F216">
            <w:pPr>
              <w:cnfStyle w:val="000000000000" w:firstRow="0" w:lastRow="0" w:firstColumn="0" w:lastColumn="0" w:oddVBand="0" w:evenVBand="0" w:oddHBand="0" w:evenHBand="0" w:firstRowFirstColumn="0" w:firstRowLastColumn="0" w:lastRowFirstColumn="0" w:lastRowLastColumn="0"/>
              <w:rPr>
                <w:rFonts w:ascii="Aptos Light" w:hAnsi="Aptos Light"/>
                <w:b/>
                <w:bCs/>
                <w:i/>
                <w:iCs/>
              </w:rPr>
            </w:pPr>
            <w:r w:rsidRPr="37C9F216">
              <w:rPr>
                <w:rFonts w:ascii="Aptos Light" w:hAnsi="Aptos Light"/>
                <w:b/>
                <w:bCs/>
                <w:i/>
                <w:iCs/>
              </w:rPr>
              <w:t xml:space="preserve">A </w:t>
            </w:r>
            <w:r w:rsidR="71E79D23" w:rsidRPr="37C9F216">
              <w:rPr>
                <w:rFonts w:ascii="Aptos Light" w:hAnsi="Aptos Light"/>
                <w:b/>
                <w:bCs/>
                <w:i/>
                <w:iCs/>
              </w:rPr>
              <w:t>D</w:t>
            </w:r>
            <w:r w:rsidRPr="37C9F216">
              <w:rPr>
                <w:rFonts w:ascii="Aptos Light" w:hAnsi="Aptos Light"/>
                <w:b/>
                <w:bCs/>
                <w:i/>
                <w:iCs/>
              </w:rPr>
              <w:t xml:space="preserve">iscussion </w:t>
            </w:r>
            <w:r w:rsidR="584A2CF7" w:rsidRPr="37C9F216">
              <w:rPr>
                <w:rFonts w:ascii="Aptos Light" w:hAnsi="Aptos Light"/>
                <w:b/>
                <w:bCs/>
                <w:i/>
                <w:iCs/>
              </w:rPr>
              <w:t>A</w:t>
            </w:r>
            <w:r w:rsidRPr="37C9F216">
              <w:rPr>
                <w:rFonts w:ascii="Aptos Light" w:hAnsi="Aptos Light"/>
                <w:b/>
                <w:bCs/>
                <w:i/>
                <w:iCs/>
              </w:rPr>
              <w:t xml:space="preserve">round </w:t>
            </w:r>
            <w:r w:rsidR="0232263C" w:rsidRPr="37C9F216">
              <w:rPr>
                <w:rFonts w:ascii="Aptos Light" w:hAnsi="Aptos Light"/>
                <w:b/>
                <w:bCs/>
                <w:i/>
                <w:iCs/>
              </w:rPr>
              <w:t>C</w:t>
            </w:r>
            <w:r w:rsidRPr="37C9F216">
              <w:rPr>
                <w:rFonts w:ascii="Aptos Light" w:hAnsi="Aptos Light"/>
                <w:b/>
                <w:bCs/>
                <w:i/>
                <w:iCs/>
              </w:rPr>
              <w:t xml:space="preserve">reating the </w:t>
            </w:r>
            <w:r w:rsidR="7A039119" w:rsidRPr="37C9F216">
              <w:rPr>
                <w:rFonts w:ascii="Aptos Light" w:hAnsi="Aptos Light"/>
                <w:b/>
                <w:bCs/>
                <w:i/>
                <w:iCs/>
              </w:rPr>
              <w:t xml:space="preserve">Intradiscal </w:t>
            </w:r>
            <w:r w:rsidR="31764338" w:rsidRPr="37C9F216">
              <w:rPr>
                <w:rFonts w:ascii="Aptos Light" w:hAnsi="Aptos Light"/>
                <w:b/>
                <w:bCs/>
                <w:i/>
                <w:iCs/>
              </w:rPr>
              <w:t>C</w:t>
            </w:r>
            <w:r w:rsidRPr="37C9F216">
              <w:rPr>
                <w:rFonts w:ascii="Aptos Light" w:hAnsi="Aptos Light"/>
                <w:b/>
                <w:bCs/>
                <w:i/>
                <w:iCs/>
              </w:rPr>
              <w:t>ategory</w:t>
            </w:r>
          </w:p>
        </w:tc>
      </w:tr>
      <w:tr w:rsidR="00116B8B" w:rsidRPr="00116B8B" w14:paraId="65112B21" w14:textId="77777777" w:rsidTr="37C9F216">
        <w:tc>
          <w:tcPr>
            <w:cnfStyle w:val="001000000000" w:firstRow="0" w:lastRow="0" w:firstColumn="1" w:lastColumn="0" w:oddVBand="0" w:evenVBand="0" w:oddHBand="0" w:evenHBand="0" w:firstRowFirstColumn="0" w:firstRowLastColumn="0" w:lastRowFirstColumn="0" w:lastRowLastColumn="0"/>
            <w:tcW w:w="2430" w:type="dxa"/>
          </w:tcPr>
          <w:p w14:paraId="3CC0A265" w14:textId="75260009" w:rsidR="00116B8B" w:rsidRPr="00116B8B" w:rsidRDefault="00E357A7">
            <w:pPr>
              <w:rPr>
                <w:rFonts w:ascii="Aptos Light" w:hAnsi="Aptos Light"/>
              </w:rPr>
            </w:pPr>
            <w:r>
              <w:rPr>
                <w:rFonts w:ascii="Aptos Light" w:hAnsi="Aptos Light"/>
              </w:rPr>
              <w:t>12</w:t>
            </w:r>
            <w:r w:rsidR="002E66DC">
              <w:rPr>
                <w:rFonts w:ascii="Aptos Light" w:hAnsi="Aptos Light"/>
              </w:rPr>
              <w:t>:</w:t>
            </w:r>
            <w:r>
              <w:rPr>
                <w:rFonts w:ascii="Aptos Light" w:hAnsi="Aptos Light"/>
              </w:rPr>
              <w:t>4</w:t>
            </w:r>
            <w:r w:rsidR="002E66DC">
              <w:rPr>
                <w:rFonts w:ascii="Aptos Light" w:hAnsi="Aptos Light"/>
              </w:rPr>
              <w:t>5 PM – 1:</w:t>
            </w:r>
            <w:r>
              <w:rPr>
                <w:rFonts w:ascii="Aptos Light" w:hAnsi="Aptos Light"/>
              </w:rPr>
              <w:t>15</w:t>
            </w:r>
            <w:r w:rsidR="002E66DC">
              <w:rPr>
                <w:rFonts w:ascii="Aptos Light" w:hAnsi="Aptos Light"/>
              </w:rPr>
              <w:t xml:space="preserve"> PM</w:t>
            </w:r>
          </w:p>
        </w:tc>
        <w:tc>
          <w:tcPr>
            <w:tcW w:w="10520" w:type="dxa"/>
            <w:gridSpan w:val="2"/>
          </w:tcPr>
          <w:p w14:paraId="4522D9FA" w14:textId="36FFD3DE" w:rsidR="00116B8B" w:rsidRPr="00116B8B" w:rsidRDefault="0BBF7B63" w:rsidP="37C9F216">
            <w:pPr>
              <w:cnfStyle w:val="000000000000" w:firstRow="0" w:lastRow="0" w:firstColumn="0" w:lastColumn="0" w:oddVBand="0" w:evenVBand="0" w:oddHBand="0" w:evenHBand="0" w:firstRowFirstColumn="0" w:firstRowLastColumn="0" w:lastRowFirstColumn="0" w:lastRowLastColumn="0"/>
              <w:rPr>
                <w:rFonts w:ascii="Aptos Light" w:hAnsi="Aptos Light"/>
                <w:highlight w:val="yellow"/>
              </w:rPr>
            </w:pPr>
            <w:r w:rsidRPr="00BD0A99">
              <w:rPr>
                <w:rFonts w:ascii="Aptos Light" w:hAnsi="Aptos Light"/>
                <w:b/>
                <w:bCs/>
                <w:highlight w:val="yellow"/>
              </w:rPr>
              <w:t>Candice Burnette, MD</w:t>
            </w:r>
            <w:r w:rsidRPr="37C9F216">
              <w:rPr>
                <w:rFonts w:ascii="Aptos Light" w:hAnsi="Aptos Light"/>
              </w:rPr>
              <w:t xml:space="preserve"> – Fusion approach to discogenic pain </w:t>
            </w:r>
            <w:r w:rsidR="58E70F2A" w:rsidRPr="37C9F216">
              <w:rPr>
                <w:rFonts w:ascii="Aptos Light" w:hAnsi="Aptos Light"/>
              </w:rPr>
              <w:t xml:space="preserve">– surgical </w:t>
            </w:r>
            <w:r w:rsidRPr="37C9F216">
              <w:rPr>
                <w:rFonts w:ascii="Aptos Light" w:hAnsi="Aptos Light"/>
              </w:rPr>
              <w:t>outcomes</w:t>
            </w:r>
            <w:r w:rsidR="58E70F2A" w:rsidRPr="37C9F216">
              <w:rPr>
                <w:rFonts w:ascii="Aptos Light" w:hAnsi="Aptos Light"/>
              </w:rPr>
              <w:t>, motion restriction,</w:t>
            </w:r>
            <w:r w:rsidR="76C2C1E2" w:rsidRPr="37C9F216">
              <w:rPr>
                <w:rFonts w:ascii="Aptos Light" w:hAnsi="Aptos Light"/>
              </w:rPr>
              <w:t xml:space="preserve"> </w:t>
            </w:r>
            <w:r w:rsidRPr="37C9F216">
              <w:rPr>
                <w:rFonts w:ascii="Aptos Light" w:hAnsi="Aptos Light"/>
              </w:rPr>
              <w:t xml:space="preserve">adjacent level </w:t>
            </w:r>
            <w:r w:rsidR="65DE3F24" w:rsidRPr="37C9F216">
              <w:rPr>
                <w:rFonts w:ascii="Aptos Light" w:hAnsi="Aptos Light"/>
              </w:rPr>
              <w:t>considerations</w:t>
            </w:r>
            <w:r w:rsidR="76C2C1E2" w:rsidRPr="37C9F216">
              <w:rPr>
                <w:rFonts w:ascii="Aptos Light" w:hAnsi="Aptos Light"/>
              </w:rPr>
              <w:t>, and risks</w:t>
            </w:r>
            <w:r w:rsidR="682A5856" w:rsidRPr="37C9F216">
              <w:rPr>
                <w:rFonts w:ascii="Aptos Light" w:hAnsi="Aptos Light"/>
              </w:rPr>
              <w:t xml:space="preserve"> (10 min presentation, 20 min discussion)</w:t>
            </w:r>
          </w:p>
        </w:tc>
      </w:tr>
      <w:tr w:rsidR="00DE5459" w:rsidRPr="00116B8B" w14:paraId="65BCBA74" w14:textId="77777777" w:rsidTr="37C9F216">
        <w:tc>
          <w:tcPr>
            <w:cnfStyle w:val="001000000000" w:firstRow="0" w:lastRow="0" w:firstColumn="1" w:lastColumn="0" w:oddVBand="0" w:evenVBand="0" w:oddHBand="0" w:evenHBand="0" w:firstRowFirstColumn="0" w:firstRowLastColumn="0" w:lastRowFirstColumn="0" w:lastRowLastColumn="0"/>
            <w:tcW w:w="2430" w:type="dxa"/>
          </w:tcPr>
          <w:p w14:paraId="0C825053" w14:textId="6FA1C352" w:rsidR="00DE5459" w:rsidRDefault="002E66DC">
            <w:pPr>
              <w:rPr>
                <w:rFonts w:ascii="Aptos Light" w:hAnsi="Aptos Light"/>
              </w:rPr>
            </w:pPr>
            <w:r>
              <w:rPr>
                <w:rFonts w:ascii="Aptos Light" w:hAnsi="Aptos Light"/>
              </w:rPr>
              <w:t>1:</w:t>
            </w:r>
            <w:r w:rsidR="00E357A7">
              <w:rPr>
                <w:rFonts w:ascii="Aptos Light" w:hAnsi="Aptos Light"/>
              </w:rPr>
              <w:t>15</w:t>
            </w:r>
            <w:r>
              <w:rPr>
                <w:rFonts w:ascii="Aptos Light" w:hAnsi="Aptos Light"/>
              </w:rPr>
              <w:t xml:space="preserve"> PM – </w:t>
            </w:r>
            <w:r w:rsidR="00253B1B">
              <w:rPr>
                <w:rFonts w:ascii="Aptos Light" w:hAnsi="Aptos Light"/>
              </w:rPr>
              <w:t>1:45 PM</w:t>
            </w:r>
          </w:p>
        </w:tc>
        <w:tc>
          <w:tcPr>
            <w:tcW w:w="10520" w:type="dxa"/>
            <w:gridSpan w:val="2"/>
          </w:tcPr>
          <w:p w14:paraId="7E5032E0" w14:textId="4ADA3032" w:rsidR="00DE5459" w:rsidRDefault="0BBF7B63">
            <w:pPr>
              <w:cnfStyle w:val="000000000000" w:firstRow="0" w:lastRow="0" w:firstColumn="0" w:lastColumn="0" w:oddVBand="0" w:evenVBand="0" w:oddHBand="0" w:evenHBand="0" w:firstRowFirstColumn="0" w:firstRowLastColumn="0" w:lastRowFirstColumn="0" w:lastRowLastColumn="0"/>
              <w:rPr>
                <w:rFonts w:ascii="Aptos Light" w:hAnsi="Aptos Light"/>
              </w:rPr>
            </w:pPr>
            <w:r w:rsidRPr="00BD0A99">
              <w:rPr>
                <w:rFonts w:ascii="Aptos Light" w:hAnsi="Aptos Light"/>
                <w:b/>
                <w:bCs/>
                <w:highlight w:val="yellow"/>
              </w:rPr>
              <w:t>Sushanth Boda,</w:t>
            </w:r>
            <w:r w:rsidR="46EEA29D" w:rsidRPr="00BD0A99">
              <w:rPr>
                <w:rFonts w:ascii="Aptos Light" w:hAnsi="Aptos Light"/>
                <w:b/>
                <w:bCs/>
                <w:highlight w:val="yellow"/>
              </w:rPr>
              <w:t xml:space="preserve"> </w:t>
            </w:r>
            <w:r w:rsidRPr="00BD0A99">
              <w:rPr>
                <w:rFonts w:ascii="Aptos Light" w:hAnsi="Aptos Light"/>
                <w:b/>
                <w:bCs/>
                <w:highlight w:val="yellow"/>
              </w:rPr>
              <w:t>DO</w:t>
            </w:r>
            <w:r w:rsidRPr="37C9F216">
              <w:rPr>
                <w:rFonts w:ascii="Aptos Light" w:hAnsi="Aptos Light"/>
              </w:rPr>
              <w:t xml:space="preserve"> –Disc </w:t>
            </w:r>
            <w:r w:rsidR="600975F4" w:rsidRPr="37C9F216">
              <w:rPr>
                <w:rFonts w:ascii="Aptos Light" w:hAnsi="Aptos Light"/>
              </w:rPr>
              <w:t>r</w:t>
            </w:r>
            <w:r w:rsidRPr="37C9F216">
              <w:rPr>
                <w:rFonts w:ascii="Aptos Light" w:hAnsi="Aptos Light"/>
              </w:rPr>
              <w:t xml:space="preserve">eplacement approach to discogenic pain </w:t>
            </w:r>
            <w:r w:rsidR="58E70F2A" w:rsidRPr="37C9F216">
              <w:rPr>
                <w:rFonts w:ascii="Aptos Light" w:hAnsi="Aptos Light"/>
              </w:rPr>
              <w:t xml:space="preserve">- </w:t>
            </w:r>
            <w:r w:rsidR="2E8084FA" w:rsidRPr="37C9F216">
              <w:rPr>
                <w:rFonts w:ascii="Aptos Light" w:hAnsi="Aptos Light"/>
              </w:rPr>
              <w:t>surgical</w:t>
            </w:r>
            <w:r w:rsidRPr="37C9F216">
              <w:rPr>
                <w:rFonts w:ascii="Aptos Light" w:hAnsi="Aptos Light"/>
              </w:rPr>
              <w:t xml:space="preserve"> outcomes</w:t>
            </w:r>
            <w:r w:rsidR="2E8084FA" w:rsidRPr="37C9F216">
              <w:rPr>
                <w:rFonts w:ascii="Aptos Light" w:hAnsi="Aptos Light"/>
              </w:rPr>
              <w:t xml:space="preserve">, </w:t>
            </w:r>
            <w:r w:rsidRPr="37C9F216">
              <w:rPr>
                <w:rFonts w:ascii="Aptos Light" w:hAnsi="Aptos Light"/>
              </w:rPr>
              <w:t>advantages</w:t>
            </w:r>
            <w:r w:rsidR="2E8084FA" w:rsidRPr="37C9F216">
              <w:rPr>
                <w:rFonts w:ascii="Aptos Light" w:hAnsi="Aptos Light"/>
              </w:rPr>
              <w:t xml:space="preserve">, </w:t>
            </w:r>
            <w:r w:rsidRPr="37C9F216">
              <w:rPr>
                <w:rFonts w:ascii="Aptos Light" w:hAnsi="Aptos Light"/>
              </w:rPr>
              <w:t>disadvantages</w:t>
            </w:r>
            <w:r w:rsidR="2E8084FA" w:rsidRPr="37C9F216">
              <w:rPr>
                <w:rFonts w:ascii="Aptos Light" w:hAnsi="Aptos Light"/>
              </w:rPr>
              <w:t xml:space="preserve">, and </w:t>
            </w:r>
            <w:r w:rsidR="76E9700F" w:rsidRPr="37C9F216">
              <w:rPr>
                <w:rFonts w:ascii="Aptos Light" w:hAnsi="Aptos Light"/>
              </w:rPr>
              <w:t>risks</w:t>
            </w:r>
            <w:r w:rsidR="682A5856" w:rsidRPr="37C9F216">
              <w:rPr>
                <w:rFonts w:ascii="Aptos Light" w:hAnsi="Aptos Light"/>
              </w:rPr>
              <w:t xml:space="preserve"> (10 min presentation, 20 min discussion)</w:t>
            </w:r>
          </w:p>
        </w:tc>
      </w:tr>
      <w:tr w:rsidR="00DB7D60" w:rsidRPr="00116B8B" w14:paraId="34836F87" w14:textId="77777777" w:rsidTr="37C9F216">
        <w:tc>
          <w:tcPr>
            <w:cnfStyle w:val="001000000000" w:firstRow="0" w:lastRow="0" w:firstColumn="1" w:lastColumn="0" w:oddVBand="0" w:evenVBand="0" w:oddHBand="0" w:evenHBand="0" w:firstRowFirstColumn="0" w:firstRowLastColumn="0" w:lastRowFirstColumn="0" w:lastRowLastColumn="0"/>
            <w:tcW w:w="2430" w:type="dxa"/>
          </w:tcPr>
          <w:p w14:paraId="57495C9D" w14:textId="6420D950" w:rsidR="00DB7D60" w:rsidRDefault="00E357A7">
            <w:pPr>
              <w:rPr>
                <w:rFonts w:ascii="Aptos Light" w:hAnsi="Aptos Light"/>
              </w:rPr>
            </w:pPr>
            <w:r>
              <w:rPr>
                <w:rFonts w:ascii="Aptos Light" w:hAnsi="Aptos Light"/>
              </w:rPr>
              <w:t>1</w:t>
            </w:r>
            <w:r w:rsidR="002E66DC">
              <w:rPr>
                <w:rFonts w:ascii="Aptos Light" w:hAnsi="Aptos Light"/>
              </w:rPr>
              <w:t>:</w:t>
            </w:r>
            <w:r>
              <w:rPr>
                <w:rFonts w:ascii="Aptos Light" w:hAnsi="Aptos Light"/>
              </w:rPr>
              <w:t>4</w:t>
            </w:r>
            <w:r w:rsidR="002E66DC">
              <w:rPr>
                <w:rFonts w:ascii="Aptos Light" w:hAnsi="Aptos Light"/>
              </w:rPr>
              <w:t>5 PM – 2:</w:t>
            </w:r>
            <w:r>
              <w:rPr>
                <w:rFonts w:ascii="Aptos Light" w:hAnsi="Aptos Light"/>
              </w:rPr>
              <w:t>15</w:t>
            </w:r>
            <w:r w:rsidR="002E66DC">
              <w:rPr>
                <w:rFonts w:ascii="Aptos Light" w:hAnsi="Aptos Light"/>
              </w:rPr>
              <w:t xml:space="preserve"> PM</w:t>
            </w:r>
          </w:p>
        </w:tc>
        <w:tc>
          <w:tcPr>
            <w:tcW w:w="10520" w:type="dxa"/>
            <w:gridSpan w:val="2"/>
          </w:tcPr>
          <w:p w14:paraId="3472D5DE" w14:textId="67D272F0" w:rsidR="00DB7D60" w:rsidRDefault="755409CC">
            <w:pPr>
              <w:cnfStyle w:val="000000000000" w:firstRow="0" w:lastRow="0" w:firstColumn="0" w:lastColumn="0" w:oddVBand="0" w:evenVBand="0" w:oddHBand="0" w:evenHBand="0" w:firstRowFirstColumn="0" w:firstRowLastColumn="0" w:lastRowFirstColumn="0" w:lastRowLastColumn="0"/>
              <w:rPr>
                <w:rFonts w:ascii="Aptos Light" w:hAnsi="Aptos Light"/>
              </w:rPr>
            </w:pPr>
            <w:r w:rsidRPr="00BD0A99">
              <w:rPr>
                <w:rFonts w:ascii="Aptos Light" w:hAnsi="Aptos Light"/>
                <w:b/>
                <w:bCs/>
                <w:highlight w:val="yellow"/>
              </w:rPr>
              <w:t xml:space="preserve">Tom </w:t>
            </w:r>
            <w:r w:rsidR="6D5A5887" w:rsidRPr="00BD0A99">
              <w:rPr>
                <w:rFonts w:ascii="Aptos Light" w:hAnsi="Aptos Light"/>
                <w:b/>
                <w:bCs/>
                <w:highlight w:val="yellow"/>
              </w:rPr>
              <w:t>W</w:t>
            </w:r>
            <w:r w:rsidRPr="00BD0A99">
              <w:rPr>
                <w:rFonts w:ascii="Aptos Light" w:hAnsi="Aptos Light"/>
                <w:b/>
                <w:bCs/>
                <w:highlight w:val="yellow"/>
              </w:rPr>
              <w:t>hite</w:t>
            </w:r>
            <w:r w:rsidR="00FB1EFE" w:rsidRPr="00BD0A99">
              <w:rPr>
                <w:rFonts w:ascii="Aptos Light" w:hAnsi="Aptos Light"/>
                <w:b/>
                <w:highlight w:val="yellow"/>
              </w:rPr>
              <w:t xml:space="preserve">, </w:t>
            </w:r>
            <w:r w:rsidR="00EF0338" w:rsidRPr="00BD0A99">
              <w:rPr>
                <w:rFonts w:ascii="Aptos Light" w:hAnsi="Aptos Light"/>
                <w:b/>
                <w:highlight w:val="yellow"/>
              </w:rPr>
              <w:t>MD</w:t>
            </w:r>
            <w:r w:rsidR="00DB7D60">
              <w:rPr>
                <w:rFonts w:ascii="Aptos Light" w:hAnsi="Aptos Light"/>
              </w:rPr>
              <w:t xml:space="preserve"> </w:t>
            </w:r>
            <w:r w:rsidR="001F6DB6">
              <w:rPr>
                <w:rFonts w:ascii="Aptos Light" w:hAnsi="Aptos Light"/>
              </w:rPr>
              <w:t>–</w:t>
            </w:r>
            <w:r w:rsidR="00DB7D60">
              <w:rPr>
                <w:rFonts w:ascii="Aptos Light" w:hAnsi="Aptos Light"/>
              </w:rPr>
              <w:t xml:space="preserve"> </w:t>
            </w:r>
            <w:r w:rsidR="004B7657">
              <w:rPr>
                <w:rFonts w:ascii="Aptos Light" w:hAnsi="Aptos Light"/>
              </w:rPr>
              <w:t>Why is the intradiscal</w:t>
            </w:r>
            <w:r w:rsidR="001F6DB6">
              <w:rPr>
                <w:rFonts w:ascii="Aptos Light" w:hAnsi="Aptos Light"/>
              </w:rPr>
              <w:t xml:space="preserve"> category </w:t>
            </w:r>
            <w:r w:rsidR="004B7657">
              <w:rPr>
                <w:rFonts w:ascii="Aptos Light" w:hAnsi="Aptos Light"/>
              </w:rPr>
              <w:t>resonating</w:t>
            </w:r>
            <w:r w:rsidR="001F6DB6">
              <w:rPr>
                <w:rFonts w:ascii="Aptos Light" w:hAnsi="Aptos Light"/>
              </w:rPr>
              <w:t xml:space="preserve"> at society meetings</w:t>
            </w:r>
            <w:r w:rsidR="004B7657">
              <w:rPr>
                <w:rFonts w:ascii="Aptos Light" w:hAnsi="Aptos Light"/>
              </w:rPr>
              <w:t>?</w:t>
            </w:r>
            <w:r w:rsidR="001F6DB6">
              <w:rPr>
                <w:rFonts w:ascii="Aptos Light" w:hAnsi="Aptos Light"/>
              </w:rPr>
              <w:t xml:space="preserve"> What is the current physician belie</w:t>
            </w:r>
            <w:r w:rsidR="003E2B64">
              <w:rPr>
                <w:rFonts w:ascii="Aptos Light" w:hAnsi="Aptos Light"/>
              </w:rPr>
              <w:t>f</w:t>
            </w:r>
            <w:r w:rsidR="001F6DB6">
              <w:rPr>
                <w:rFonts w:ascii="Aptos Light" w:hAnsi="Aptos Light"/>
              </w:rPr>
              <w:t xml:space="preserve">? Why is it of </w:t>
            </w:r>
            <w:r w:rsidR="00361903">
              <w:rPr>
                <w:rFonts w:ascii="Aptos Light" w:hAnsi="Aptos Light"/>
              </w:rPr>
              <w:t>particular</w:t>
            </w:r>
            <w:r w:rsidR="00E06BFD">
              <w:rPr>
                <w:rFonts w:ascii="Aptos Light" w:hAnsi="Aptos Light"/>
              </w:rPr>
              <w:t xml:space="preserve"> </w:t>
            </w:r>
            <w:r w:rsidR="001F6DB6">
              <w:rPr>
                <w:rFonts w:ascii="Aptos Light" w:hAnsi="Aptos Light"/>
              </w:rPr>
              <w:t>interest?</w:t>
            </w:r>
            <w:r w:rsidR="00294709">
              <w:rPr>
                <w:rFonts w:ascii="Aptos Light" w:hAnsi="Aptos Light"/>
              </w:rPr>
              <w:t xml:space="preserve"> (10 min presentation, 20 min discussion)</w:t>
            </w:r>
          </w:p>
        </w:tc>
      </w:tr>
      <w:tr w:rsidR="00992177" w:rsidRPr="00116B8B" w14:paraId="0443CB66" w14:textId="77777777" w:rsidTr="37C9F216">
        <w:tc>
          <w:tcPr>
            <w:cnfStyle w:val="001000000000" w:firstRow="0" w:lastRow="0" w:firstColumn="1" w:lastColumn="0" w:oddVBand="0" w:evenVBand="0" w:oddHBand="0" w:evenHBand="0" w:firstRowFirstColumn="0" w:firstRowLastColumn="0" w:lastRowFirstColumn="0" w:lastRowLastColumn="0"/>
            <w:tcW w:w="2430" w:type="dxa"/>
          </w:tcPr>
          <w:p w14:paraId="0BC7733E" w14:textId="6D54AB69" w:rsidR="00992177" w:rsidRDefault="00253B1B">
            <w:pPr>
              <w:rPr>
                <w:rFonts w:ascii="Aptos Light" w:hAnsi="Aptos Light"/>
              </w:rPr>
            </w:pPr>
            <w:r>
              <w:rPr>
                <w:rFonts w:ascii="Aptos Light" w:hAnsi="Aptos Light"/>
              </w:rPr>
              <w:t>2:</w:t>
            </w:r>
            <w:r w:rsidR="00540EF5">
              <w:rPr>
                <w:rFonts w:ascii="Aptos Light" w:hAnsi="Aptos Light"/>
              </w:rPr>
              <w:t>30</w:t>
            </w:r>
            <w:r>
              <w:rPr>
                <w:rFonts w:ascii="Aptos Light" w:hAnsi="Aptos Light"/>
              </w:rPr>
              <w:t xml:space="preserve"> PM – 3:00 PM</w:t>
            </w:r>
          </w:p>
        </w:tc>
        <w:tc>
          <w:tcPr>
            <w:tcW w:w="10520" w:type="dxa"/>
            <w:gridSpan w:val="2"/>
          </w:tcPr>
          <w:p w14:paraId="7D9CD27C" w14:textId="1A1382DC" w:rsidR="00992177" w:rsidRDefault="46EEA29D">
            <w:pPr>
              <w:cnfStyle w:val="000000000000" w:firstRow="0" w:lastRow="0" w:firstColumn="0" w:lastColumn="0" w:oddVBand="0" w:evenVBand="0" w:oddHBand="0" w:evenHBand="0" w:firstRowFirstColumn="0" w:firstRowLastColumn="0" w:lastRowFirstColumn="0" w:lastRowLastColumn="0"/>
              <w:rPr>
                <w:rFonts w:ascii="Aptos Light" w:hAnsi="Aptos Light"/>
              </w:rPr>
            </w:pPr>
            <w:r w:rsidRPr="00BD0A99">
              <w:rPr>
                <w:rFonts w:ascii="Aptos Light" w:hAnsi="Aptos Light"/>
                <w:b/>
                <w:bCs/>
                <w:highlight w:val="yellow"/>
              </w:rPr>
              <w:t>Usman Latif, MD</w:t>
            </w:r>
            <w:r w:rsidRPr="37C9F216">
              <w:rPr>
                <w:rFonts w:ascii="Aptos Light" w:hAnsi="Aptos Light"/>
              </w:rPr>
              <w:t xml:space="preserve"> – </w:t>
            </w:r>
            <w:r w:rsidR="0BBF7B63" w:rsidRPr="37C9F216">
              <w:rPr>
                <w:rFonts w:ascii="Aptos Light" w:hAnsi="Aptos Light"/>
              </w:rPr>
              <w:t>Roundtable discussion</w:t>
            </w:r>
            <w:r w:rsidR="5B3EC756" w:rsidRPr="37C9F216">
              <w:rPr>
                <w:rFonts w:ascii="Aptos Light" w:hAnsi="Aptos Light"/>
              </w:rPr>
              <w:t xml:space="preserve">: </w:t>
            </w:r>
            <w:r w:rsidR="6BF570F9" w:rsidRPr="37C9F216">
              <w:rPr>
                <w:rFonts w:ascii="Aptos Light" w:hAnsi="Aptos Light"/>
              </w:rPr>
              <w:t>H</w:t>
            </w:r>
            <w:r w:rsidR="0BBF7B63" w:rsidRPr="37C9F216">
              <w:rPr>
                <w:rFonts w:ascii="Aptos Light" w:hAnsi="Aptos Light"/>
              </w:rPr>
              <w:t>ow do we differentiate from all other</w:t>
            </w:r>
            <w:r w:rsidR="49AB31FC" w:rsidRPr="37C9F216">
              <w:rPr>
                <w:rFonts w:ascii="Aptos Light" w:hAnsi="Aptos Light"/>
              </w:rPr>
              <w:t>s in</w:t>
            </w:r>
            <w:r w:rsidR="0BBF7B63" w:rsidRPr="37C9F216">
              <w:rPr>
                <w:rFonts w:ascii="Aptos Light" w:hAnsi="Aptos Light"/>
              </w:rPr>
              <w:t xml:space="preserve"> creating the</w:t>
            </w:r>
            <w:r w:rsidR="49AB31FC" w:rsidRPr="37C9F216">
              <w:rPr>
                <w:rFonts w:ascii="Aptos Light" w:hAnsi="Aptos Light"/>
              </w:rPr>
              <w:t xml:space="preserve"> intradiscal</w:t>
            </w:r>
            <w:r w:rsidR="0BBF7B63" w:rsidRPr="37C9F216">
              <w:rPr>
                <w:rFonts w:ascii="Aptos Light" w:hAnsi="Aptos Light"/>
              </w:rPr>
              <w:t xml:space="preserve"> message</w:t>
            </w:r>
            <w:r w:rsidR="46B65018" w:rsidRPr="37C9F216">
              <w:rPr>
                <w:rFonts w:ascii="Aptos Light" w:hAnsi="Aptos Light"/>
              </w:rPr>
              <w:t>?</w:t>
            </w:r>
            <w:r w:rsidR="0BBF7B63" w:rsidRPr="37C9F216">
              <w:rPr>
                <w:rFonts w:ascii="Aptos Light" w:hAnsi="Aptos Light"/>
              </w:rPr>
              <w:t xml:space="preserve"> </w:t>
            </w:r>
            <w:r w:rsidR="049093AF" w:rsidRPr="37C9F216">
              <w:rPr>
                <w:rFonts w:ascii="Aptos Light" w:hAnsi="Aptos Light"/>
              </w:rPr>
              <w:t>D</w:t>
            </w:r>
            <w:r w:rsidR="49AB31FC" w:rsidRPr="37C9F216">
              <w:rPr>
                <w:rFonts w:ascii="Aptos Light" w:hAnsi="Aptos Light"/>
              </w:rPr>
              <w:t>iscuss</w:t>
            </w:r>
            <w:r w:rsidR="758C67F0" w:rsidRPr="37C9F216">
              <w:rPr>
                <w:rFonts w:ascii="Aptos Light" w:hAnsi="Aptos Light"/>
              </w:rPr>
              <w:t>ion of</w:t>
            </w:r>
            <w:r w:rsidR="49AB31FC" w:rsidRPr="37C9F216">
              <w:rPr>
                <w:rFonts w:ascii="Aptos Light" w:hAnsi="Aptos Light"/>
              </w:rPr>
              <w:t xml:space="preserve"> algorithm paper</w:t>
            </w:r>
            <w:r w:rsidR="0A804AF1" w:rsidRPr="37C9F216">
              <w:rPr>
                <w:rFonts w:ascii="Aptos Light" w:hAnsi="Aptos Light"/>
              </w:rPr>
              <w:t>, and</w:t>
            </w:r>
            <w:r w:rsidR="0BBF7B63" w:rsidRPr="37C9F216">
              <w:rPr>
                <w:rFonts w:ascii="Aptos Light" w:hAnsi="Aptos Light"/>
              </w:rPr>
              <w:t xml:space="preserve"> the why behind VIA Disc NP</w:t>
            </w:r>
          </w:p>
        </w:tc>
      </w:tr>
      <w:tr w:rsidR="00253B1B" w:rsidRPr="00116B8B" w14:paraId="0AB43137" w14:textId="77777777" w:rsidTr="37C9F216">
        <w:tc>
          <w:tcPr>
            <w:cnfStyle w:val="001000000000" w:firstRow="0" w:lastRow="0" w:firstColumn="1" w:lastColumn="0" w:oddVBand="0" w:evenVBand="0" w:oddHBand="0" w:evenHBand="0" w:firstRowFirstColumn="0" w:firstRowLastColumn="0" w:lastRowFirstColumn="0" w:lastRowLastColumn="0"/>
            <w:tcW w:w="2430" w:type="dxa"/>
          </w:tcPr>
          <w:p w14:paraId="64E1AA45" w14:textId="09C26980" w:rsidR="00253B1B" w:rsidRDefault="00253B1B">
            <w:pPr>
              <w:rPr>
                <w:rFonts w:ascii="Aptos Light" w:hAnsi="Aptos Light"/>
              </w:rPr>
            </w:pPr>
            <w:r>
              <w:rPr>
                <w:rFonts w:ascii="Aptos Light" w:hAnsi="Aptos Light"/>
              </w:rPr>
              <w:t>3:00 PM</w:t>
            </w:r>
          </w:p>
        </w:tc>
        <w:tc>
          <w:tcPr>
            <w:tcW w:w="10520" w:type="dxa"/>
            <w:gridSpan w:val="2"/>
          </w:tcPr>
          <w:p w14:paraId="404DFB73" w14:textId="31AE7F69" w:rsidR="00253B1B" w:rsidRDefault="00C65365">
            <w:pPr>
              <w:cnfStyle w:val="000000000000" w:firstRow="0" w:lastRow="0" w:firstColumn="0" w:lastColumn="0" w:oddVBand="0" w:evenVBand="0" w:oddHBand="0" w:evenHBand="0" w:firstRowFirstColumn="0" w:firstRowLastColumn="0" w:lastRowFirstColumn="0" w:lastRowLastColumn="0"/>
              <w:rPr>
                <w:rFonts w:ascii="Aptos Light" w:hAnsi="Aptos Light"/>
              </w:rPr>
            </w:pPr>
            <w:r>
              <w:rPr>
                <w:rFonts w:ascii="Aptos Light" w:hAnsi="Aptos Light"/>
              </w:rPr>
              <w:t>Adjourn - Closing Remarks &amp; Next Steps</w:t>
            </w:r>
          </w:p>
        </w:tc>
      </w:tr>
    </w:tbl>
    <w:p w14:paraId="6FDD9DBE" w14:textId="77777777" w:rsidR="00E369E7" w:rsidRPr="00116B8B" w:rsidRDefault="00E369E7">
      <w:pPr>
        <w:rPr>
          <w:rFonts w:ascii="Aptos Light" w:hAnsi="Aptos Light"/>
        </w:rPr>
      </w:pPr>
    </w:p>
    <w:sectPr w:rsidR="00E369E7" w:rsidRPr="00116B8B" w:rsidSect="00E95D1A">
      <w:pgSz w:w="15840" w:h="12240" w:orient="landscape"/>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2D84D4" w14:textId="77777777" w:rsidR="003C716C" w:rsidRDefault="003C716C" w:rsidP="00EC1B20">
      <w:pPr>
        <w:spacing w:after="0" w:line="240" w:lineRule="auto"/>
      </w:pPr>
      <w:r>
        <w:separator/>
      </w:r>
    </w:p>
  </w:endnote>
  <w:endnote w:type="continuationSeparator" w:id="0">
    <w:p w14:paraId="4C0A0A92" w14:textId="77777777" w:rsidR="003C716C" w:rsidRDefault="003C716C" w:rsidP="00EC1B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ptos Light">
    <w:altName w:val="Calibri"/>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7C3CA7" w14:textId="77777777" w:rsidR="003C716C" w:rsidRDefault="003C716C" w:rsidP="00EC1B20">
      <w:pPr>
        <w:spacing w:after="0" w:line="240" w:lineRule="auto"/>
      </w:pPr>
      <w:r>
        <w:separator/>
      </w:r>
    </w:p>
  </w:footnote>
  <w:footnote w:type="continuationSeparator" w:id="0">
    <w:p w14:paraId="14E8E0B3" w14:textId="77777777" w:rsidR="003C716C" w:rsidRDefault="003C716C" w:rsidP="00EC1B20">
      <w:pPr>
        <w:spacing w:after="0" w:line="240" w:lineRule="auto"/>
      </w:pPr>
      <w:r>
        <w:continuationSeparator/>
      </w:r>
    </w:p>
  </w:footnote>
</w:footnotes>
</file>

<file path=word/intelligence2.xml><?xml version="1.0" encoding="utf-8"?>
<int2:intelligence xmlns:int2="http://schemas.microsoft.com/office/intelligence/2020/intelligence" xmlns:oel="http://schemas.microsoft.com/office/2019/extlst">
  <int2:observations>
    <int2:bookmark int2:bookmarkName="_Int_3SnHM6uF" int2:invalidationBookmarkName="" int2:hashCode="iFU0wZ1fg4m0zA" int2:id="aflY9XPD">
      <int2:state int2:value="Rejected" int2:type="gram"/>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3473468"/>
    <w:multiLevelType w:val="hybridMultilevel"/>
    <w:tmpl w:val="5ABA0B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3EE0DF8"/>
    <w:multiLevelType w:val="multilevel"/>
    <w:tmpl w:val="0606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1539178">
    <w:abstractNumId w:val="0"/>
  </w:num>
  <w:num w:numId="2" w16cid:durableId="145263030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6106"/>
    <w:rsid w:val="00015DA0"/>
    <w:rsid w:val="000211ED"/>
    <w:rsid w:val="00021982"/>
    <w:rsid w:val="00034334"/>
    <w:rsid w:val="00034990"/>
    <w:rsid w:val="00046FC1"/>
    <w:rsid w:val="00050A87"/>
    <w:rsid w:val="0005697D"/>
    <w:rsid w:val="00065B64"/>
    <w:rsid w:val="0008413E"/>
    <w:rsid w:val="00085446"/>
    <w:rsid w:val="00090615"/>
    <w:rsid w:val="000A7769"/>
    <w:rsid w:val="000B60FA"/>
    <w:rsid w:val="000D0979"/>
    <w:rsid w:val="000D5B61"/>
    <w:rsid w:val="000D5E50"/>
    <w:rsid w:val="000F6A37"/>
    <w:rsid w:val="00103750"/>
    <w:rsid w:val="00116B8B"/>
    <w:rsid w:val="00156035"/>
    <w:rsid w:val="001649AB"/>
    <w:rsid w:val="001814CB"/>
    <w:rsid w:val="00185234"/>
    <w:rsid w:val="00196FF7"/>
    <w:rsid w:val="001A25A4"/>
    <w:rsid w:val="001A6518"/>
    <w:rsid w:val="001B52B6"/>
    <w:rsid w:val="001C49F3"/>
    <w:rsid w:val="001C7B27"/>
    <w:rsid w:val="001E77BB"/>
    <w:rsid w:val="001F3C5E"/>
    <w:rsid w:val="001F3F96"/>
    <w:rsid w:val="001F6DB6"/>
    <w:rsid w:val="00217D19"/>
    <w:rsid w:val="00221BA6"/>
    <w:rsid w:val="0022505D"/>
    <w:rsid w:val="002405F5"/>
    <w:rsid w:val="002431F2"/>
    <w:rsid w:val="00253B1B"/>
    <w:rsid w:val="002569A2"/>
    <w:rsid w:val="00275D7F"/>
    <w:rsid w:val="002873BD"/>
    <w:rsid w:val="00294709"/>
    <w:rsid w:val="002C33D9"/>
    <w:rsid w:val="002E3416"/>
    <w:rsid w:val="002E4F24"/>
    <w:rsid w:val="002E66DC"/>
    <w:rsid w:val="002F24B2"/>
    <w:rsid w:val="00300664"/>
    <w:rsid w:val="00314819"/>
    <w:rsid w:val="00326A88"/>
    <w:rsid w:val="00361903"/>
    <w:rsid w:val="00367CB2"/>
    <w:rsid w:val="003712E1"/>
    <w:rsid w:val="0037608B"/>
    <w:rsid w:val="0038011D"/>
    <w:rsid w:val="00382CEC"/>
    <w:rsid w:val="003B4130"/>
    <w:rsid w:val="003B423D"/>
    <w:rsid w:val="003C716C"/>
    <w:rsid w:val="003D643F"/>
    <w:rsid w:val="003E1E94"/>
    <w:rsid w:val="003E2B64"/>
    <w:rsid w:val="003E4956"/>
    <w:rsid w:val="00401E03"/>
    <w:rsid w:val="0040684C"/>
    <w:rsid w:val="00415AB6"/>
    <w:rsid w:val="00417615"/>
    <w:rsid w:val="0042486C"/>
    <w:rsid w:val="004369DE"/>
    <w:rsid w:val="004405E4"/>
    <w:rsid w:val="0044262F"/>
    <w:rsid w:val="00452887"/>
    <w:rsid w:val="0046429E"/>
    <w:rsid w:val="00472CD1"/>
    <w:rsid w:val="00473075"/>
    <w:rsid w:val="00483B17"/>
    <w:rsid w:val="00484421"/>
    <w:rsid w:val="00490892"/>
    <w:rsid w:val="00493B81"/>
    <w:rsid w:val="004B7657"/>
    <w:rsid w:val="004C0353"/>
    <w:rsid w:val="004E2CF6"/>
    <w:rsid w:val="004E5C58"/>
    <w:rsid w:val="004E6D19"/>
    <w:rsid w:val="005058FA"/>
    <w:rsid w:val="00523C67"/>
    <w:rsid w:val="005319FB"/>
    <w:rsid w:val="0054058F"/>
    <w:rsid w:val="00540EF5"/>
    <w:rsid w:val="005467FE"/>
    <w:rsid w:val="005502E5"/>
    <w:rsid w:val="00556511"/>
    <w:rsid w:val="00571395"/>
    <w:rsid w:val="0057626E"/>
    <w:rsid w:val="00576D8E"/>
    <w:rsid w:val="00582E69"/>
    <w:rsid w:val="00585BDE"/>
    <w:rsid w:val="00593167"/>
    <w:rsid w:val="00597CB7"/>
    <w:rsid w:val="005C5479"/>
    <w:rsid w:val="005D76E6"/>
    <w:rsid w:val="005E50C7"/>
    <w:rsid w:val="005E52AA"/>
    <w:rsid w:val="005F4F2D"/>
    <w:rsid w:val="00605592"/>
    <w:rsid w:val="00613297"/>
    <w:rsid w:val="00620D33"/>
    <w:rsid w:val="00643264"/>
    <w:rsid w:val="00645933"/>
    <w:rsid w:val="00656920"/>
    <w:rsid w:val="00665BBE"/>
    <w:rsid w:val="0067618E"/>
    <w:rsid w:val="00682762"/>
    <w:rsid w:val="006940E7"/>
    <w:rsid w:val="006B7425"/>
    <w:rsid w:val="006F0BB2"/>
    <w:rsid w:val="00701DA0"/>
    <w:rsid w:val="00702678"/>
    <w:rsid w:val="0072353F"/>
    <w:rsid w:val="007547CA"/>
    <w:rsid w:val="0078117B"/>
    <w:rsid w:val="007A0100"/>
    <w:rsid w:val="007B1B75"/>
    <w:rsid w:val="007D05D9"/>
    <w:rsid w:val="007F0964"/>
    <w:rsid w:val="007F3AC2"/>
    <w:rsid w:val="007F64D5"/>
    <w:rsid w:val="008168DE"/>
    <w:rsid w:val="008208DE"/>
    <w:rsid w:val="00827B3C"/>
    <w:rsid w:val="00846EE5"/>
    <w:rsid w:val="00857A30"/>
    <w:rsid w:val="00860E1B"/>
    <w:rsid w:val="00881E38"/>
    <w:rsid w:val="00897A48"/>
    <w:rsid w:val="008B00B9"/>
    <w:rsid w:val="008B6B6B"/>
    <w:rsid w:val="008C5794"/>
    <w:rsid w:val="008E025D"/>
    <w:rsid w:val="008E4A87"/>
    <w:rsid w:val="008E4AA3"/>
    <w:rsid w:val="00916C39"/>
    <w:rsid w:val="00930CFC"/>
    <w:rsid w:val="0094433F"/>
    <w:rsid w:val="00961FDC"/>
    <w:rsid w:val="00967FD7"/>
    <w:rsid w:val="00986B7D"/>
    <w:rsid w:val="00992177"/>
    <w:rsid w:val="0099491C"/>
    <w:rsid w:val="009A7C80"/>
    <w:rsid w:val="009D3E22"/>
    <w:rsid w:val="009E58C9"/>
    <w:rsid w:val="009F46E7"/>
    <w:rsid w:val="009F70F6"/>
    <w:rsid w:val="00A05301"/>
    <w:rsid w:val="00A0670A"/>
    <w:rsid w:val="00A10EA5"/>
    <w:rsid w:val="00A20781"/>
    <w:rsid w:val="00A27E21"/>
    <w:rsid w:val="00A40574"/>
    <w:rsid w:val="00A47723"/>
    <w:rsid w:val="00A627BF"/>
    <w:rsid w:val="00A62C4A"/>
    <w:rsid w:val="00AA6857"/>
    <w:rsid w:val="00AB5BB2"/>
    <w:rsid w:val="00AC2282"/>
    <w:rsid w:val="00AD4EB7"/>
    <w:rsid w:val="00AF1A55"/>
    <w:rsid w:val="00AF3E4A"/>
    <w:rsid w:val="00B32DA3"/>
    <w:rsid w:val="00B365FE"/>
    <w:rsid w:val="00B431A3"/>
    <w:rsid w:val="00B50BC2"/>
    <w:rsid w:val="00B531A1"/>
    <w:rsid w:val="00B57871"/>
    <w:rsid w:val="00B61532"/>
    <w:rsid w:val="00BC0AEE"/>
    <w:rsid w:val="00BD0A99"/>
    <w:rsid w:val="00BD5C38"/>
    <w:rsid w:val="00BD73DD"/>
    <w:rsid w:val="00BD7822"/>
    <w:rsid w:val="00BF559D"/>
    <w:rsid w:val="00C03296"/>
    <w:rsid w:val="00C1474F"/>
    <w:rsid w:val="00C344E3"/>
    <w:rsid w:val="00C50B25"/>
    <w:rsid w:val="00C510C0"/>
    <w:rsid w:val="00C5605E"/>
    <w:rsid w:val="00C57EEB"/>
    <w:rsid w:val="00C65365"/>
    <w:rsid w:val="00C7267F"/>
    <w:rsid w:val="00C735D5"/>
    <w:rsid w:val="00C8083C"/>
    <w:rsid w:val="00C959F3"/>
    <w:rsid w:val="00CA16AC"/>
    <w:rsid w:val="00CD7455"/>
    <w:rsid w:val="00CD7A91"/>
    <w:rsid w:val="00CE4CE6"/>
    <w:rsid w:val="00D428C3"/>
    <w:rsid w:val="00D4623A"/>
    <w:rsid w:val="00D61075"/>
    <w:rsid w:val="00D916AC"/>
    <w:rsid w:val="00D979AE"/>
    <w:rsid w:val="00DB0019"/>
    <w:rsid w:val="00DB4B6D"/>
    <w:rsid w:val="00DB7D60"/>
    <w:rsid w:val="00DE5459"/>
    <w:rsid w:val="00DE6106"/>
    <w:rsid w:val="00DF104F"/>
    <w:rsid w:val="00E00228"/>
    <w:rsid w:val="00E06BFD"/>
    <w:rsid w:val="00E13EBF"/>
    <w:rsid w:val="00E13FAA"/>
    <w:rsid w:val="00E357A7"/>
    <w:rsid w:val="00E369E7"/>
    <w:rsid w:val="00E731A8"/>
    <w:rsid w:val="00E87033"/>
    <w:rsid w:val="00E913D3"/>
    <w:rsid w:val="00E95D1A"/>
    <w:rsid w:val="00EA789E"/>
    <w:rsid w:val="00EC1B20"/>
    <w:rsid w:val="00ED1491"/>
    <w:rsid w:val="00ED5DB8"/>
    <w:rsid w:val="00EE3857"/>
    <w:rsid w:val="00EE3C1B"/>
    <w:rsid w:val="00EF0338"/>
    <w:rsid w:val="00EF76D7"/>
    <w:rsid w:val="00EF78D8"/>
    <w:rsid w:val="00F04ECB"/>
    <w:rsid w:val="00F1234A"/>
    <w:rsid w:val="00F13383"/>
    <w:rsid w:val="00F36B6B"/>
    <w:rsid w:val="00F5730B"/>
    <w:rsid w:val="00F71633"/>
    <w:rsid w:val="00F74548"/>
    <w:rsid w:val="00F74B5F"/>
    <w:rsid w:val="00F93A7F"/>
    <w:rsid w:val="00F96121"/>
    <w:rsid w:val="00FB0DDB"/>
    <w:rsid w:val="00FB1EFE"/>
    <w:rsid w:val="00FB3C45"/>
    <w:rsid w:val="00FB73FC"/>
    <w:rsid w:val="00FC18F4"/>
    <w:rsid w:val="00FE1823"/>
    <w:rsid w:val="00FE36C9"/>
    <w:rsid w:val="00FF1F03"/>
    <w:rsid w:val="00FF6F6B"/>
    <w:rsid w:val="019A9D41"/>
    <w:rsid w:val="0232263C"/>
    <w:rsid w:val="02A06DCE"/>
    <w:rsid w:val="049093AF"/>
    <w:rsid w:val="058C5F23"/>
    <w:rsid w:val="05DAD4AF"/>
    <w:rsid w:val="0627C375"/>
    <w:rsid w:val="065E7B09"/>
    <w:rsid w:val="08110A71"/>
    <w:rsid w:val="085BC0C1"/>
    <w:rsid w:val="08CD2101"/>
    <w:rsid w:val="09723281"/>
    <w:rsid w:val="09806ABA"/>
    <w:rsid w:val="0A804AF1"/>
    <w:rsid w:val="0B0C8539"/>
    <w:rsid w:val="0BBF7B63"/>
    <w:rsid w:val="0BC002EF"/>
    <w:rsid w:val="0CA0117E"/>
    <w:rsid w:val="0CFA1C48"/>
    <w:rsid w:val="0D7EA0DF"/>
    <w:rsid w:val="112D98E8"/>
    <w:rsid w:val="12A7441A"/>
    <w:rsid w:val="13BB1D2A"/>
    <w:rsid w:val="14220329"/>
    <w:rsid w:val="14E16CEA"/>
    <w:rsid w:val="15A3F989"/>
    <w:rsid w:val="17FE3D24"/>
    <w:rsid w:val="181C635F"/>
    <w:rsid w:val="18266857"/>
    <w:rsid w:val="18DD2AD5"/>
    <w:rsid w:val="1A734E98"/>
    <w:rsid w:val="1BECD4BC"/>
    <w:rsid w:val="1C7822CB"/>
    <w:rsid w:val="1CE88842"/>
    <w:rsid w:val="1D088715"/>
    <w:rsid w:val="1E027472"/>
    <w:rsid w:val="1F87A892"/>
    <w:rsid w:val="1F9E3A70"/>
    <w:rsid w:val="212CBF58"/>
    <w:rsid w:val="2261CAF7"/>
    <w:rsid w:val="22DA92A6"/>
    <w:rsid w:val="231FC286"/>
    <w:rsid w:val="23388ED8"/>
    <w:rsid w:val="233B34F7"/>
    <w:rsid w:val="23638392"/>
    <w:rsid w:val="24AC5153"/>
    <w:rsid w:val="264D3C6C"/>
    <w:rsid w:val="28263ADE"/>
    <w:rsid w:val="28C3C80A"/>
    <w:rsid w:val="294BBC9D"/>
    <w:rsid w:val="2A82E8B7"/>
    <w:rsid w:val="2BA1E806"/>
    <w:rsid w:val="2BBF5B29"/>
    <w:rsid w:val="2DA4EB12"/>
    <w:rsid w:val="2E8084FA"/>
    <w:rsid w:val="305F0432"/>
    <w:rsid w:val="3096F8EF"/>
    <w:rsid w:val="31764338"/>
    <w:rsid w:val="31F6CD24"/>
    <w:rsid w:val="3254DFBB"/>
    <w:rsid w:val="3289DB33"/>
    <w:rsid w:val="32955EAE"/>
    <w:rsid w:val="32F4979A"/>
    <w:rsid w:val="333E3782"/>
    <w:rsid w:val="34A62C88"/>
    <w:rsid w:val="35BAA1F1"/>
    <w:rsid w:val="360ED589"/>
    <w:rsid w:val="366744A7"/>
    <w:rsid w:val="370015EE"/>
    <w:rsid w:val="371A8979"/>
    <w:rsid w:val="37C9F216"/>
    <w:rsid w:val="3892B79D"/>
    <w:rsid w:val="3AE5BF38"/>
    <w:rsid w:val="3B1DA6D6"/>
    <w:rsid w:val="3B867F8D"/>
    <w:rsid w:val="3BE4037E"/>
    <w:rsid w:val="3C30609C"/>
    <w:rsid w:val="3C72CDE1"/>
    <w:rsid w:val="3CDD00B4"/>
    <w:rsid w:val="3DA2AF43"/>
    <w:rsid w:val="3DC486DA"/>
    <w:rsid w:val="3E1BC0C1"/>
    <w:rsid w:val="3EA361AA"/>
    <w:rsid w:val="3EA780DF"/>
    <w:rsid w:val="3F418A78"/>
    <w:rsid w:val="4022544A"/>
    <w:rsid w:val="40637A3B"/>
    <w:rsid w:val="41D2F91C"/>
    <w:rsid w:val="4202A709"/>
    <w:rsid w:val="42BBF53F"/>
    <w:rsid w:val="434FFE4C"/>
    <w:rsid w:val="457791F1"/>
    <w:rsid w:val="46B65018"/>
    <w:rsid w:val="46EEA29D"/>
    <w:rsid w:val="474393B8"/>
    <w:rsid w:val="48315FA3"/>
    <w:rsid w:val="493C2E93"/>
    <w:rsid w:val="498B425B"/>
    <w:rsid w:val="49AB31FC"/>
    <w:rsid w:val="4A31723C"/>
    <w:rsid w:val="4A40E932"/>
    <w:rsid w:val="4A72FB3E"/>
    <w:rsid w:val="4B730B0F"/>
    <w:rsid w:val="4CFC6D99"/>
    <w:rsid w:val="4D8526DE"/>
    <w:rsid w:val="4E74926C"/>
    <w:rsid w:val="4E97E23C"/>
    <w:rsid w:val="4F5D926B"/>
    <w:rsid w:val="4F6BCFD8"/>
    <w:rsid w:val="4F72E2CF"/>
    <w:rsid w:val="4FF07878"/>
    <w:rsid w:val="500447B6"/>
    <w:rsid w:val="50EF87F4"/>
    <w:rsid w:val="519909E5"/>
    <w:rsid w:val="52453B5C"/>
    <w:rsid w:val="52FD5133"/>
    <w:rsid w:val="532F9C3F"/>
    <w:rsid w:val="543AE083"/>
    <w:rsid w:val="54F8E42B"/>
    <w:rsid w:val="55FCAEA7"/>
    <w:rsid w:val="581D18F3"/>
    <w:rsid w:val="5843FBFF"/>
    <w:rsid w:val="584A2CF7"/>
    <w:rsid w:val="58E70F2A"/>
    <w:rsid w:val="59BE4AD1"/>
    <w:rsid w:val="5AB0947D"/>
    <w:rsid w:val="5B3EC756"/>
    <w:rsid w:val="5B99FD12"/>
    <w:rsid w:val="5C03C7C5"/>
    <w:rsid w:val="5C2EE237"/>
    <w:rsid w:val="5C945492"/>
    <w:rsid w:val="5DE61625"/>
    <w:rsid w:val="5F60C017"/>
    <w:rsid w:val="5F60C05E"/>
    <w:rsid w:val="5F6FE7DC"/>
    <w:rsid w:val="5F8687DB"/>
    <w:rsid w:val="600975F4"/>
    <w:rsid w:val="601DF2F6"/>
    <w:rsid w:val="60D15A57"/>
    <w:rsid w:val="60E75B66"/>
    <w:rsid w:val="6126BC6E"/>
    <w:rsid w:val="61688BB0"/>
    <w:rsid w:val="61C5CEF1"/>
    <w:rsid w:val="63BF8B30"/>
    <w:rsid w:val="65DE3F24"/>
    <w:rsid w:val="669B136F"/>
    <w:rsid w:val="66AD8591"/>
    <w:rsid w:val="682A5856"/>
    <w:rsid w:val="68476695"/>
    <w:rsid w:val="68594BF6"/>
    <w:rsid w:val="688E1578"/>
    <w:rsid w:val="68DD8BF3"/>
    <w:rsid w:val="698A78BB"/>
    <w:rsid w:val="6BF570F9"/>
    <w:rsid w:val="6C2E2FA5"/>
    <w:rsid w:val="6D3C7A6E"/>
    <w:rsid w:val="6D5A5887"/>
    <w:rsid w:val="6D92E6D4"/>
    <w:rsid w:val="6E293748"/>
    <w:rsid w:val="6FCC1C46"/>
    <w:rsid w:val="6FF4DBCE"/>
    <w:rsid w:val="714B5F59"/>
    <w:rsid w:val="714D352F"/>
    <w:rsid w:val="71722B16"/>
    <w:rsid w:val="71911BEC"/>
    <w:rsid w:val="71E79D23"/>
    <w:rsid w:val="7331447A"/>
    <w:rsid w:val="7340C5E1"/>
    <w:rsid w:val="73E28523"/>
    <w:rsid w:val="755409CC"/>
    <w:rsid w:val="757D4C7D"/>
    <w:rsid w:val="758C67F0"/>
    <w:rsid w:val="75AB7723"/>
    <w:rsid w:val="75C74F89"/>
    <w:rsid w:val="76C2C1E2"/>
    <w:rsid w:val="76E9700F"/>
    <w:rsid w:val="770C8B2A"/>
    <w:rsid w:val="776BF98E"/>
    <w:rsid w:val="790286B8"/>
    <w:rsid w:val="79295B7B"/>
    <w:rsid w:val="7A039119"/>
    <w:rsid w:val="7B046A81"/>
    <w:rsid w:val="7B6FCF25"/>
    <w:rsid w:val="7E94E164"/>
    <w:rsid w:val="7F1ECD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5C76D1"/>
  <w15:chartTrackingRefBased/>
  <w15:docId w15:val="{99EA671C-1C20-4E66-80C0-EA281EEF9C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E610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E610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E610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E610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E610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E610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E610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E610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E610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E610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E610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E610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E610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E610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E610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E610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E610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E6106"/>
    <w:rPr>
      <w:rFonts w:eastAsiaTheme="majorEastAsia" w:cstheme="majorBidi"/>
      <w:color w:val="272727" w:themeColor="text1" w:themeTint="D8"/>
    </w:rPr>
  </w:style>
  <w:style w:type="paragraph" w:styleId="Title">
    <w:name w:val="Title"/>
    <w:basedOn w:val="Normal"/>
    <w:next w:val="Normal"/>
    <w:link w:val="TitleChar"/>
    <w:uiPriority w:val="10"/>
    <w:qFormat/>
    <w:rsid w:val="00DE610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E610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E610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E610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E6106"/>
    <w:pPr>
      <w:spacing w:before="160"/>
      <w:jc w:val="center"/>
    </w:pPr>
    <w:rPr>
      <w:i/>
      <w:iCs/>
      <w:color w:val="404040" w:themeColor="text1" w:themeTint="BF"/>
    </w:rPr>
  </w:style>
  <w:style w:type="character" w:customStyle="1" w:styleId="QuoteChar">
    <w:name w:val="Quote Char"/>
    <w:basedOn w:val="DefaultParagraphFont"/>
    <w:link w:val="Quote"/>
    <w:uiPriority w:val="29"/>
    <w:rsid w:val="00DE6106"/>
    <w:rPr>
      <w:i/>
      <w:iCs/>
      <w:color w:val="404040" w:themeColor="text1" w:themeTint="BF"/>
    </w:rPr>
  </w:style>
  <w:style w:type="paragraph" w:styleId="ListParagraph">
    <w:name w:val="List Paragraph"/>
    <w:basedOn w:val="Normal"/>
    <w:uiPriority w:val="34"/>
    <w:qFormat/>
    <w:rsid w:val="00DE6106"/>
    <w:pPr>
      <w:ind w:left="720"/>
      <w:contextualSpacing/>
    </w:pPr>
  </w:style>
  <w:style w:type="character" w:styleId="IntenseEmphasis">
    <w:name w:val="Intense Emphasis"/>
    <w:basedOn w:val="DefaultParagraphFont"/>
    <w:uiPriority w:val="21"/>
    <w:qFormat/>
    <w:rsid w:val="00DE6106"/>
    <w:rPr>
      <w:i/>
      <w:iCs/>
      <w:color w:val="0F4761" w:themeColor="accent1" w:themeShade="BF"/>
    </w:rPr>
  </w:style>
  <w:style w:type="paragraph" w:styleId="IntenseQuote">
    <w:name w:val="Intense Quote"/>
    <w:basedOn w:val="Normal"/>
    <w:next w:val="Normal"/>
    <w:link w:val="IntenseQuoteChar"/>
    <w:uiPriority w:val="30"/>
    <w:qFormat/>
    <w:rsid w:val="00DE610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E6106"/>
    <w:rPr>
      <w:i/>
      <w:iCs/>
      <w:color w:val="0F4761" w:themeColor="accent1" w:themeShade="BF"/>
    </w:rPr>
  </w:style>
  <w:style w:type="character" w:styleId="IntenseReference">
    <w:name w:val="Intense Reference"/>
    <w:basedOn w:val="DefaultParagraphFont"/>
    <w:uiPriority w:val="32"/>
    <w:qFormat/>
    <w:rsid w:val="00DE6106"/>
    <w:rPr>
      <w:b/>
      <w:bCs/>
      <w:smallCaps/>
      <w:color w:val="0F4761" w:themeColor="accent1" w:themeShade="BF"/>
      <w:spacing w:val="5"/>
    </w:rPr>
  </w:style>
  <w:style w:type="table" w:styleId="TableGrid">
    <w:name w:val="Table Grid"/>
    <w:basedOn w:val="TableNormal"/>
    <w:uiPriority w:val="39"/>
    <w:rsid w:val="00DE6106"/>
    <w:pPr>
      <w:spacing w:after="0" w:line="240" w:lineRule="auto"/>
    </w:pPr>
    <w:tblPr/>
  </w:style>
  <w:style w:type="table" w:styleId="PlainTable3">
    <w:name w:val="Plain Table 3"/>
    <w:basedOn w:val="TableNormal"/>
    <w:uiPriority w:val="43"/>
    <w:rsid w:val="00DE6106"/>
    <w:pPr>
      <w:spacing w:after="0" w:line="240" w:lineRule="auto"/>
    </w:pPr>
    <w:tblPr>
      <w:tblStyleRowBandSize w:val="1"/>
      <w:tblStyleColBandSize w:val="1"/>
    </w:tblPr>
    <w:tcPr>
      <w:tcBorders>
        <w:right w:val="single" w:sz="4" w:space="0" w:color="7F7F7F" w:themeColor="text1" w:themeTint="80"/>
      </w:tcBorders>
    </w:tc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StylePr>
    <w:tblStylePr w:type="lastCol">
      <w:rPr>
        <w:b/>
        <w:bCs/>
        <w:caps/>
      </w:rPr>
    </w:tblStylePr>
    <w:tblStylePr w:type="neCell">
      <w:tblPr/>
      <w:tcPr>
        <w:tcBorders>
          <w:left w:val="nil"/>
        </w:tcBorders>
      </w:tcPr>
    </w:tblStylePr>
    <w:tblStylePr w:type="nwCell">
      <w:tblPr/>
      <w:tcPr>
        <w:tcBorders>
          <w:right w:val="nil"/>
        </w:tcBorders>
      </w:tcPr>
    </w:tblStylePr>
  </w:style>
  <w:style w:type="paragraph" w:styleId="Revision">
    <w:name w:val="Revision"/>
    <w:hidden/>
    <w:uiPriority w:val="99"/>
    <w:semiHidden/>
    <w:rsid w:val="00B32DA3"/>
    <w:pPr>
      <w:spacing w:after="0" w:line="240" w:lineRule="auto"/>
    </w:pPr>
  </w:style>
  <w:style w:type="paragraph" w:styleId="Header">
    <w:name w:val="header"/>
    <w:basedOn w:val="Normal"/>
    <w:link w:val="HeaderChar"/>
    <w:uiPriority w:val="99"/>
    <w:unhideWhenUsed/>
    <w:rsid w:val="00EC1B20"/>
    <w:pPr>
      <w:tabs>
        <w:tab w:val="center" w:pos="4680"/>
        <w:tab w:val="right" w:pos="9360"/>
      </w:tabs>
      <w:spacing w:after="0" w:line="240" w:lineRule="auto"/>
    </w:pPr>
  </w:style>
  <w:style w:type="character" w:customStyle="1" w:styleId="HeaderChar">
    <w:name w:val="Header Char"/>
    <w:basedOn w:val="DefaultParagraphFont"/>
    <w:link w:val="Header"/>
    <w:uiPriority w:val="99"/>
    <w:rsid w:val="00EC1B20"/>
  </w:style>
  <w:style w:type="paragraph" w:styleId="Footer">
    <w:name w:val="footer"/>
    <w:basedOn w:val="Normal"/>
    <w:link w:val="FooterChar"/>
    <w:uiPriority w:val="99"/>
    <w:unhideWhenUsed/>
    <w:rsid w:val="00EC1B20"/>
    <w:pPr>
      <w:tabs>
        <w:tab w:val="center" w:pos="4680"/>
        <w:tab w:val="right" w:pos="9360"/>
      </w:tabs>
      <w:spacing w:after="0" w:line="240" w:lineRule="auto"/>
    </w:pPr>
  </w:style>
  <w:style w:type="character" w:customStyle="1" w:styleId="FooterChar">
    <w:name w:val="Footer Char"/>
    <w:basedOn w:val="DefaultParagraphFont"/>
    <w:link w:val="Footer"/>
    <w:uiPriority w:val="99"/>
    <w:rsid w:val="00EC1B20"/>
  </w:style>
  <w:style w:type="paragraph" w:styleId="NoSpacing">
    <w:name w:val="No Spacing"/>
    <w:link w:val="NoSpacingChar"/>
    <w:uiPriority w:val="1"/>
    <w:qFormat/>
    <w:rsid w:val="006B7425"/>
    <w:pPr>
      <w:spacing w:after="0" w:line="240" w:lineRule="auto"/>
    </w:pPr>
    <w:rPr>
      <w:rFonts w:eastAsiaTheme="minorEastAsia"/>
      <w:kern w:val="0"/>
      <w:sz w:val="22"/>
      <w:szCs w:val="22"/>
      <w14:ligatures w14:val="none"/>
    </w:rPr>
  </w:style>
  <w:style w:type="character" w:customStyle="1" w:styleId="NoSpacingChar">
    <w:name w:val="No Spacing Char"/>
    <w:basedOn w:val="DefaultParagraphFont"/>
    <w:link w:val="NoSpacing"/>
    <w:uiPriority w:val="1"/>
    <w:rsid w:val="006B7425"/>
    <w:rPr>
      <w:rFonts w:eastAsiaTheme="minorEastAsia"/>
      <w:kern w:val="0"/>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275368">
      <w:bodyDiv w:val="1"/>
      <w:marLeft w:val="0"/>
      <w:marRight w:val="0"/>
      <w:marTop w:val="0"/>
      <w:marBottom w:val="0"/>
      <w:divBdr>
        <w:top w:val="none" w:sz="0" w:space="0" w:color="auto"/>
        <w:left w:val="none" w:sz="0" w:space="0" w:color="auto"/>
        <w:bottom w:val="none" w:sz="0" w:space="0" w:color="auto"/>
        <w:right w:val="none" w:sz="0" w:space="0" w:color="auto"/>
      </w:divBdr>
      <w:divsChild>
        <w:div w:id="1463116826">
          <w:marLeft w:val="0"/>
          <w:marRight w:val="0"/>
          <w:marTop w:val="0"/>
          <w:marBottom w:val="0"/>
          <w:divBdr>
            <w:top w:val="none" w:sz="0" w:space="0" w:color="auto"/>
            <w:left w:val="none" w:sz="0" w:space="0" w:color="auto"/>
            <w:bottom w:val="none" w:sz="0" w:space="0" w:color="auto"/>
            <w:right w:val="none" w:sz="0" w:space="0" w:color="auto"/>
          </w:divBdr>
        </w:div>
        <w:div w:id="99566391">
          <w:marLeft w:val="0"/>
          <w:marRight w:val="0"/>
          <w:marTop w:val="0"/>
          <w:marBottom w:val="0"/>
          <w:divBdr>
            <w:top w:val="none" w:sz="0" w:space="0" w:color="auto"/>
            <w:left w:val="none" w:sz="0" w:space="0" w:color="auto"/>
            <w:bottom w:val="none" w:sz="0" w:space="0" w:color="auto"/>
            <w:right w:val="none" w:sz="0" w:space="0" w:color="auto"/>
          </w:divBdr>
        </w:div>
        <w:div w:id="922227581">
          <w:marLeft w:val="0"/>
          <w:marRight w:val="0"/>
          <w:marTop w:val="0"/>
          <w:marBottom w:val="0"/>
          <w:divBdr>
            <w:top w:val="none" w:sz="0" w:space="0" w:color="auto"/>
            <w:left w:val="none" w:sz="0" w:space="0" w:color="auto"/>
            <w:bottom w:val="none" w:sz="0" w:space="0" w:color="auto"/>
            <w:right w:val="none" w:sz="0" w:space="0" w:color="auto"/>
          </w:divBdr>
        </w:div>
        <w:div w:id="995838821">
          <w:marLeft w:val="0"/>
          <w:marRight w:val="0"/>
          <w:marTop w:val="0"/>
          <w:marBottom w:val="0"/>
          <w:divBdr>
            <w:top w:val="none" w:sz="0" w:space="0" w:color="auto"/>
            <w:left w:val="none" w:sz="0" w:space="0" w:color="auto"/>
            <w:bottom w:val="none" w:sz="0" w:space="0" w:color="auto"/>
            <w:right w:val="none" w:sz="0" w:space="0" w:color="auto"/>
          </w:divBdr>
        </w:div>
        <w:div w:id="65537442">
          <w:marLeft w:val="0"/>
          <w:marRight w:val="0"/>
          <w:marTop w:val="0"/>
          <w:marBottom w:val="0"/>
          <w:divBdr>
            <w:top w:val="none" w:sz="0" w:space="0" w:color="auto"/>
            <w:left w:val="none" w:sz="0" w:space="0" w:color="auto"/>
            <w:bottom w:val="none" w:sz="0" w:space="0" w:color="auto"/>
            <w:right w:val="none" w:sz="0" w:space="0" w:color="auto"/>
          </w:divBdr>
        </w:div>
        <w:div w:id="740755916">
          <w:marLeft w:val="0"/>
          <w:marRight w:val="0"/>
          <w:marTop w:val="0"/>
          <w:marBottom w:val="0"/>
          <w:divBdr>
            <w:top w:val="none" w:sz="0" w:space="0" w:color="auto"/>
            <w:left w:val="none" w:sz="0" w:space="0" w:color="auto"/>
            <w:bottom w:val="none" w:sz="0" w:space="0" w:color="auto"/>
            <w:right w:val="none" w:sz="0" w:space="0" w:color="auto"/>
          </w:divBdr>
        </w:div>
        <w:div w:id="1955164261">
          <w:marLeft w:val="0"/>
          <w:marRight w:val="0"/>
          <w:marTop w:val="0"/>
          <w:marBottom w:val="0"/>
          <w:divBdr>
            <w:top w:val="none" w:sz="0" w:space="0" w:color="auto"/>
            <w:left w:val="none" w:sz="0" w:space="0" w:color="auto"/>
            <w:bottom w:val="none" w:sz="0" w:space="0" w:color="auto"/>
            <w:right w:val="none" w:sz="0" w:space="0" w:color="auto"/>
          </w:divBdr>
        </w:div>
        <w:div w:id="1977683077">
          <w:marLeft w:val="0"/>
          <w:marRight w:val="0"/>
          <w:marTop w:val="0"/>
          <w:marBottom w:val="0"/>
          <w:divBdr>
            <w:top w:val="none" w:sz="0" w:space="0" w:color="auto"/>
            <w:left w:val="none" w:sz="0" w:space="0" w:color="auto"/>
            <w:bottom w:val="none" w:sz="0" w:space="0" w:color="auto"/>
            <w:right w:val="none" w:sz="0" w:space="0" w:color="auto"/>
          </w:divBdr>
        </w:div>
        <w:div w:id="1258250381">
          <w:marLeft w:val="0"/>
          <w:marRight w:val="0"/>
          <w:marTop w:val="0"/>
          <w:marBottom w:val="0"/>
          <w:divBdr>
            <w:top w:val="none" w:sz="0" w:space="0" w:color="auto"/>
            <w:left w:val="none" w:sz="0" w:space="0" w:color="auto"/>
            <w:bottom w:val="none" w:sz="0" w:space="0" w:color="auto"/>
            <w:right w:val="none" w:sz="0" w:space="0" w:color="auto"/>
          </w:divBdr>
        </w:div>
        <w:div w:id="660163015">
          <w:marLeft w:val="0"/>
          <w:marRight w:val="0"/>
          <w:marTop w:val="0"/>
          <w:marBottom w:val="0"/>
          <w:divBdr>
            <w:top w:val="none" w:sz="0" w:space="0" w:color="auto"/>
            <w:left w:val="none" w:sz="0" w:space="0" w:color="auto"/>
            <w:bottom w:val="none" w:sz="0" w:space="0" w:color="auto"/>
            <w:right w:val="none" w:sz="0" w:space="0" w:color="auto"/>
          </w:divBdr>
        </w:div>
        <w:div w:id="1676226640">
          <w:marLeft w:val="0"/>
          <w:marRight w:val="0"/>
          <w:marTop w:val="0"/>
          <w:marBottom w:val="0"/>
          <w:divBdr>
            <w:top w:val="none" w:sz="0" w:space="0" w:color="auto"/>
            <w:left w:val="none" w:sz="0" w:space="0" w:color="auto"/>
            <w:bottom w:val="none" w:sz="0" w:space="0" w:color="auto"/>
            <w:right w:val="none" w:sz="0" w:space="0" w:color="auto"/>
          </w:divBdr>
        </w:div>
      </w:divsChild>
    </w:div>
    <w:div w:id="388579824">
      <w:bodyDiv w:val="1"/>
      <w:marLeft w:val="0"/>
      <w:marRight w:val="0"/>
      <w:marTop w:val="0"/>
      <w:marBottom w:val="0"/>
      <w:divBdr>
        <w:top w:val="none" w:sz="0" w:space="0" w:color="auto"/>
        <w:left w:val="none" w:sz="0" w:space="0" w:color="auto"/>
        <w:bottom w:val="none" w:sz="0" w:space="0" w:color="auto"/>
        <w:right w:val="none" w:sz="0" w:space="0" w:color="auto"/>
      </w:divBdr>
      <w:divsChild>
        <w:div w:id="2082021115">
          <w:marLeft w:val="0"/>
          <w:marRight w:val="0"/>
          <w:marTop w:val="0"/>
          <w:marBottom w:val="0"/>
          <w:divBdr>
            <w:top w:val="none" w:sz="0" w:space="0" w:color="auto"/>
            <w:left w:val="none" w:sz="0" w:space="0" w:color="auto"/>
            <w:bottom w:val="none" w:sz="0" w:space="0" w:color="auto"/>
            <w:right w:val="none" w:sz="0" w:space="0" w:color="auto"/>
          </w:divBdr>
        </w:div>
        <w:div w:id="1597710284">
          <w:marLeft w:val="0"/>
          <w:marRight w:val="0"/>
          <w:marTop w:val="0"/>
          <w:marBottom w:val="0"/>
          <w:divBdr>
            <w:top w:val="none" w:sz="0" w:space="0" w:color="auto"/>
            <w:left w:val="none" w:sz="0" w:space="0" w:color="auto"/>
            <w:bottom w:val="none" w:sz="0" w:space="0" w:color="auto"/>
            <w:right w:val="none" w:sz="0" w:space="0" w:color="auto"/>
          </w:divBdr>
        </w:div>
        <w:div w:id="1627277137">
          <w:marLeft w:val="0"/>
          <w:marRight w:val="0"/>
          <w:marTop w:val="0"/>
          <w:marBottom w:val="0"/>
          <w:divBdr>
            <w:top w:val="none" w:sz="0" w:space="0" w:color="auto"/>
            <w:left w:val="none" w:sz="0" w:space="0" w:color="auto"/>
            <w:bottom w:val="none" w:sz="0" w:space="0" w:color="auto"/>
            <w:right w:val="none" w:sz="0" w:space="0" w:color="auto"/>
          </w:divBdr>
        </w:div>
        <w:div w:id="48723393">
          <w:marLeft w:val="0"/>
          <w:marRight w:val="0"/>
          <w:marTop w:val="0"/>
          <w:marBottom w:val="0"/>
          <w:divBdr>
            <w:top w:val="none" w:sz="0" w:space="0" w:color="auto"/>
            <w:left w:val="none" w:sz="0" w:space="0" w:color="auto"/>
            <w:bottom w:val="none" w:sz="0" w:space="0" w:color="auto"/>
            <w:right w:val="none" w:sz="0" w:space="0" w:color="auto"/>
          </w:divBdr>
        </w:div>
        <w:div w:id="112946532">
          <w:marLeft w:val="0"/>
          <w:marRight w:val="0"/>
          <w:marTop w:val="0"/>
          <w:marBottom w:val="0"/>
          <w:divBdr>
            <w:top w:val="none" w:sz="0" w:space="0" w:color="auto"/>
            <w:left w:val="none" w:sz="0" w:space="0" w:color="auto"/>
            <w:bottom w:val="none" w:sz="0" w:space="0" w:color="auto"/>
            <w:right w:val="none" w:sz="0" w:space="0" w:color="auto"/>
          </w:divBdr>
        </w:div>
        <w:div w:id="908348516">
          <w:marLeft w:val="0"/>
          <w:marRight w:val="0"/>
          <w:marTop w:val="0"/>
          <w:marBottom w:val="0"/>
          <w:divBdr>
            <w:top w:val="none" w:sz="0" w:space="0" w:color="auto"/>
            <w:left w:val="none" w:sz="0" w:space="0" w:color="auto"/>
            <w:bottom w:val="none" w:sz="0" w:space="0" w:color="auto"/>
            <w:right w:val="none" w:sz="0" w:space="0" w:color="auto"/>
          </w:divBdr>
        </w:div>
        <w:div w:id="1064060064">
          <w:marLeft w:val="0"/>
          <w:marRight w:val="0"/>
          <w:marTop w:val="0"/>
          <w:marBottom w:val="0"/>
          <w:divBdr>
            <w:top w:val="none" w:sz="0" w:space="0" w:color="auto"/>
            <w:left w:val="none" w:sz="0" w:space="0" w:color="auto"/>
            <w:bottom w:val="none" w:sz="0" w:space="0" w:color="auto"/>
            <w:right w:val="none" w:sz="0" w:space="0" w:color="auto"/>
          </w:divBdr>
        </w:div>
        <w:div w:id="1513493902">
          <w:marLeft w:val="0"/>
          <w:marRight w:val="0"/>
          <w:marTop w:val="0"/>
          <w:marBottom w:val="0"/>
          <w:divBdr>
            <w:top w:val="none" w:sz="0" w:space="0" w:color="auto"/>
            <w:left w:val="none" w:sz="0" w:space="0" w:color="auto"/>
            <w:bottom w:val="none" w:sz="0" w:space="0" w:color="auto"/>
            <w:right w:val="none" w:sz="0" w:space="0" w:color="auto"/>
          </w:divBdr>
        </w:div>
        <w:div w:id="1708332485">
          <w:marLeft w:val="0"/>
          <w:marRight w:val="0"/>
          <w:marTop w:val="0"/>
          <w:marBottom w:val="0"/>
          <w:divBdr>
            <w:top w:val="none" w:sz="0" w:space="0" w:color="auto"/>
            <w:left w:val="none" w:sz="0" w:space="0" w:color="auto"/>
            <w:bottom w:val="none" w:sz="0" w:space="0" w:color="auto"/>
            <w:right w:val="none" w:sz="0" w:space="0" w:color="auto"/>
          </w:divBdr>
        </w:div>
        <w:div w:id="1162967448">
          <w:marLeft w:val="0"/>
          <w:marRight w:val="0"/>
          <w:marTop w:val="0"/>
          <w:marBottom w:val="0"/>
          <w:divBdr>
            <w:top w:val="none" w:sz="0" w:space="0" w:color="auto"/>
            <w:left w:val="none" w:sz="0" w:space="0" w:color="auto"/>
            <w:bottom w:val="none" w:sz="0" w:space="0" w:color="auto"/>
            <w:right w:val="none" w:sz="0" w:space="0" w:color="auto"/>
          </w:divBdr>
        </w:div>
        <w:div w:id="1834372729">
          <w:marLeft w:val="0"/>
          <w:marRight w:val="0"/>
          <w:marTop w:val="0"/>
          <w:marBottom w:val="0"/>
          <w:divBdr>
            <w:top w:val="none" w:sz="0" w:space="0" w:color="auto"/>
            <w:left w:val="none" w:sz="0" w:space="0" w:color="auto"/>
            <w:bottom w:val="none" w:sz="0" w:space="0" w:color="auto"/>
            <w:right w:val="none" w:sz="0" w:space="0" w:color="auto"/>
          </w:divBdr>
        </w:div>
      </w:divsChild>
    </w:div>
    <w:div w:id="892623429">
      <w:bodyDiv w:val="1"/>
      <w:marLeft w:val="0"/>
      <w:marRight w:val="0"/>
      <w:marTop w:val="0"/>
      <w:marBottom w:val="0"/>
      <w:divBdr>
        <w:top w:val="none" w:sz="0" w:space="0" w:color="auto"/>
        <w:left w:val="none" w:sz="0" w:space="0" w:color="auto"/>
        <w:bottom w:val="none" w:sz="0" w:space="0" w:color="auto"/>
        <w:right w:val="none" w:sz="0" w:space="0" w:color="auto"/>
      </w:divBdr>
      <w:divsChild>
        <w:div w:id="1840316534">
          <w:marLeft w:val="0"/>
          <w:marRight w:val="0"/>
          <w:marTop w:val="0"/>
          <w:marBottom w:val="0"/>
          <w:divBdr>
            <w:top w:val="none" w:sz="0" w:space="0" w:color="auto"/>
            <w:left w:val="none" w:sz="0" w:space="0" w:color="auto"/>
            <w:bottom w:val="none" w:sz="0" w:space="0" w:color="auto"/>
            <w:right w:val="none" w:sz="0" w:space="0" w:color="auto"/>
          </w:divBdr>
        </w:div>
        <w:div w:id="1335914645">
          <w:marLeft w:val="0"/>
          <w:marRight w:val="0"/>
          <w:marTop w:val="0"/>
          <w:marBottom w:val="0"/>
          <w:divBdr>
            <w:top w:val="none" w:sz="0" w:space="0" w:color="auto"/>
            <w:left w:val="none" w:sz="0" w:space="0" w:color="auto"/>
            <w:bottom w:val="none" w:sz="0" w:space="0" w:color="auto"/>
            <w:right w:val="none" w:sz="0" w:space="0" w:color="auto"/>
          </w:divBdr>
        </w:div>
        <w:div w:id="599458228">
          <w:marLeft w:val="0"/>
          <w:marRight w:val="0"/>
          <w:marTop w:val="0"/>
          <w:marBottom w:val="0"/>
          <w:divBdr>
            <w:top w:val="none" w:sz="0" w:space="0" w:color="auto"/>
            <w:left w:val="none" w:sz="0" w:space="0" w:color="auto"/>
            <w:bottom w:val="none" w:sz="0" w:space="0" w:color="auto"/>
            <w:right w:val="none" w:sz="0" w:space="0" w:color="auto"/>
          </w:divBdr>
        </w:div>
        <w:div w:id="1550336122">
          <w:marLeft w:val="0"/>
          <w:marRight w:val="0"/>
          <w:marTop w:val="0"/>
          <w:marBottom w:val="0"/>
          <w:divBdr>
            <w:top w:val="none" w:sz="0" w:space="0" w:color="auto"/>
            <w:left w:val="none" w:sz="0" w:space="0" w:color="auto"/>
            <w:bottom w:val="none" w:sz="0" w:space="0" w:color="auto"/>
            <w:right w:val="none" w:sz="0" w:space="0" w:color="auto"/>
          </w:divBdr>
        </w:div>
        <w:div w:id="669985689">
          <w:marLeft w:val="0"/>
          <w:marRight w:val="0"/>
          <w:marTop w:val="0"/>
          <w:marBottom w:val="0"/>
          <w:divBdr>
            <w:top w:val="none" w:sz="0" w:space="0" w:color="auto"/>
            <w:left w:val="none" w:sz="0" w:space="0" w:color="auto"/>
            <w:bottom w:val="none" w:sz="0" w:space="0" w:color="auto"/>
            <w:right w:val="none" w:sz="0" w:space="0" w:color="auto"/>
          </w:divBdr>
        </w:div>
        <w:div w:id="483468602">
          <w:marLeft w:val="0"/>
          <w:marRight w:val="0"/>
          <w:marTop w:val="0"/>
          <w:marBottom w:val="0"/>
          <w:divBdr>
            <w:top w:val="none" w:sz="0" w:space="0" w:color="auto"/>
            <w:left w:val="none" w:sz="0" w:space="0" w:color="auto"/>
            <w:bottom w:val="none" w:sz="0" w:space="0" w:color="auto"/>
            <w:right w:val="none" w:sz="0" w:space="0" w:color="auto"/>
          </w:divBdr>
        </w:div>
        <w:div w:id="1085108824">
          <w:marLeft w:val="0"/>
          <w:marRight w:val="0"/>
          <w:marTop w:val="0"/>
          <w:marBottom w:val="0"/>
          <w:divBdr>
            <w:top w:val="none" w:sz="0" w:space="0" w:color="auto"/>
            <w:left w:val="none" w:sz="0" w:space="0" w:color="auto"/>
            <w:bottom w:val="none" w:sz="0" w:space="0" w:color="auto"/>
            <w:right w:val="none" w:sz="0" w:space="0" w:color="auto"/>
          </w:divBdr>
        </w:div>
        <w:div w:id="1241792967">
          <w:marLeft w:val="0"/>
          <w:marRight w:val="0"/>
          <w:marTop w:val="0"/>
          <w:marBottom w:val="0"/>
          <w:divBdr>
            <w:top w:val="none" w:sz="0" w:space="0" w:color="auto"/>
            <w:left w:val="none" w:sz="0" w:space="0" w:color="auto"/>
            <w:bottom w:val="none" w:sz="0" w:space="0" w:color="auto"/>
            <w:right w:val="none" w:sz="0" w:space="0" w:color="auto"/>
          </w:divBdr>
        </w:div>
        <w:div w:id="2122410118">
          <w:marLeft w:val="0"/>
          <w:marRight w:val="0"/>
          <w:marTop w:val="0"/>
          <w:marBottom w:val="0"/>
          <w:divBdr>
            <w:top w:val="none" w:sz="0" w:space="0" w:color="auto"/>
            <w:left w:val="none" w:sz="0" w:space="0" w:color="auto"/>
            <w:bottom w:val="none" w:sz="0" w:space="0" w:color="auto"/>
            <w:right w:val="none" w:sz="0" w:space="0" w:color="auto"/>
          </w:divBdr>
        </w:div>
        <w:div w:id="2139107425">
          <w:marLeft w:val="0"/>
          <w:marRight w:val="0"/>
          <w:marTop w:val="0"/>
          <w:marBottom w:val="0"/>
          <w:divBdr>
            <w:top w:val="none" w:sz="0" w:space="0" w:color="auto"/>
            <w:left w:val="none" w:sz="0" w:space="0" w:color="auto"/>
            <w:bottom w:val="none" w:sz="0" w:space="0" w:color="auto"/>
            <w:right w:val="none" w:sz="0" w:space="0" w:color="auto"/>
          </w:divBdr>
        </w:div>
        <w:div w:id="55014743">
          <w:marLeft w:val="0"/>
          <w:marRight w:val="0"/>
          <w:marTop w:val="0"/>
          <w:marBottom w:val="0"/>
          <w:divBdr>
            <w:top w:val="none" w:sz="0" w:space="0" w:color="auto"/>
            <w:left w:val="none" w:sz="0" w:space="0" w:color="auto"/>
            <w:bottom w:val="none" w:sz="0" w:space="0" w:color="auto"/>
            <w:right w:val="none" w:sz="0" w:space="0" w:color="auto"/>
          </w:divBdr>
        </w:div>
      </w:divsChild>
    </w:div>
    <w:div w:id="1334449991">
      <w:bodyDiv w:val="1"/>
      <w:marLeft w:val="0"/>
      <w:marRight w:val="0"/>
      <w:marTop w:val="0"/>
      <w:marBottom w:val="0"/>
      <w:divBdr>
        <w:top w:val="none" w:sz="0" w:space="0" w:color="auto"/>
        <w:left w:val="none" w:sz="0" w:space="0" w:color="auto"/>
        <w:bottom w:val="none" w:sz="0" w:space="0" w:color="auto"/>
        <w:right w:val="none" w:sz="0" w:space="0" w:color="auto"/>
      </w:divBdr>
      <w:divsChild>
        <w:div w:id="833884655">
          <w:marLeft w:val="0"/>
          <w:marRight w:val="0"/>
          <w:marTop w:val="0"/>
          <w:marBottom w:val="0"/>
          <w:divBdr>
            <w:top w:val="none" w:sz="0" w:space="0" w:color="auto"/>
            <w:left w:val="none" w:sz="0" w:space="0" w:color="auto"/>
            <w:bottom w:val="none" w:sz="0" w:space="0" w:color="auto"/>
            <w:right w:val="none" w:sz="0" w:space="0" w:color="auto"/>
          </w:divBdr>
        </w:div>
        <w:div w:id="1009143014">
          <w:marLeft w:val="0"/>
          <w:marRight w:val="0"/>
          <w:marTop w:val="0"/>
          <w:marBottom w:val="0"/>
          <w:divBdr>
            <w:top w:val="none" w:sz="0" w:space="0" w:color="auto"/>
            <w:left w:val="none" w:sz="0" w:space="0" w:color="auto"/>
            <w:bottom w:val="none" w:sz="0" w:space="0" w:color="auto"/>
            <w:right w:val="none" w:sz="0" w:space="0" w:color="auto"/>
          </w:divBdr>
        </w:div>
        <w:div w:id="1081830201">
          <w:marLeft w:val="0"/>
          <w:marRight w:val="0"/>
          <w:marTop w:val="0"/>
          <w:marBottom w:val="0"/>
          <w:divBdr>
            <w:top w:val="none" w:sz="0" w:space="0" w:color="auto"/>
            <w:left w:val="none" w:sz="0" w:space="0" w:color="auto"/>
            <w:bottom w:val="none" w:sz="0" w:space="0" w:color="auto"/>
            <w:right w:val="none" w:sz="0" w:space="0" w:color="auto"/>
          </w:divBdr>
        </w:div>
        <w:div w:id="129134684">
          <w:marLeft w:val="0"/>
          <w:marRight w:val="0"/>
          <w:marTop w:val="0"/>
          <w:marBottom w:val="0"/>
          <w:divBdr>
            <w:top w:val="none" w:sz="0" w:space="0" w:color="auto"/>
            <w:left w:val="none" w:sz="0" w:space="0" w:color="auto"/>
            <w:bottom w:val="none" w:sz="0" w:space="0" w:color="auto"/>
            <w:right w:val="none" w:sz="0" w:space="0" w:color="auto"/>
          </w:divBdr>
        </w:div>
        <w:div w:id="475802250">
          <w:marLeft w:val="0"/>
          <w:marRight w:val="0"/>
          <w:marTop w:val="0"/>
          <w:marBottom w:val="0"/>
          <w:divBdr>
            <w:top w:val="none" w:sz="0" w:space="0" w:color="auto"/>
            <w:left w:val="none" w:sz="0" w:space="0" w:color="auto"/>
            <w:bottom w:val="none" w:sz="0" w:space="0" w:color="auto"/>
            <w:right w:val="none" w:sz="0" w:space="0" w:color="auto"/>
          </w:divBdr>
        </w:div>
        <w:div w:id="368535675">
          <w:marLeft w:val="0"/>
          <w:marRight w:val="0"/>
          <w:marTop w:val="0"/>
          <w:marBottom w:val="0"/>
          <w:divBdr>
            <w:top w:val="none" w:sz="0" w:space="0" w:color="auto"/>
            <w:left w:val="none" w:sz="0" w:space="0" w:color="auto"/>
            <w:bottom w:val="none" w:sz="0" w:space="0" w:color="auto"/>
            <w:right w:val="none" w:sz="0" w:space="0" w:color="auto"/>
          </w:divBdr>
        </w:div>
        <w:div w:id="1473986286">
          <w:marLeft w:val="0"/>
          <w:marRight w:val="0"/>
          <w:marTop w:val="0"/>
          <w:marBottom w:val="0"/>
          <w:divBdr>
            <w:top w:val="none" w:sz="0" w:space="0" w:color="auto"/>
            <w:left w:val="none" w:sz="0" w:space="0" w:color="auto"/>
            <w:bottom w:val="none" w:sz="0" w:space="0" w:color="auto"/>
            <w:right w:val="none" w:sz="0" w:space="0" w:color="auto"/>
          </w:divBdr>
        </w:div>
        <w:div w:id="1501238764">
          <w:marLeft w:val="0"/>
          <w:marRight w:val="0"/>
          <w:marTop w:val="0"/>
          <w:marBottom w:val="0"/>
          <w:divBdr>
            <w:top w:val="none" w:sz="0" w:space="0" w:color="auto"/>
            <w:left w:val="none" w:sz="0" w:space="0" w:color="auto"/>
            <w:bottom w:val="none" w:sz="0" w:space="0" w:color="auto"/>
            <w:right w:val="none" w:sz="0" w:space="0" w:color="auto"/>
          </w:divBdr>
        </w:div>
        <w:div w:id="172451960">
          <w:marLeft w:val="0"/>
          <w:marRight w:val="0"/>
          <w:marTop w:val="0"/>
          <w:marBottom w:val="0"/>
          <w:divBdr>
            <w:top w:val="none" w:sz="0" w:space="0" w:color="auto"/>
            <w:left w:val="none" w:sz="0" w:space="0" w:color="auto"/>
            <w:bottom w:val="none" w:sz="0" w:space="0" w:color="auto"/>
            <w:right w:val="none" w:sz="0" w:space="0" w:color="auto"/>
          </w:divBdr>
        </w:div>
        <w:div w:id="1488862072">
          <w:marLeft w:val="0"/>
          <w:marRight w:val="0"/>
          <w:marTop w:val="0"/>
          <w:marBottom w:val="0"/>
          <w:divBdr>
            <w:top w:val="none" w:sz="0" w:space="0" w:color="auto"/>
            <w:left w:val="none" w:sz="0" w:space="0" w:color="auto"/>
            <w:bottom w:val="none" w:sz="0" w:space="0" w:color="auto"/>
            <w:right w:val="none" w:sz="0" w:space="0" w:color="auto"/>
          </w:divBdr>
        </w:div>
        <w:div w:id="197474683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20/10/relationships/intelligence" Target="intelligence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TotalTime>
  <Pages>3</Pages>
  <Words>578</Words>
  <Characters>3354</Characters>
  <Application>Microsoft Office Word</Application>
  <DocSecurity>0</DocSecurity>
  <Lines>101</Lines>
  <Paragraphs>75</Paragraphs>
  <ScaleCrop>false</ScaleCrop>
  <Company/>
  <LinksUpToDate>false</LinksUpToDate>
  <CharactersWithSpaces>3857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Kathryn Larson</dc:creator>
  <cp:keywords/>
  <dc:description/>
  <cp:lastModifiedBy>Kirsten Burroughs</cp:lastModifiedBy>
  <cp:revision>12</cp:revision>
  <dcterms:created xsi:type="dcterms:W3CDTF">2025-11-07T19:46:00Z</dcterms:created>
  <dcterms:modified xsi:type="dcterms:W3CDTF">2025-11-07T20:06:00Z</dcterms:modified>
</cp:coreProperties>
</file>