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773C16" w14:textId="77777777" w:rsidR="00172992" w:rsidRDefault="00AD2E50" w:rsidP="00CA3946">
      <w:pPr>
        <w:jc w:val="center"/>
        <w:rPr>
          <w:rFonts w:ascii="Aldhabi" w:hAnsi="Aldhabi" w:cs="Aldhabi"/>
          <w:b/>
          <w:bCs/>
          <w:color w:val="153D63" w:themeColor="text2" w:themeTint="E6"/>
          <w:sz w:val="150"/>
          <w:szCs w:val="150"/>
        </w:rPr>
      </w:pPr>
      <w:r>
        <w:rPr>
          <w:noProof/>
        </w:rPr>
        <w:drawing>
          <wp:inline distT="0" distB="0" distL="0" distR="0" wp14:anchorId="2E3E0893" wp14:editId="009CE620">
            <wp:extent cx="4544704" cy="1304236"/>
            <wp:effectExtent l="0" t="0" r="0" b="0"/>
            <wp:docPr id="115961171" name="Picture 2" descr="A black background with blu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black background with blue text&#10;&#10;AI-generated content may be incorrec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585439" cy="1315926"/>
                    </a:xfrm>
                    <a:prstGeom prst="rect">
                      <a:avLst/>
                    </a:prstGeom>
                    <a:noFill/>
                    <a:ln>
                      <a:noFill/>
                    </a:ln>
                  </pic:spPr>
                </pic:pic>
              </a:graphicData>
            </a:graphic>
          </wp:inline>
        </w:drawing>
      </w:r>
    </w:p>
    <w:p w14:paraId="642B0AD5" w14:textId="77777777" w:rsidR="00C85A99" w:rsidRPr="00C85A99" w:rsidRDefault="00C85A99" w:rsidP="00172992">
      <w:pPr>
        <w:rPr>
          <w:rFonts w:ascii="Aldhabi" w:hAnsi="Aldhabi" w:cs="Aldhabi"/>
          <w:b/>
          <w:bCs/>
          <w:color w:val="F1A983" w:themeColor="accent2" w:themeTint="99"/>
          <w:sz w:val="20"/>
          <w:szCs w:val="20"/>
        </w:rPr>
      </w:pPr>
    </w:p>
    <w:p w14:paraId="6168FAA3" w14:textId="5894EBE8" w:rsidR="00CF5E79" w:rsidRPr="00172992" w:rsidRDefault="00CF5E79" w:rsidP="00C85A99">
      <w:pPr>
        <w:ind w:left="2880" w:firstLine="720"/>
        <w:rPr>
          <w:b/>
          <w:bCs/>
          <w:color w:val="215E99" w:themeColor="text2" w:themeTint="BF"/>
          <w:sz w:val="52"/>
          <w:szCs w:val="52"/>
        </w:rPr>
      </w:pPr>
      <w:r w:rsidRPr="00C85A99">
        <w:rPr>
          <w:rFonts w:ascii="Bernard MT Condensed" w:hAnsi="Bernard MT Condensed"/>
          <w:b/>
          <w:bCs/>
          <w:color w:val="F1A983" w:themeColor="accent2" w:themeTint="99"/>
          <w:sz w:val="120"/>
          <w:szCs w:val="120"/>
        </w:rPr>
        <w:t>P</w:t>
      </w:r>
      <w:r w:rsidRPr="00172992">
        <w:rPr>
          <w:b/>
          <w:bCs/>
          <w:color w:val="156082" w:themeColor="accent1"/>
          <w:sz w:val="52"/>
          <w:szCs w:val="52"/>
        </w:rPr>
        <w:t>urpose</w:t>
      </w:r>
    </w:p>
    <w:p w14:paraId="05AA59ED" w14:textId="4265299A" w:rsidR="00172992" w:rsidRPr="00172992" w:rsidRDefault="00172992" w:rsidP="00172992">
      <w:pPr>
        <w:ind w:left="3600"/>
        <w:rPr>
          <w:sz w:val="52"/>
          <w:szCs w:val="52"/>
        </w:rPr>
      </w:pPr>
      <w:r w:rsidRPr="00C85A99">
        <w:rPr>
          <w:rFonts w:ascii="Bernard MT Condensed" w:hAnsi="Bernard MT Condensed"/>
          <w:b/>
          <w:bCs/>
          <w:color w:val="F1A983" w:themeColor="accent2" w:themeTint="99"/>
          <w:sz w:val="120"/>
          <w:szCs w:val="120"/>
        </w:rPr>
        <w:t>E</w:t>
      </w:r>
      <w:r w:rsidRPr="00172992">
        <w:rPr>
          <w:b/>
          <w:bCs/>
          <w:color w:val="156082" w:themeColor="accent1"/>
          <w:sz w:val="52"/>
          <w:szCs w:val="52"/>
        </w:rPr>
        <w:t>xcellence</w:t>
      </w:r>
    </w:p>
    <w:p w14:paraId="422BAABA" w14:textId="77777777" w:rsidR="00172992" w:rsidRPr="00172992" w:rsidRDefault="00172992" w:rsidP="00172992">
      <w:pPr>
        <w:ind w:left="3600"/>
        <w:rPr>
          <w:sz w:val="52"/>
          <w:szCs w:val="52"/>
        </w:rPr>
      </w:pPr>
      <w:r w:rsidRPr="00C85A99">
        <w:rPr>
          <w:rFonts w:ascii="Bernard MT Condensed" w:hAnsi="Bernard MT Condensed"/>
          <w:b/>
          <w:bCs/>
          <w:color w:val="F1A983" w:themeColor="accent2" w:themeTint="99"/>
          <w:sz w:val="120"/>
          <w:szCs w:val="120"/>
        </w:rPr>
        <w:t>O</w:t>
      </w:r>
      <w:r w:rsidRPr="00172992">
        <w:rPr>
          <w:b/>
          <w:bCs/>
          <w:color w:val="156082" w:themeColor="accent1"/>
          <w:sz w:val="52"/>
          <w:szCs w:val="52"/>
        </w:rPr>
        <w:t>penness</w:t>
      </w:r>
    </w:p>
    <w:p w14:paraId="0D72A270" w14:textId="77777777" w:rsidR="00172992" w:rsidRPr="00172992" w:rsidRDefault="00172992" w:rsidP="00172992">
      <w:pPr>
        <w:ind w:left="3600"/>
        <w:rPr>
          <w:b/>
          <w:bCs/>
          <w:sz w:val="52"/>
          <w:szCs w:val="52"/>
        </w:rPr>
      </w:pPr>
      <w:r w:rsidRPr="00C85A99">
        <w:rPr>
          <w:rFonts w:ascii="Bernard MT Condensed" w:hAnsi="Bernard MT Condensed"/>
          <w:b/>
          <w:bCs/>
          <w:color w:val="F1A983" w:themeColor="accent2" w:themeTint="99"/>
          <w:sz w:val="120"/>
          <w:szCs w:val="120"/>
        </w:rPr>
        <w:t>P</w:t>
      </w:r>
      <w:r w:rsidRPr="00172992">
        <w:rPr>
          <w:b/>
          <w:bCs/>
          <w:color w:val="156082" w:themeColor="accent1"/>
          <w:sz w:val="52"/>
          <w:szCs w:val="52"/>
        </w:rPr>
        <w:t>assion</w:t>
      </w:r>
    </w:p>
    <w:p w14:paraId="64399603" w14:textId="77777777" w:rsidR="00172992" w:rsidRPr="00172992" w:rsidRDefault="00172992" w:rsidP="00172992">
      <w:pPr>
        <w:ind w:left="3600"/>
        <w:rPr>
          <w:b/>
          <w:bCs/>
          <w:sz w:val="52"/>
          <w:szCs w:val="52"/>
        </w:rPr>
      </w:pPr>
      <w:r w:rsidRPr="00C85A99">
        <w:rPr>
          <w:rFonts w:ascii="Bernard MT Condensed" w:hAnsi="Bernard MT Condensed"/>
          <w:b/>
          <w:bCs/>
          <w:color w:val="F1A983" w:themeColor="accent2" w:themeTint="99"/>
          <w:sz w:val="120"/>
          <w:szCs w:val="120"/>
        </w:rPr>
        <w:t>L</w:t>
      </w:r>
      <w:r w:rsidRPr="00172992">
        <w:rPr>
          <w:b/>
          <w:bCs/>
          <w:color w:val="156082" w:themeColor="accent1"/>
          <w:sz w:val="52"/>
          <w:szCs w:val="52"/>
        </w:rPr>
        <w:t>earning</w:t>
      </w:r>
    </w:p>
    <w:p w14:paraId="0C77B922" w14:textId="33318278" w:rsidR="00172992" w:rsidRPr="00172992" w:rsidRDefault="002265F9" w:rsidP="00172992">
      <w:pPr>
        <w:ind w:left="3600"/>
        <w:rPr>
          <w:sz w:val="52"/>
          <w:szCs w:val="52"/>
        </w:rPr>
      </w:pPr>
      <w:r>
        <w:rPr>
          <w:rFonts w:eastAsia="Times New Roman" w:cs="Times New Roman"/>
          <w:noProof/>
          <w:color w:val="000000"/>
          <w:kern w:val="0"/>
          <w:lang w:eastAsia="en-GB"/>
        </w:rPr>
        <mc:AlternateContent>
          <mc:Choice Requires="wps">
            <w:drawing>
              <wp:anchor distT="0" distB="0" distL="114300" distR="114300" simplePos="0" relativeHeight="251663362" behindDoc="0" locked="0" layoutInCell="1" allowOverlap="1" wp14:anchorId="0D671308" wp14:editId="663F5E4E">
                <wp:simplePos x="0" y="0"/>
                <wp:positionH relativeFrom="page">
                  <wp:align>left</wp:align>
                </wp:positionH>
                <wp:positionV relativeFrom="paragraph">
                  <wp:posOffset>909955</wp:posOffset>
                </wp:positionV>
                <wp:extent cx="4094328" cy="1304356"/>
                <wp:effectExtent l="0" t="19050" r="59055" b="10160"/>
                <wp:wrapNone/>
                <wp:docPr id="747351026" name="Right Triangle 1"/>
                <wp:cNvGraphicFramePr/>
                <a:graphic xmlns:a="http://schemas.openxmlformats.org/drawingml/2006/main">
                  <a:graphicData uri="http://schemas.microsoft.com/office/word/2010/wordprocessingShape">
                    <wps:wsp>
                      <wps:cNvSpPr/>
                      <wps:spPr>
                        <a:xfrm>
                          <a:off x="0" y="0"/>
                          <a:ext cx="4094328" cy="1304356"/>
                        </a:xfrm>
                        <a:prstGeom prst="rtTriangle">
                          <a:avLst/>
                        </a:prstGeom>
                        <a:solidFill>
                          <a:srgbClr val="0E2841">
                            <a:lumMod val="90000"/>
                            <a:lumOff val="10000"/>
                          </a:srgbClr>
                        </a:solidFill>
                        <a:ln w="19050" cap="flat" cmpd="sng" algn="ctr">
                          <a:solidFill>
                            <a:srgbClr val="0E2841">
                              <a:lumMod val="90000"/>
                              <a:lumOff val="1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5F9DB13" id="_x0000_t6" coordsize="21600,21600" o:spt="6" path="m,l,21600r21600,xe">
                <v:stroke joinstyle="miter"/>
                <v:path gradientshapeok="t" o:connecttype="custom" o:connectlocs="0,0;0,10800;0,21600;10800,21600;21600,21600;10800,10800" textboxrect="1800,12600,12600,19800"/>
              </v:shapetype>
              <v:shape id="Right Triangle 1" o:spid="_x0000_s1026" type="#_x0000_t6" style="position:absolute;margin-left:0;margin-top:71.65pt;width:322.4pt;height:102.7pt;z-index:251663362;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" fillcolor="#163e64" strokecolor="#163e64" strokeweight="1.5pt">
                <w10:wrap anchorx="page"/>
              </v:shape>
            </w:pict>
          </mc:Fallback>
        </mc:AlternateContent>
      </w:r>
      <w:r w:rsidR="00172992" w:rsidRPr="00C85A99">
        <w:rPr>
          <w:rFonts w:ascii="Bernard MT Condensed" w:hAnsi="Bernard MT Condensed"/>
          <w:b/>
          <w:bCs/>
          <w:color w:val="F1A983" w:themeColor="accent2" w:themeTint="99"/>
          <w:sz w:val="120"/>
          <w:szCs w:val="120"/>
        </w:rPr>
        <w:t>E</w:t>
      </w:r>
      <w:r w:rsidR="00172992" w:rsidRPr="00172992">
        <w:rPr>
          <w:b/>
          <w:bCs/>
          <w:color w:val="156082" w:themeColor="accent1"/>
          <w:sz w:val="52"/>
          <w:szCs w:val="52"/>
        </w:rPr>
        <w:t>mpathy</w:t>
      </w:r>
    </w:p>
    <w:p w14:paraId="2A34B280" w14:textId="12CEA32C" w:rsidR="00071E8A" w:rsidRPr="004D6813" w:rsidRDefault="00071E8A" w:rsidP="0055409D">
      <w:pPr>
        <w:jc w:val="both"/>
      </w:pPr>
      <w:r w:rsidRPr="004D6813">
        <w:lastRenderedPageBreak/>
        <w:t>Dear Team,</w:t>
      </w:r>
    </w:p>
    <w:p w14:paraId="42B0A886" w14:textId="2EDAA332" w:rsidR="00071E8A" w:rsidRDefault="00440AEF" w:rsidP="0055409D">
      <w:pPr>
        <w:jc w:val="both"/>
      </w:pPr>
      <w:r>
        <w:t xml:space="preserve">We are </w:t>
      </w:r>
      <w:r w:rsidR="00071E8A" w:rsidRPr="004D6813">
        <w:t xml:space="preserve">pleased to share an important update that marks an exciting new chapter for our organisation. After thoughtful reflection, consultation, and feedback, </w:t>
      </w:r>
      <w:r w:rsidR="00071E8A" w:rsidRPr="00440AEF">
        <w:t>we</w:t>
      </w:r>
      <w:r w:rsidR="00071E8A" w:rsidRPr="004D6813">
        <w:t xml:space="preserve"> are proud to introduce our refreshed </w:t>
      </w:r>
      <w:r w:rsidR="00CA3946">
        <w:rPr>
          <w:b/>
          <w:bCs/>
          <w:color w:val="215E99" w:themeColor="text2" w:themeTint="BF"/>
        </w:rPr>
        <w:t>C</w:t>
      </w:r>
      <w:r w:rsidR="00071E8A" w:rsidRPr="00C7662E">
        <w:rPr>
          <w:b/>
          <w:bCs/>
          <w:color w:val="215E99" w:themeColor="text2" w:themeTint="BF"/>
        </w:rPr>
        <w:t xml:space="preserve">ompany </w:t>
      </w:r>
      <w:r w:rsidR="00CA3946">
        <w:rPr>
          <w:b/>
          <w:bCs/>
          <w:color w:val="215E99" w:themeColor="text2" w:themeTint="BF"/>
        </w:rPr>
        <w:t>V</w:t>
      </w:r>
      <w:r w:rsidR="00071E8A" w:rsidRPr="00C7662E">
        <w:rPr>
          <w:b/>
          <w:bCs/>
          <w:color w:val="215E99" w:themeColor="text2" w:themeTint="BF"/>
        </w:rPr>
        <w:t xml:space="preserve">alues and </w:t>
      </w:r>
      <w:r w:rsidR="00CA3946">
        <w:rPr>
          <w:b/>
          <w:bCs/>
          <w:color w:val="215E99" w:themeColor="text2" w:themeTint="BF"/>
        </w:rPr>
        <w:t>M</w:t>
      </w:r>
      <w:r w:rsidR="00071E8A" w:rsidRPr="00C7662E">
        <w:rPr>
          <w:b/>
          <w:bCs/>
          <w:color w:val="215E99" w:themeColor="text2" w:themeTint="BF"/>
        </w:rPr>
        <w:t xml:space="preserve">ission </w:t>
      </w:r>
      <w:r w:rsidR="00CA3946">
        <w:rPr>
          <w:b/>
          <w:bCs/>
          <w:color w:val="215E99" w:themeColor="text2" w:themeTint="BF"/>
        </w:rPr>
        <w:t>S</w:t>
      </w:r>
      <w:r w:rsidR="00071E8A" w:rsidRPr="00C7662E">
        <w:rPr>
          <w:b/>
          <w:bCs/>
          <w:color w:val="215E99" w:themeColor="text2" w:themeTint="BF"/>
        </w:rPr>
        <w:t>tatement</w:t>
      </w:r>
      <w:r w:rsidR="003C684A">
        <w:t xml:space="preserve"> - </w:t>
      </w:r>
      <w:r w:rsidR="00071E8A" w:rsidRPr="004D6813">
        <w:t>with a renewed commitment to placing people at the heart of everything we do.</w:t>
      </w:r>
    </w:p>
    <w:p w14:paraId="6D74E72B" w14:textId="77777777" w:rsidR="002265F9" w:rsidRPr="004D6813" w:rsidRDefault="002265F9" w:rsidP="0055409D">
      <w:pPr>
        <w:jc w:val="both"/>
      </w:pPr>
    </w:p>
    <w:p w14:paraId="6C345DF3" w14:textId="4AD7B9CC" w:rsidR="002265F9" w:rsidRPr="00440AEF" w:rsidRDefault="00071E8A" w:rsidP="0055409D">
      <w:pPr>
        <w:jc w:val="both"/>
        <w:rPr>
          <w:b/>
          <w:bCs/>
          <w:color w:val="215E99" w:themeColor="text2" w:themeTint="BF"/>
        </w:rPr>
      </w:pPr>
      <w:r w:rsidRPr="00440AEF">
        <w:rPr>
          <w:b/>
          <w:bCs/>
          <w:color w:val="215E99" w:themeColor="text2" w:themeTint="BF"/>
        </w:rPr>
        <w:t>Why the Change?</w:t>
      </w:r>
    </w:p>
    <w:p w14:paraId="3BDFD1E2" w14:textId="5A02FA63" w:rsidR="00B92D5D" w:rsidRDefault="00071E8A" w:rsidP="0055409D">
      <w:pPr>
        <w:jc w:val="both"/>
      </w:pPr>
      <w:r w:rsidRPr="004D6813">
        <w:t>Over time, organisations evolve</w:t>
      </w:r>
      <w:r w:rsidR="001B3809" w:rsidRPr="004D6813">
        <w:t xml:space="preserve"> </w:t>
      </w:r>
      <w:r w:rsidR="001E42C1">
        <w:t>-</w:t>
      </w:r>
      <w:r w:rsidR="001B3809" w:rsidRPr="004D6813">
        <w:t xml:space="preserve"> </w:t>
      </w:r>
      <w:r w:rsidRPr="004D6813">
        <w:t xml:space="preserve">and so do the people who make them what they are. </w:t>
      </w:r>
    </w:p>
    <w:p w14:paraId="2B11AADB" w14:textId="3027FE1D" w:rsidR="00360AFD" w:rsidRDefault="00B92D5D" w:rsidP="0055409D">
      <w:pPr>
        <w:jc w:val="both"/>
      </w:pPr>
      <w:r>
        <w:t>Earlier this year</w:t>
      </w:r>
      <w:r w:rsidR="00F70651">
        <w:t xml:space="preserve">, we </w:t>
      </w:r>
      <w:r w:rsidR="00B521ED">
        <w:t xml:space="preserve">invited you to share the key values that you believe </w:t>
      </w:r>
      <w:r w:rsidR="001B351C">
        <w:t xml:space="preserve">best represent how we work at Venturi. These are reflected below and </w:t>
      </w:r>
      <w:r w:rsidR="00077712">
        <w:t xml:space="preserve">have </w:t>
      </w:r>
      <w:r w:rsidR="00B37D95">
        <w:t xml:space="preserve">proudly </w:t>
      </w:r>
      <w:r w:rsidR="00077712">
        <w:t xml:space="preserve">shaped the core values that define who </w:t>
      </w:r>
      <w:r w:rsidR="00023B25">
        <w:t xml:space="preserve">we </w:t>
      </w:r>
      <w:r w:rsidR="00077712">
        <w:t xml:space="preserve">are as a Company. </w:t>
      </w:r>
    </w:p>
    <w:p w14:paraId="7401920C" w14:textId="1E69B717" w:rsidR="002265F9" w:rsidRDefault="00360AFD" w:rsidP="0055409D">
      <w:pPr>
        <w:jc w:val="both"/>
      </w:pPr>
      <w:r>
        <w:rPr>
          <w:noProof/>
        </w:rPr>
        <w:drawing>
          <wp:anchor distT="0" distB="0" distL="114300" distR="114300" simplePos="0" relativeHeight="251659266" behindDoc="0" locked="0" layoutInCell="1" allowOverlap="1" wp14:anchorId="552C99BF" wp14:editId="333E636A">
            <wp:simplePos x="0" y="0"/>
            <wp:positionH relativeFrom="margin">
              <wp:align>center</wp:align>
            </wp:positionH>
            <wp:positionV relativeFrom="paragraph">
              <wp:posOffset>7620</wp:posOffset>
            </wp:positionV>
            <wp:extent cx="8177190" cy="6118860"/>
            <wp:effectExtent l="0" t="0" r="0" b="0"/>
            <wp:wrapNone/>
            <wp:docPr id="1" name="Picture 1" descr="A close-up of wor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up of words&#10;&#10;AI-generated content may be incorrec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177190" cy="61188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D2F2B4D" w14:textId="7BA8FF46" w:rsidR="002265F9" w:rsidRDefault="002265F9" w:rsidP="0055409D">
      <w:pPr>
        <w:jc w:val="both"/>
      </w:pPr>
    </w:p>
    <w:p w14:paraId="279ED6EC" w14:textId="04D03B26" w:rsidR="002F1771" w:rsidRDefault="002F1771" w:rsidP="0055409D">
      <w:pPr>
        <w:jc w:val="both"/>
      </w:pPr>
    </w:p>
    <w:p w14:paraId="2AB35A89" w14:textId="59D48CF0" w:rsidR="002F1771" w:rsidRDefault="002F1771" w:rsidP="0055409D">
      <w:pPr>
        <w:jc w:val="both"/>
      </w:pPr>
    </w:p>
    <w:p w14:paraId="06B48681" w14:textId="27F53009" w:rsidR="002265F9" w:rsidRDefault="002265F9" w:rsidP="0055409D">
      <w:pPr>
        <w:jc w:val="both"/>
      </w:pPr>
    </w:p>
    <w:p w14:paraId="3A44C88A" w14:textId="77777777" w:rsidR="002265F9" w:rsidRDefault="002265F9" w:rsidP="0055409D">
      <w:pPr>
        <w:jc w:val="both"/>
      </w:pPr>
    </w:p>
    <w:p w14:paraId="2E24CB60" w14:textId="77777777" w:rsidR="002265F9" w:rsidRDefault="002265F9" w:rsidP="0055409D">
      <w:pPr>
        <w:jc w:val="both"/>
      </w:pPr>
    </w:p>
    <w:p w14:paraId="55A99054" w14:textId="77777777" w:rsidR="002265F9" w:rsidRDefault="002265F9" w:rsidP="0055409D">
      <w:pPr>
        <w:jc w:val="both"/>
      </w:pPr>
    </w:p>
    <w:p w14:paraId="1811686F" w14:textId="77777777" w:rsidR="002265F9" w:rsidRDefault="002265F9" w:rsidP="0055409D">
      <w:pPr>
        <w:jc w:val="both"/>
      </w:pPr>
    </w:p>
    <w:p w14:paraId="26E13347" w14:textId="77777777" w:rsidR="002265F9" w:rsidRDefault="002265F9" w:rsidP="0055409D">
      <w:pPr>
        <w:jc w:val="both"/>
      </w:pPr>
    </w:p>
    <w:p w14:paraId="40838846" w14:textId="77777777" w:rsidR="002265F9" w:rsidRDefault="002265F9" w:rsidP="0055409D">
      <w:pPr>
        <w:jc w:val="both"/>
      </w:pPr>
    </w:p>
    <w:p w14:paraId="21F62517" w14:textId="77777777" w:rsidR="002265F9" w:rsidRDefault="002265F9" w:rsidP="0055409D">
      <w:pPr>
        <w:jc w:val="both"/>
      </w:pPr>
    </w:p>
    <w:p w14:paraId="545B7834" w14:textId="77777777" w:rsidR="002265F9" w:rsidRDefault="002265F9" w:rsidP="0055409D">
      <w:pPr>
        <w:jc w:val="both"/>
      </w:pPr>
    </w:p>
    <w:p w14:paraId="51017A38" w14:textId="77777777" w:rsidR="002265F9" w:rsidRDefault="002265F9" w:rsidP="0055409D">
      <w:pPr>
        <w:jc w:val="both"/>
      </w:pPr>
    </w:p>
    <w:p w14:paraId="53C0C423" w14:textId="77777777" w:rsidR="002265F9" w:rsidRDefault="002265F9" w:rsidP="0055409D">
      <w:pPr>
        <w:jc w:val="both"/>
      </w:pPr>
    </w:p>
    <w:p w14:paraId="70CE242F" w14:textId="77777777" w:rsidR="002265F9" w:rsidRDefault="002265F9" w:rsidP="0055409D">
      <w:pPr>
        <w:jc w:val="both"/>
      </w:pPr>
    </w:p>
    <w:p w14:paraId="08560538" w14:textId="43B9619A" w:rsidR="002265F9" w:rsidRDefault="002265F9" w:rsidP="0055409D">
      <w:pPr>
        <w:jc w:val="both"/>
      </w:pPr>
      <w:r>
        <w:rPr>
          <w:rFonts w:eastAsia="Times New Roman" w:cs="Times New Roman"/>
          <w:noProof/>
          <w:color w:val="000000"/>
          <w:kern w:val="0"/>
          <w:lang w:eastAsia="en-GB"/>
        </w:rPr>
        <mc:AlternateContent>
          <mc:Choice Requires="wps">
            <w:drawing>
              <wp:anchor distT="0" distB="0" distL="114300" distR="114300" simplePos="0" relativeHeight="251661314" behindDoc="0" locked="0" layoutInCell="1" allowOverlap="1" wp14:anchorId="00891BA0" wp14:editId="39E221A5">
                <wp:simplePos x="0" y="0"/>
                <wp:positionH relativeFrom="page">
                  <wp:align>left</wp:align>
                </wp:positionH>
                <wp:positionV relativeFrom="paragraph">
                  <wp:posOffset>381635</wp:posOffset>
                </wp:positionV>
                <wp:extent cx="4094328" cy="1304356"/>
                <wp:effectExtent l="0" t="19050" r="59055" b="10160"/>
                <wp:wrapNone/>
                <wp:docPr id="2080602256" name="Right Triangle 1"/>
                <wp:cNvGraphicFramePr/>
                <a:graphic xmlns:a="http://schemas.openxmlformats.org/drawingml/2006/main">
                  <a:graphicData uri="http://schemas.microsoft.com/office/word/2010/wordprocessingShape">
                    <wps:wsp>
                      <wps:cNvSpPr/>
                      <wps:spPr>
                        <a:xfrm>
                          <a:off x="0" y="0"/>
                          <a:ext cx="4094328" cy="1304356"/>
                        </a:xfrm>
                        <a:prstGeom prst="rtTriangle">
                          <a:avLst/>
                        </a:prstGeom>
                        <a:solidFill>
                          <a:srgbClr val="0E2841">
                            <a:lumMod val="90000"/>
                            <a:lumOff val="10000"/>
                          </a:srgbClr>
                        </a:solidFill>
                        <a:ln w="19050" cap="flat" cmpd="sng" algn="ctr">
                          <a:solidFill>
                            <a:srgbClr val="0E2841">
                              <a:lumMod val="90000"/>
                              <a:lumOff val="1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823FA3" id="Right Triangle 1" o:spid="_x0000_s1026" type="#_x0000_t6" style="position:absolute;margin-left:0;margin-top:30.05pt;width:322.4pt;height:102.7pt;z-index:251661314;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" fillcolor="#163e64" strokecolor="#163e64" strokeweight="1.5pt">
                <w10:wrap anchorx="page"/>
              </v:shape>
            </w:pict>
          </mc:Fallback>
        </mc:AlternateContent>
      </w:r>
    </w:p>
    <w:p w14:paraId="5D514845" w14:textId="77777777" w:rsidR="002265F9" w:rsidRDefault="002265F9" w:rsidP="0055409D">
      <w:pPr>
        <w:jc w:val="both"/>
      </w:pPr>
    </w:p>
    <w:p w14:paraId="371AA01E" w14:textId="1BAA848A" w:rsidR="00A31950" w:rsidRDefault="00071E8A" w:rsidP="0055409D">
      <w:pPr>
        <w:jc w:val="both"/>
      </w:pPr>
      <w:r w:rsidRPr="004D6813">
        <w:lastRenderedPageBreak/>
        <w:t>We’ve listened carefully to your voices, looked at how we work</w:t>
      </w:r>
      <w:r w:rsidR="002B4447">
        <w:t xml:space="preserve"> </w:t>
      </w:r>
      <w:r w:rsidRPr="004D6813">
        <w:t xml:space="preserve">and recognised the need to better </w:t>
      </w:r>
      <w:r w:rsidR="00F64D0B" w:rsidRPr="004D6813">
        <w:t xml:space="preserve">articulate </w:t>
      </w:r>
      <w:r w:rsidRPr="004D6813">
        <w:t>wh</w:t>
      </w:r>
      <w:r w:rsidR="0083025B" w:rsidRPr="004D6813">
        <w:t xml:space="preserve">y we exist as an organisation and </w:t>
      </w:r>
      <w:r w:rsidR="0059151B" w:rsidRPr="004D6813">
        <w:t>wh</w:t>
      </w:r>
      <w:r w:rsidR="00BA7474">
        <w:t>ich</w:t>
      </w:r>
      <w:r w:rsidR="0059151B" w:rsidRPr="004D6813">
        <w:t xml:space="preserve"> values </w:t>
      </w:r>
      <w:r w:rsidR="00FC27B6" w:rsidRPr="004D6813">
        <w:t xml:space="preserve">guide our work </w:t>
      </w:r>
      <w:r w:rsidR="00F64D0B" w:rsidRPr="004D6813">
        <w:t>every day</w:t>
      </w:r>
      <w:r w:rsidRPr="004D6813">
        <w:t xml:space="preserve">. </w:t>
      </w:r>
      <w:r w:rsidRPr="00440AEF">
        <w:t>This update is about more than words</w:t>
      </w:r>
      <w:r w:rsidR="00487FFC">
        <w:t xml:space="preserve"> - </w:t>
      </w:r>
      <w:r w:rsidRPr="00440AEF">
        <w:t xml:space="preserve">it’s about our identity, how we support one another, and how we deliver </w:t>
      </w:r>
      <w:r w:rsidR="00F64D0B" w:rsidRPr="00440AEF">
        <w:t xml:space="preserve">meaningful </w:t>
      </w:r>
      <w:r w:rsidRPr="00440AEF">
        <w:t>impact in a way that</w:t>
      </w:r>
      <w:r w:rsidR="0059151B" w:rsidRPr="00440AEF">
        <w:t xml:space="preserve"> i</w:t>
      </w:r>
      <w:r w:rsidRPr="00440AEF">
        <w:t>s truly aligned with our culture and aspirations.</w:t>
      </w:r>
      <w:r w:rsidR="0059151B" w:rsidRPr="004D6813">
        <w:t xml:space="preserve"> </w:t>
      </w:r>
    </w:p>
    <w:p w14:paraId="053939BE" w14:textId="048D8A46" w:rsidR="00360AFD" w:rsidRPr="00360AFD" w:rsidRDefault="00071E8A" w:rsidP="0055409D">
      <w:pPr>
        <w:jc w:val="both"/>
        <w:rPr>
          <w:color w:val="215E99" w:themeColor="text2" w:themeTint="BF"/>
        </w:rPr>
      </w:pPr>
      <w:r w:rsidRPr="004D6813">
        <w:t xml:space="preserve">At the core of this change is a clear purpose: </w:t>
      </w:r>
      <w:r w:rsidRPr="00440AEF">
        <w:rPr>
          <w:b/>
          <w:bCs/>
          <w:color w:val="215E99" w:themeColor="text2" w:themeTint="BF"/>
        </w:rPr>
        <w:t xml:space="preserve">to become more </w:t>
      </w:r>
      <w:r w:rsidR="001E42C1" w:rsidRPr="00440AEF">
        <w:rPr>
          <w:b/>
          <w:bCs/>
          <w:color w:val="215E99" w:themeColor="text2" w:themeTint="BF"/>
        </w:rPr>
        <w:t>people focused</w:t>
      </w:r>
      <w:r w:rsidRPr="00440AEF">
        <w:rPr>
          <w:color w:val="215E99" w:themeColor="text2" w:themeTint="BF"/>
        </w:rPr>
        <w:t>.</w:t>
      </w:r>
    </w:p>
    <w:p w14:paraId="4A10B9BA" w14:textId="61678C72" w:rsidR="0059151B" w:rsidRPr="004D6813" w:rsidRDefault="009F13B8" w:rsidP="0055409D">
      <w:pPr>
        <w:jc w:val="both"/>
      </w:pPr>
      <w:r w:rsidRPr="004D6813">
        <w:t>Within Venturi</w:t>
      </w:r>
      <w:r w:rsidR="00A31950">
        <w:t>,</w:t>
      </w:r>
      <w:r w:rsidRPr="004D6813">
        <w:t xml:space="preserve"> we provide life-changing support to our residents</w:t>
      </w:r>
      <w:r w:rsidR="00897CAE">
        <w:t xml:space="preserve"> and their families</w:t>
      </w:r>
      <w:r w:rsidR="00FC27B6" w:rsidRPr="004D6813">
        <w:t>.</w:t>
      </w:r>
      <w:r w:rsidR="00897CAE">
        <w:t xml:space="preserve"> </w:t>
      </w:r>
      <w:r w:rsidR="00FC27B6" w:rsidRPr="004D6813">
        <w:t>T</w:t>
      </w:r>
      <w:r w:rsidR="00EF5E9F" w:rsidRPr="004D6813">
        <w:t>ogether</w:t>
      </w:r>
      <w:r w:rsidR="00A31950">
        <w:t>,</w:t>
      </w:r>
      <w:r w:rsidR="00EF5E9F" w:rsidRPr="004D6813">
        <w:t xml:space="preserve"> we</w:t>
      </w:r>
      <w:r w:rsidRPr="004D6813">
        <w:t xml:space="preserve"> create a safe and caring environment</w:t>
      </w:r>
      <w:r w:rsidR="000339B0" w:rsidRPr="004D6813">
        <w:t xml:space="preserve"> </w:t>
      </w:r>
      <w:r w:rsidR="00F64D0B" w:rsidRPr="004D6813">
        <w:t xml:space="preserve">for </w:t>
      </w:r>
      <w:r w:rsidR="000339B0" w:rsidRPr="004D6813">
        <w:t>individuals w</w:t>
      </w:r>
      <w:r w:rsidR="00F64D0B" w:rsidRPr="004D6813">
        <w:t xml:space="preserve">ith </w:t>
      </w:r>
      <w:r w:rsidR="000339B0" w:rsidRPr="004D6813">
        <w:t>rich histories</w:t>
      </w:r>
      <w:r w:rsidR="008475DF">
        <w:t xml:space="preserve"> and </w:t>
      </w:r>
      <w:r w:rsidR="000339B0" w:rsidRPr="004D6813">
        <w:t>experiences</w:t>
      </w:r>
      <w:r w:rsidR="00774E0F" w:rsidRPr="004D6813">
        <w:t>.</w:t>
      </w:r>
      <w:r w:rsidR="000339B0" w:rsidRPr="004D6813">
        <w:t xml:space="preserve"> </w:t>
      </w:r>
      <w:r w:rsidR="00A7215F" w:rsidRPr="004D6813">
        <w:t>We recognise them as</w:t>
      </w:r>
      <w:r w:rsidR="0059151B" w:rsidRPr="004D6813">
        <w:t xml:space="preserve"> someone’s</w:t>
      </w:r>
      <w:r w:rsidR="00A7215F" w:rsidRPr="004D6813">
        <w:t xml:space="preserve"> </w:t>
      </w:r>
      <w:r w:rsidR="00FC27B6" w:rsidRPr="004D6813">
        <w:t>m</w:t>
      </w:r>
      <w:r w:rsidR="00A7215F" w:rsidRPr="004D6813">
        <w:t xml:space="preserve">other, </w:t>
      </w:r>
      <w:r w:rsidR="00FC27B6" w:rsidRPr="004D6813">
        <w:t>f</w:t>
      </w:r>
      <w:r w:rsidR="00A7215F" w:rsidRPr="004D6813">
        <w:t xml:space="preserve">ather, </w:t>
      </w:r>
      <w:r w:rsidR="00FC27B6" w:rsidRPr="004D6813">
        <w:t>b</w:t>
      </w:r>
      <w:r w:rsidR="00A7215F" w:rsidRPr="004D6813">
        <w:t xml:space="preserve">rother </w:t>
      </w:r>
      <w:r w:rsidR="00774E0F" w:rsidRPr="004D6813">
        <w:t xml:space="preserve">or </w:t>
      </w:r>
      <w:r w:rsidR="00FC27B6" w:rsidRPr="004D6813">
        <w:t>s</w:t>
      </w:r>
      <w:r w:rsidR="00A7215F" w:rsidRPr="004D6813">
        <w:t>ister</w:t>
      </w:r>
      <w:r w:rsidR="00110799">
        <w:t>;</w:t>
      </w:r>
      <w:r w:rsidR="00FC27B6" w:rsidRPr="004D6813">
        <w:t xml:space="preserve"> </w:t>
      </w:r>
      <w:r w:rsidR="00A7215F" w:rsidRPr="004D6813">
        <w:t xml:space="preserve">people who have cared for </w:t>
      </w:r>
      <w:r w:rsidR="001B3809" w:rsidRPr="004D6813">
        <w:t>others</w:t>
      </w:r>
      <w:r w:rsidR="00FC27B6" w:rsidRPr="004D6813">
        <w:t xml:space="preserve"> in the past and help</w:t>
      </w:r>
      <w:r w:rsidR="00897CAE">
        <w:t>ed</w:t>
      </w:r>
      <w:r w:rsidR="00FC27B6" w:rsidRPr="004D6813">
        <w:t xml:space="preserve"> </w:t>
      </w:r>
      <w:r w:rsidR="00A7215F" w:rsidRPr="004D6813">
        <w:t>shap</w:t>
      </w:r>
      <w:r w:rsidR="00FC27B6" w:rsidRPr="004D6813">
        <w:t xml:space="preserve">e </w:t>
      </w:r>
      <w:r w:rsidR="00B81B1F">
        <w:t xml:space="preserve">the </w:t>
      </w:r>
      <w:r w:rsidR="001B3809" w:rsidRPr="004D6813">
        <w:t xml:space="preserve">world we are </w:t>
      </w:r>
      <w:r w:rsidR="0059151B" w:rsidRPr="004D6813">
        <w:t>privilege</w:t>
      </w:r>
      <w:r w:rsidR="00897CAE">
        <w:t>d</w:t>
      </w:r>
      <w:r w:rsidR="0059151B" w:rsidRPr="004D6813">
        <w:t xml:space="preserve"> to live in</w:t>
      </w:r>
      <w:r w:rsidR="00897CAE">
        <w:t xml:space="preserve"> today</w:t>
      </w:r>
      <w:r w:rsidR="00774E0F" w:rsidRPr="004D6813">
        <w:t>.</w:t>
      </w:r>
      <w:r w:rsidR="00FC27B6" w:rsidRPr="004D6813">
        <w:t xml:space="preserve"> </w:t>
      </w:r>
      <w:r w:rsidR="00B81B1F">
        <w:t xml:space="preserve">During </w:t>
      </w:r>
      <w:r w:rsidR="00B81B1F" w:rsidRPr="004D6813">
        <w:t>one of the most challenging times of their lives</w:t>
      </w:r>
      <w:r w:rsidR="00B81B1F">
        <w:t>, o</w:t>
      </w:r>
      <w:r w:rsidR="00897CAE">
        <w:t xml:space="preserve">ur residents </w:t>
      </w:r>
      <w:r w:rsidR="0059151B" w:rsidRPr="004D6813">
        <w:t xml:space="preserve">deserve </w:t>
      </w:r>
      <w:r w:rsidR="00F64D0B" w:rsidRPr="004D6813">
        <w:t xml:space="preserve">nothing less than </w:t>
      </w:r>
      <w:r w:rsidR="0059151B" w:rsidRPr="004D6813">
        <w:t xml:space="preserve">to </w:t>
      </w:r>
      <w:r w:rsidR="00FC27B6" w:rsidRPr="004D6813">
        <w:t>be cared for</w:t>
      </w:r>
      <w:r w:rsidR="00F64D0B" w:rsidRPr="004D6813">
        <w:t xml:space="preserve"> with dignity, compassion and respect</w:t>
      </w:r>
      <w:r w:rsidR="00B81B1F">
        <w:t>.</w:t>
      </w:r>
      <w:r w:rsidR="00FC27B6" w:rsidRPr="004D6813">
        <w:t xml:space="preserve"> </w:t>
      </w:r>
    </w:p>
    <w:p w14:paraId="46ADC143" w14:textId="11895CC7" w:rsidR="00897CAE" w:rsidRPr="00440AEF" w:rsidRDefault="00897CAE" w:rsidP="00897CAE">
      <w:pPr>
        <w:spacing w:before="100" w:beforeAutospacing="1" w:after="100" w:afterAutospacing="1" w:line="240" w:lineRule="auto"/>
        <w:rPr>
          <w:rFonts w:eastAsia="Times New Roman" w:cs="Times New Roman"/>
          <w:color w:val="000000"/>
          <w:kern w:val="0"/>
          <w:lang w:eastAsia="en-GB"/>
          <w14:ligatures w14:val="none"/>
        </w:rPr>
      </w:pPr>
      <w:r w:rsidRPr="00440AEF">
        <w:rPr>
          <w:rFonts w:eastAsia="Times New Roman" w:cs="Times New Roman"/>
          <w:color w:val="000000"/>
          <w:kern w:val="0"/>
          <w:lang w:eastAsia="en-GB"/>
          <w14:ligatures w14:val="none"/>
        </w:rPr>
        <w:t>We believe that:</w:t>
      </w:r>
    </w:p>
    <w:p w14:paraId="12DC0DD8" w14:textId="77777777" w:rsidR="00897CAE" w:rsidRPr="00DC0678" w:rsidRDefault="00897CAE" w:rsidP="00FF1146">
      <w:pPr>
        <w:numPr>
          <w:ilvl w:val="0"/>
          <w:numId w:val="2"/>
        </w:numPr>
        <w:spacing w:before="100" w:beforeAutospacing="1" w:after="100" w:afterAutospacing="1" w:line="240" w:lineRule="auto"/>
        <w:jc w:val="both"/>
        <w:rPr>
          <w:rFonts w:eastAsia="Times New Roman" w:cs="Times New Roman"/>
          <w:b/>
          <w:bCs/>
          <w:color w:val="156082" w:themeColor="accent1"/>
          <w:kern w:val="0"/>
          <w:lang w:eastAsia="en-GB"/>
          <w14:ligatures w14:val="none"/>
        </w:rPr>
      </w:pPr>
      <w:r w:rsidRPr="00DC0678">
        <w:rPr>
          <w:rFonts w:eastAsia="Times New Roman" w:cs="Times New Roman"/>
          <w:b/>
          <w:bCs/>
          <w:color w:val="156082" w:themeColor="accent1"/>
          <w:kern w:val="0"/>
          <w:lang w:eastAsia="en-GB"/>
          <w14:ligatures w14:val="none"/>
        </w:rPr>
        <w:t>Care is a relationship, not a transaction.</w:t>
      </w:r>
    </w:p>
    <w:p w14:paraId="1F0BDD87" w14:textId="2A6EF5A3" w:rsidR="00897CAE" w:rsidRPr="00DC0678" w:rsidRDefault="00897CAE" w:rsidP="00FF1146">
      <w:pPr>
        <w:numPr>
          <w:ilvl w:val="0"/>
          <w:numId w:val="2"/>
        </w:numPr>
        <w:spacing w:before="100" w:beforeAutospacing="1" w:after="100" w:afterAutospacing="1" w:line="240" w:lineRule="auto"/>
        <w:jc w:val="both"/>
        <w:rPr>
          <w:rFonts w:eastAsia="Times New Roman" w:cs="Times New Roman"/>
          <w:b/>
          <w:bCs/>
          <w:color w:val="156082" w:themeColor="accent1"/>
          <w:kern w:val="0"/>
          <w:lang w:eastAsia="en-GB"/>
          <w14:ligatures w14:val="none"/>
        </w:rPr>
      </w:pPr>
      <w:r w:rsidRPr="00DC0678">
        <w:rPr>
          <w:rFonts w:eastAsia="Times New Roman" w:cs="Times New Roman"/>
          <w:b/>
          <w:bCs/>
          <w:color w:val="156082" w:themeColor="accent1"/>
          <w:kern w:val="0"/>
          <w:lang w:eastAsia="en-GB"/>
          <w14:ligatures w14:val="none"/>
        </w:rPr>
        <w:t>Every resident is someone’s family, and they deserve to feel respected, safe and at home.</w:t>
      </w:r>
    </w:p>
    <w:p w14:paraId="277D8AC4" w14:textId="1FC12820" w:rsidR="002265F9" w:rsidRPr="00DC0678" w:rsidRDefault="00897CAE" w:rsidP="0055409D">
      <w:pPr>
        <w:numPr>
          <w:ilvl w:val="0"/>
          <w:numId w:val="2"/>
        </w:numPr>
        <w:spacing w:before="100" w:beforeAutospacing="1" w:after="100" w:afterAutospacing="1" w:line="240" w:lineRule="auto"/>
        <w:jc w:val="both"/>
        <w:rPr>
          <w:rFonts w:eastAsia="Times New Roman" w:cs="Times New Roman"/>
          <w:b/>
          <w:bCs/>
          <w:color w:val="156082" w:themeColor="accent1"/>
          <w:kern w:val="0"/>
          <w:lang w:eastAsia="en-GB"/>
          <w14:ligatures w14:val="none"/>
        </w:rPr>
      </w:pPr>
      <w:r w:rsidRPr="00DC0678">
        <w:rPr>
          <w:rFonts w:eastAsia="Times New Roman" w:cs="Times New Roman"/>
          <w:b/>
          <w:bCs/>
          <w:color w:val="156082" w:themeColor="accent1"/>
          <w:kern w:val="0"/>
          <w:lang w:eastAsia="en-GB"/>
          <w14:ligatures w14:val="none"/>
        </w:rPr>
        <w:t>Every staff member deserves an environment where they can thrive and lead with empathy.</w:t>
      </w:r>
    </w:p>
    <w:p w14:paraId="382CD73D" w14:textId="77777777" w:rsidR="00F57BD9" w:rsidRPr="00F57BD9" w:rsidRDefault="00F57BD9" w:rsidP="00F57BD9">
      <w:pPr>
        <w:spacing w:before="100" w:beforeAutospacing="1" w:after="100" w:afterAutospacing="1" w:line="240" w:lineRule="auto"/>
        <w:ind w:left="720"/>
        <w:jc w:val="both"/>
        <w:rPr>
          <w:rFonts w:eastAsia="Times New Roman" w:cs="Times New Roman"/>
          <w:color w:val="000000"/>
          <w:kern w:val="0"/>
          <w:lang w:eastAsia="en-GB"/>
          <w14:ligatures w14:val="none"/>
        </w:rPr>
      </w:pPr>
    </w:p>
    <w:p w14:paraId="1676BDAC" w14:textId="2B4A03B9" w:rsidR="002265F9" w:rsidRPr="00F57BD9" w:rsidRDefault="00071E8A" w:rsidP="001E42C1">
      <w:pPr>
        <w:jc w:val="center"/>
        <w:rPr>
          <w:b/>
          <w:bCs/>
          <w:color w:val="215E99" w:themeColor="text2" w:themeTint="BF"/>
          <w:sz w:val="48"/>
          <w:szCs w:val="48"/>
        </w:rPr>
      </w:pPr>
      <w:r w:rsidRPr="002265F9">
        <w:rPr>
          <w:b/>
          <w:bCs/>
          <w:color w:val="215E99" w:themeColor="text2" w:themeTint="BF"/>
          <w:sz w:val="48"/>
          <w:szCs w:val="48"/>
        </w:rPr>
        <w:t>Our New Mission Statement</w:t>
      </w:r>
      <w:r w:rsidR="00F57BD9">
        <w:rPr>
          <w:b/>
          <w:bCs/>
          <w:color w:val="215E99" w:themeColor="text2" w:themeTint="BF"/>
          <w:sz w:val="48"/>
          <w:szCs w:val="48"/>
        </w:rPr>
        <w:t>:</w:t>
      </w:r>
    </w:p>
    <w:p w14:paraId="54E78100" w14:textId="48E1CF24" w:rsidR="0059151B" w:rsidRPr="00F57BD9" w:rsidRDefault="009C20C2" w:rsidP="00F57BD9">
      <w:pPr>
        <w:spacing w:before="100" w:beforeAutospacing="1" w:after="100" w:afterAutospacing="1" w:line="240" w:lineRule="auto"/>
        <w:jc w:val="center"/>
        <w:rPr>
          <w:rFonts w:eastAsia="Times New Roman" w:cs="Times New Roman"/>
          <w:b/>
          <w:bCs/>
          <w:i/>
          <w:iCs/>
          <w:color w:val="F1A983" w:themeColor="accent2" w:themeTint="99"/>
          <w:kern w:val="0"/>
          <w:sz w:val="40"/>
          <w:szCs w:val="40"/>
          <w:lang w:eastAsia="en-GB"/>
          <w14:ligatures w14:val="none"/>
        </w:rPr>
      </w:pPr>
      <w:r>
        <w:rPr>
          <w:rFonts w:eastAsia="Times New Roman" w:cs="Times New Roman"/>
          <w:b/>
          <w:bCs/>
          <w:i/>
          <w:iCs/>
          <w:color w:val="F1A983" w:themeColor="accent2" w:themeTint="99"/>
          <w:kern w:val="0"/>
          <w:sz w:val="40"/>
          <w:szCs w:val="40"/>
          <w:lang w:eastAsia="en-GB"/>
          <w14:ligatures w14:val="none"/>
        </w:rPr>
        <w:t>“</w:t>
      </w:r>
      <w:r w:rsidR="0059151B" w:rsidRPr="00F57BD9">
        <w:rPr>
          <w:rFonts w:eastAsia="Times New Roman" w:cs="Times New Roman"/>
          <w:b/>
          <w:bCs/>
          <w:i/>
          <w:iCs/>
          <w:color w:val="F1A983" w:themeColor="accent2" w:themeTint="99"/>
          <w:kern w:val="0"/>
          <w:sz w:val="40"/>
          <w:szCs w:val="40"/>
          <w:lang w:eastAsia="en-GB"/>
          <w14:ligatures w14:val="none"/>
        </w:rPr>
        <w:t>Our daily mission is to make each moment meaningful</w:t>
      </w:r>
      <w:r w:rsidR="00B81B1F" w:rsidRPr="00F57BD9">
        <w:rPr>
          <w:rFonts w:eastAsia="Times New Roman" w:cs="Times New Roman"/>
          <w:b/>
          <w:bCs/>
          <w:i/>
          <w:iCs/>
          <w:color w:val="F1A983" w:themeColor="accent2" w:themeTint="99"/>
          <w:kern w:val="0"/>
          <w:sz w:val="40"/>
          <w:szCs w:val="40"/>
          <w:lang w:eastAsia="en-GB"/>
          <w14:ligatures w14:val="none"/>
        </w:rPr>
        <w:t xml:space="preserve"> for us and for those around us</w:t>
      </w:r>
      <w:r w:rsidR="00440AEF" w:rsidRPr="00F57BD9">
        <w:rPr>
          <w:rFonts w:eastAsia="Times New Roman" w:cs="Times New Roman"/>
          <w:b/>
          <w:bCs/>
          <w:i/>
          <w:iCs/>
          <w:color w:val="F1A983" w:themeColor="accent2" w:themeTint="99"/>
          <w:kern w:val="0"/>
          <w:sz w:val="40"/>
          <w:szCs w:val="40"/>
          <w:lang w:eastAsia="en-GB"/>
          <w14:ligatures w14:val="none"/>
        </w:rPr>
        <w:t xml:space="preserve"> </w:t>
      </w:r>
      <w:r w:rsidR="0059151B" w:rsidRPr="00F57BD9">
        <w:rPr>
          <w:rFonts w:eastAsia="Times New Roman" w:cs="Times New Roman"/>
          <w:b/>
          <w:bCs/>
          <w:i/>
          <w:iCs/>
          <w:color w:val="F1A983" w:themeColor="accent2" w:themeTint="99"/>
          <w:kern w:val="0"/>
          <w:sz w:val="40"/>
          <w:szCs w:val="40"/>
          <w:lang w:eastAsia="en-GB"/>
          <w14:ligatures w14:val="none"/>
        </w:rPr>
        <w:t>through acts of kindness, integrity, and connection.</w:t>
      </w:r>
      <w:r w:rsidR="00897CAE" w:rsidRPr="00F57BD9">
        <w:rPr>
          <w:rFonts w:eastAsia="Times New Roman" w:cs="Times New Roman"/>
          <w:b/>
          <w:bCs/>
          <w:i/>
          <w:iCs/>
          <w:color w:val="F1A983" w:themeColor="accent2" w:themeTint="99"/>
          <w:kern w:val="0"/>
          <w:sz w:val="40"/>
          <w:szCs w:val="40"/>
          <w:lang w:eastAsia="en-GB"/>
          <w14:ligatures w14:val="none"/>
        </w:rPr>
        <w:t xml:space="preserve"> </w:t>
      </w:r>
      <w:r w:rsidR="00B81B1F" w:rsidRPr="00F57BD9">
        <w:rPr>
          <w:rFonts w:eastAsia="Times New Roman" w:cs="Times New Roman"/>
          <w:b/>
          <w:bCs/>
          <w:i/>
          <w:iCs/>
          <w:color w:val="F1A983" w:themeColor="accent2" w:themeTint="99"/>
          <w:kern w:val="0"/>
          <w:sz w:val="40"/>
          <w:szCs w:val="40"/>
          <w:lang w:eastAsia="en-GB"/>
          <w14:ligatures w14:val="none"/>
        </w:rPr>
        <w:t>We</w:t>
      </w:r>
      <w:r w:rsidR="008475DF" w:rsidRPr="00F57BD9">
        <w:rPr>
          <w:rFonts w:eastAsia="Times New Roman" w:cs="Times New Roman"/>
          <w:b/>
          <w:bCs/>
          <w:i/>
          <w:iCs/>
          <w:color w:val="F1A983" w:themeColor="accent2" w:themeTint="99"/>
          <w:kern w:val="0"/>
          <w:sz w:val="40"/>
          <w:szCs w:val="40"/>
          <w:lang w:eastAsia="en-GB"/>
          <w14:ligatures w14:val="none"/>
        </w:rPr>
        <w:t xml:space="preserve"> provide compassionate, person-centred care that honours the lives and legacies of our residents and their families</w:t>
      </w:r>
      <w:r w:rsidR="00E6780B">
        <w:rPr>
          <w:rFonts w:eastAsia="Times New Roman" w:cs="Times New Roman"/>
          <w:b/>
          <w:bCs/>
          <w:i/>
          <w:iCs/>
          <w:color w:val="F1A983" w:themeColor="accent2" w:themeTint="99"/>
          <w:kern w:val="0"/>
          <w:sz w:val="40"/>
          <w:szCs w:val="40"/>
          <w:lang w:eastAsia="en-GB"/>
          <w14:ligatures w14:val="none"/>
        </w:rPr>
        <w:t>,</w:t>
      </w:r>
      <w:r w:rsidR="00EE7300">
        <w:rPr>
          <w:rFonts w:eastAsia="Times New Roman" w:cs="Times New Roman"/>
          <w:b/>
          <w:bCs/>
          <w:i/>
          <w:iCs/>
          <w:color w:val="F1A983" w:themeColor="accent2" w:themeTint="99"/>
          <w:kern w:val="0"/>
          <w:sz w:val="40"/>
          <w:szCs w:val="40"/>
          <w:lang w:eastAsia="en-GB"/>
          <w14:ligatures w14:val="none"/>
        </w:rPr>
        <w:t xml:space="preserve"> whil</w:t>
      </w:r>
      <w:r w:rsidR="00E6780B">
        <w:rPr>
          <w:rFonts w:eastAsia="Times New Roman" w:cs="Times New Roman"/>
          <w:b/>
          <w:bCs/>
          <w:i/>
          <w:iCs/>
          <w:color w:val="F1A983" w:themeColor="accent2" w:themeTint="99"/>
          <w:kern w:val="0"/>
          <w:sz w:val="40"/>
          <w:szCs w:val="40"/>
          <w:lang w:eastAsia="en-GB"/>
          <w14:ligatures w14:val="none"/>
        </w:rPr>
        <w:t>e</w:t>
      </w:r>
      <w:r w:rsidR="008475DF" w:rsidRPr="00F57BD9">
        <w:rPr>
          <w:rFonts w:eastAsia="Times New Roman" w:cs="Times New Roman"/>
          <w:b/>
          <w:bCs/>
          <w:i/>
          <w:iCs/>
          <w:color w:val="F1A983" w:themeColor="accent2" w:themeTint="99"/>
          <w:kern w:val="0"/>
          <w:sz w:val="40"/>
          <w:szCs w:val="40"/>
          <w:lang w:eastAsia="en-GB"/>
          <w14:ligatures w14:val="none"/>
        </w:rPr>
        <w:t xml:space="preserve"> fostering a culture where our staff feel empowered, valued, and inspired to grow.</w:t>
      </w:r>
      <w:r>
        <w:rPr>
          <w:rFonts w:eastAsia="Times New Roman" w:cs="Times New Roman"/>
          <w:b/>
          <w:bCs/>
          <w:i/>
          <w:iCs/>
          <w:color w:val="F1A983" w:themeColor="accent2" w:themeTint="99"/>
          <w:kern w:val="0"/>
          <w:sz w:val="40"/>
          <w:szCs w:val="40"/>
          <w:lang w:eastAsia="en-GB"/>
          <w14:ligatures w14:val="none"/>
        </w:rPr>
        <w:t>”</w:t>
      </w:r>
    </w:p>
    <w:p w14:paraId="69C576B6" w14:textId="7A0ED5F3" w:rsidR="00360AFD" w:rsidRDefault="00DC0678" w:rsidP="001E42C1">
      <w:pPr>
        <w:jc w:val="center"/>
        <w:rPr>
          <w:b/>
          <w:bCs/>
          <w:color w:val="215E99" w:themeColor="text2" w:themeTint="BF"/>
          <w:sz w:val="48"/>
          <w:szCs w:val="48"/>
        </w:rPr>
      </w:pPr>
      <w:r>
        <w:rPr>
          <w:rFonts w:eastAsia="Times New Roman" w:cs="Times New Roman"/>
          <w:noProof/>
          <w:color w:val="000000"/>
          <w:kern w:val="0"/>
          <w:lang w:eastAsia="en-GB"/>
        </w:rPr>
        <mc:AlternateContent>
          <mc:Choice Requires="wps">
            <w:drawing>
              <wp:anchor distT="0" distB="0" distL="114300" distR="114300" simplePos="0" relativeHeight="251658240" behindDoc="0" locked="0" layoutInCell="1" allowOverlap="1" wp14:anchorId="336D02B2" wp14:editId="67EF8490">
                <wp:simplePos x="0" y="0"/>
                <wp:positionH relativeFrom="page">
                  <wp:posOffset>15240</wp:posOffset>
                </wp:positionH>
                <wp:positionV relativeFrom="paragraph">
                  <wp:posOffset>198120</wp:posOffset>
                </wp:positionV>
                <wp:extent cx="4094328" cy="1304356"/>
                <wp:effectExtent l="0" t="19050" r="59055" b="10160"/>
                <wp:wrapNone/>
                <wp:docPr id="891805475" name="Right Triangle 1"/>
                <wp:cNvGraphicFramePr/>
                <a:graphic xmlns:a="http://schemas.openxmlformats.org/drawingml/2006/main">
                  <a:graphicData uri="http://schemas.microsoft.com/office/word/2010/wordprocessingShape">
                    <wps:wsp>
                      <wps:cNvSpPr/>
                      <wps:spPr>
                        <a:xfrm>
                          <a:off x="0" y="0"/>
                          <a:ext cx="4094328" cy="1304356"/>
                        </a:xfrm>
                        <a:prstGeom prst="rtTriangle">
                          <a:avLst/>
                        </a:prstGeom>
                        <a:solidFill>
                          <a:schemeClr val="tx2">
                            <a:lumMod val="90000"/>
                            <a:lumOff val="10000"/>
                          </a:schemeClr>
                        </a:solidFill>
                        <a:ln>
                          <a:solidFill>
                            <a:schemeClr val="tx2">
                              <a:lumMod val="90000"/>
                              <a:lumOff val="10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5D45DC6" id="_x0000_t6" coordsize="21600,21600" o:spt="6" path="m,l,21600r21600,xe">
                <v:stroke joinstyle="miter"/>
                <v:path gradientshapeok="t" o:connecttype="custom" o:connectlocs="0,0;0,10800;0,21600;10800,21600;21600,21600;10800,10800" textboxrect="1800,12600,12600,19800"/>
              </v:shapetype>
              <v:shape id="Right Triangle 1" o:spid="_x0000_s1026" type="#_x0000_t6" style="position:absolute;margin-left:1.2pt;margin-top:15.6pt;width:322.4pt;height:102.7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" fillcolor="#153e64 [2911]" strokecolor="#153e64 [2911]" strokeweight="1.5pt">
                <w10:wrap anchorx="page"/>
              </v:shape>
            </w:pict>
          </mc:Fallback>
        </mc:AlternateContent>
      </w:r>
    </w:p>
    <w:p w14:paraId="0E3E7AD2" w14:textId="44FE45B8" w:rsidR="00071E8A" w:rsidRPr="00F57BD9" w:rsidRDefault="00071E8A" w:rsidP="001E42C1">
      <w:pPr>
        <w:jc w:val="center"/>
        <w:rPr>
          <w:b/>
          <w:bCs/>
          <w:color w:val="215E99" w:themeColor="text2" w:themeTint="BF"/>
          <w:sz w:val="48"/>
          <w:szCs w:val="48"/>
        </w:rPr>
      </w:pPr>
      <w:r w:rsidRPr="00F57BD9">
        <w:rPr>
          <w:b/>
          <w:bCs/>
          <w:color w:val="215E99" w:themeColor="text2" w:themeTint="BF"/>
          <w:sz w:val="48"/>
          <w:szCs w:val="48"/>
        </w:rPr>
        <w:lastRenderedPageBreak/>
        <w:t>Our Core Values</w:t>
      </w:r>
    </w:p>
    <w:p w14:paraId="0B66F68C" w14:textId="1BFCC99C" w:rsidR="00440AEF" w:rsidRDefault="00071E8A" w:rsidP="001E42C1">
      <w:pPr>
        <w:jc w:val="center"/>
      </w:pPr>
      <w:r w:rsidRPr="004D6813">
        <w:t>We are introducing a new set of values that reflect our shared priorities and define how we show up for each other every day:</w:t>
      </w:r>
    </w:p>
    <w:p w14:paraId="52274E60" w14:textId="3CFBA400" w:rsidR="0055409D" w:rsidRPr="00F57BD9" w:rsidRDefault="00440AEF" w:rsidP="0055409D">
      <w:pPr>
        <w:jc w:val="both"/>
        <w:rPr>
          <w:sz w:val="40"/>
          <w:szCs w:val="40"/>
        </w:rPr>
      </w:pPr>
      <w:r w:rsidRPr="00753B69">
        <w:rPr>
          <w:rFonts w:ascii="Bernard MT Condensed" w:hAnsi="Bernard MT Condensed"/>
          <w:b/>
          <w:bCs/>
          <w:color w:val="F1A983" w:themeColor="accent2" w:themeTint="99"/>
          <w:sz w:val="60"/>
          <w:szCs w:val="60"/>
        </w:rPr>
        <w:t>P</w:t>
      </w:r>
      <w:r w:rsidR="0055409D" w:rsidRPr="00F57BD9">
        <w:rPr>
          <w:b/>
          <w:bCs/>
          <w:color w:val="215E99" w:themeColor="text2" w:themeTint="BF"/>
          <w:sz w:val="40"/>
          <w:szCs w:val="40"/>
        </w:rPr>
        <w:t>urpose</w:t>
      </w:r>
    </w:p>
    <w:p w14:paraId="3FD94C8F" w14:textId="562A8A8E" w:rsidR="00774E0F" w:rsidRPr="004D6813" w:rsidRDefault="0055409D" w:rsidP="0055409D">
      <w:pPr>
        <w:jc w:val="both"/>
      </w:pPr>
      <w:r w:rsidRPr="004D6813">
        <w:t>We are driven by a clear understanding of why we do what we do</w:t>
      </w:r>
      <w:r w:rsidR="00774E0F" w:rsidRPr="004D6813">
        <w:t xml:space="preserve">: </w:t>
      </w:r>
      <w:r w:rsidRPr="004D6813">
        <w:t xml:space="preserve">to </w:t>
      </w:r>
      <w:r w:rsidR="00774E0F" w:rsidRPr="004D6813">
        <w:t xml:space="preserve">enrich lives, honour legacies and </w:t>
      </w:r>
      <w:r w:rsidRPr="004D6813">
        <w:t>make a meaningful difference every day</w:t>
      </w:r>
      <w:r w:rsidR="00774E0F" w:rsidRPr="004D6813">
        <w:t xml:space="preserve">, for our residents, their families, our colleagues and our community. </w:t>
      </w:r>
    </w:p>
    <w:p w14:paraId="3852D20A" w14:textId="46823A42" w:rsidR="0055409D" w:rsidRPr="00F57BD9" w:rsidRDefault="0055409D" w:rsidP="0055409D">
      <w:pPr>
        <w:jc w:val="both"/>
        <w:rPr>
          <w:sz w:val="40"/>
          <w:szCs w:val="40"/>
        </w:rPr>
      </w:pPr>
      <w:r w:rsidRPr="00753B69">
        <w:rPr>
          <w:rFonts w:ascii="Bernard MT Condensed" w:hAnsi="Bernard MT Condensed"/>
          <w:b/>
          <w:bCs/>
          <w:color w:val="F1A983" w:themeColor="accent2" w:themeTint="99"/>
          <w:sz w:val="60"/>
          <w:szCs w:val="60"/>
        </w:rPr>
        <w:t>E</w:t>
      </w:r>
      <w:r w:rsidR="00440AEF" w:rsidRPr="00F57BD9">
        <w:rPr>
          <w:b/>
          <w:bCs/>
          <w:color w:val="215E99" w:themeColor="text2" w:themeTint="BF"/>
          <w:sz w:val="40"/>
          <w:szCs w:val="40"/>
        </w:rPr>
        <w:t>x</w:t>
      </w:r>
      <w:r w:rsidRPr="00F57BD9">
        <w:rPr>
          <w:b/>
          <w:bCs/>
          <w:color w:val="215E99" w:themeColor="text2" w:themeTint="BF"/>
          <w:sz w:val="40"/>
          <w:szCs w:val="40"/>
        </w:rPr>
        <w:t>cellence</w:t>
      </w:r>
    </w:p>
    <w:p w14:paraId="5C5094DC" w14:textId="16885DFA" w:rsidR="0055409D" w:rsidRPr="004D6813" w:rsidRDefault="00774E0F" w:rsidP="0055409D">
      <w:pPr>
        <w:jc w:val="both"/>
      </w:pPr>
      <w:r w:rsidRPr="00440AEF">
        <w:rPr>
          <w:color w:val="000000"/>
        </w:rPr>
        <w:t>We hold ourselves to the highest standards, delivering exceptional care and creating an environment where both residents and staff can thrive</w:t>
      </w:r>
      <w:r w:rsidR="0055409D" w:rsidRPr="004D6813">
        <w:t>.</w:t>
      </w:r>
    </w:p>
    <w:p w14:paraId="1A6BA3DA" w14:textId="5E7668F5" w:rsidR="0055409D" w:rsidRPr="00F57BD9" w:rsidRDefault="0055409D" w:rsidP="0055409D">
      <w:pPr>
        <w:jc w:val="both"/>
        <w:rPr>
          <w:sz w:val="40"/>
          <w:szCs w:val="40"/>
        </w:rPr>
      </w:pPr>
      <w:r w:rsidRPr="00753B69">
        <w:rPr>
          <w:rFonts w:ascii="Bernard MT Condensed" w:hAnsi="Bernard MT Condensed"/>
          <w:b/>
          <w:bCs/>
          <w:color w:val="F1A983" w:themeColor="accent2" w:themeTint="99"/>
          <w:sz w:val="60"/>
          <w:szCs w:val="60"/>
        </w:rPr>
        <w:t>O</w:t>
      </w:r>
      <w:r w:rsidRPr="00F57BD9">
        <w:rPr>
          <w:b/>
          <w:bCs/>
          <w:color w:val="215E99" w:themeColor="text2" w:themeTint="BF"/>
          <w:sz w:val="40"/>
          <w:szCs w:val="40"/>
        </w:rPr>
        <w:t>penness</w:t>
      </w:r>
    </w:p>
    <w:p w14:paraId="2E799333" w14:textId="3767CDB2" w:rsidR="0055409D" w:rsidRPr="004D6813" w:rsidRDefault="00774E0F" w:rsidP="0055409D">
      <w:pPr>
        <w:jc w:val="both"/>
      </w:pPr>
      <w:r w:rsidRPr="00440AEF">
        <w:rPr>
          <w:color w:val="000000"/>
        </w:rPr>
        <w:t>We build trust through honest, respectful communication</w:t>
      </w:r>
      <w:r w:rsidR="00F35EC8">
        <w:rPr>
          <w:color w:val="000000"/>
        </w:rPr>
        <w:t xml:space="preserve">, </w:t>
      </w:r>
      <w:r w:rsidRPr="00440AEF">
        <w:rPr>
          <w:color w:val="000000"/>
        </w:rPr>
        <w:t>welcoming feedback, sharing ideas, and embracing change as a path to continuous growth</w:t>
      </w:r>
      <w:r w:rsidR="0055409D" w:rsidRPr="004D6813">
        <w:t>.</w:t>
      </w:r>
    </w:p>
    <w:p w14:paraId="0910DD6D" w14:textId="5C11DFD2" w:rsidR="0055409D" w:rsidRPr="00F57BD9" w:rsidRDefault="0055409D" w:rsidP="0055409D">
      <w:pPr>
        <w:jc w:val="both"/>
        <w:rPr>
          <w:b/>
          <w:bCs/>
          <w:sz w:val="40"/>
          <w:szCs w:val="40"/>
        </w:rPr>
      </w:pPr>
      <w:r w:rsidRPr="00753B69">
        <w:rPr>
          <w:rFonts w:ascii="Bernard MT Condensed" w:hAnsi="Bernard MT Condensed"/>
          <w:b/>
          <w:bCs/>
          <w:color w:val="F1A983" w:themeColor="accent2" w:themeTint="99"/>
          <w:sz w:val="60"/>
          <w:szCs w:val="60"/>
        </w:rPr>
        <w:t>P</w:t>
      </w:r>
      <w:r w:rsidRPr="00F57BD9">
        <w:rPr>
          <w:b/>
          <w:bCs/>
          <w:color w:val="215E99" w:themeColor="text2" w:themeTint="BF"/>
          <w:sz w:val="40"/>
          <w:szCs w:val="40"/>
        </w:rPr>
        <w:t>assion</w:t>
      </w:r>
    </w:p>
    <w:p w14:paraId="21A8EF00" w14:textId="4191109D" w:rsidR="00774E0F" w:rsidRPr="00440AEF" w:rsidRDefault="0055409D" w:rsidP="0055409D">
      <w:pPr>
        <w:jc w:val="both"/>
        <w:rPr>
          <w:color w:val="000000"/>
        </w:rPr>
      </w:pPr>
      <w:r w:rsidRPr="004D6813">
        <w:t>We are passionate about delivering exceptional care</w:t>
      </w:r>
      <w:r w:rsidR="00774E0F" w:rsidRPr="004D6813">
        <w:t xml:space="preserve">. </w:t>
      </w:r>
      <w:r w:rsidR="00774E0F" w:rsidRPr="00440AEF">
        <w:rPr>
          <w:color w:val="000000"/>
        </w:rPr>
        <w:t xml:space="preserve">We </w:t>
      </w:r>
      <w:r w:rsidR="004D6813" w:rsidRPr="00440AEF">
        <w:rPr>
          <w:color w:val="000000"/>
        </w:rPr>
        <w:t xml:space="preserve">take pride in </w:t>
      </w:r>
      <w:r w:rsidR="00774E0F" w:rsidRPr="00440AEF">
        <w:rPr>
          <w:color w:val="000000"/>
        </w:rPr>
        <w:t>what we do and in making a real difference in peopl</w:t>
      </w:r>
      <w:r w:rsidR="00F35EC8">
        <w:rPr>
          <w:color w:val="000000"/>
        </w:rPr>
        <w:t>e’s</w:t>
      </w:r>
      <w:r w:rsidR="00774E0F" w:rsidRPr="00440AEF">
        <w:rPr>
          <w:color w:val="000000"/>
        </w:rPr>
        <w:t xml:space="preserve"> lives.</w:t>
      </w:r>
    </w:p>
    <w:p w14:paraId="3B693145" w14:textId="4DCD5B04" w:rsidR="0055409D" w:rsidRPr="00F57BD9" w:rsidRDefault="0055409D" w:rsidP="0055409D">
      <w:pPr>
        <w:jc w:val="both"/>
        <w:rPr>
          <w:b/>
          <w:bCs/>
          <w:sz w:val="40"/>
          <w:szCs w:val="40"/>
        </w:rPr>
      </w:pPr>
      <w:r w:rsidRPr="001572BF">
        <w:rPr>
          <w:rFonts w:ascii="Bernard MT Condensed" w:hAnsi="Bernard MT Condensed"/>
          <w:b/>
          <w:bCs/>
          <w:color w:val="F1A983" w:themeColor="accent2" w:themeTint="99"/>
          <w:sz w:val="60"/>
          <w:szCs w:val="60"/>
        </w:rPr>
        <w:t>L</w:t>
      </w:r>
      <w:r w:rsidRPr="00F57BD9">
        <w:rPr>
          <w:b/>
          <w:bCs/>
          <w:color w:val="215E99" w:themeColor="text2" w:themeTint="BF"/>
          <w:sz w:val="40"/>
          <w:szCs w:val="40"/>
        </w:rPr>
        <w:t>earning</w:t>
      </w:r>
    </w:p>
    <w:p w14:paraId="4D93F0F1" w14:textId="43414030" w:rsidR="0055409D" w:rsidRPr="004D6813" w:rsidRDefault="004D6813" w:rsidP="0055409D">
      <w:pPr>
        <w:jc w:val="both"/>
      </w:pPr>
      <w:r w:rsidRPr="00440AEF">
        <w:rPr>
          <w:color w:val="000000"/>
        </w:rPr>
        <w:t>We are committed to personal and professional growth</w:t>
      </w:r>
      <w:r w:rsidR="00E3066A">
        <w:rPr>
          <w:color w:val="000000"/>
        </w:rPr>
        <w:t xml:space="preserve">; </w:t>
      </w:r>
      <w:r w:rsidRPr="00440AEF">
        <w:rPr>
          <w:color w:val="000000"/>
        </w:rPr>
        <w:t>empowering each other through ongoing development, reflection, and shared knowledge</w:t>
      </w:r>
      <w:r w:rsidR="0055409D" w:rsidRPr="004D6813">
        <w:t>.</w:t>
      </w:r>
    </w:p>
    <w:p w14:paraId="3F8F3554" w14:textId="4F470F27" w:rsidR="0055409D" w:rsidRPr="00801090" w:rsidRDefault="0055409D" w:rsidP="0055409D">
      <w:pPr>
        <w:jc w:val="both"/>
        <w:rPr>
          <w:sz w:val="40"/>
          <w:szCs w:val="40"/>
        </w:rPr>
      </w:pPr>
      <w:r w:rsidRPr="006931C3">
        <w:rPr>
          <w:rFonts w:ascii="Bernard MT Condensed" w:hAnsi="Bernard MT Condensed"/>
          <w:b/>
          <w:bCs/>
          <w:color w:val="F1A983" w:themeColor="accent2" w:themeTint="99"/>
          <w:sz w:val="60"/>
          <w:szCs w:val="60"/>
        </w:rPr>
        <w:t>E</w:t>
      </w:r>
      <w:r w:rsidRPr="00801090">
        <w:rPr>
          <w:b/>
          <w:bCs/>
          <w:color w:val="215E99" w:themeColor="text2" w:themeTint="BF"/>
          <w:sz w:val="40"/>
          <w:szCs w:val="40"/>
        </w:rPr>
        <w:t>mpathy</w:t>
      </w:r>
    </w:p>
    <w:p w14:paraId="63D450A8" w14:textId="6708CDA8" w:rsidR="004D6813" w:rsidRPr="004D6813" w:rsidRDefault="0055409D" w:rsidP="0055409D">
      <w:pPr>
        <w:jc w:val="both"/>
      </w:pPr>
      <w:r w:rsidRPr="004D6813">
        <w:t>We actively listen and</w:t>
      </w:r>
      <w:r w:rsidR="004D6813" w:rsidRPr="00440AEF">
        <w:rPr>
          <w:color w:val="000000"/>
        </w:rPr>
        <w:t xml:space="preserve"> seek to understand before being understood</w:t>
      </w:r>
      <w:r w:rsidR="000962C3">
        <w:rPr>
          <w:color w:val="000000"/>
        </w:rPr>
        <w:t>,</w:t>
      </w:r>
      <w:r w:rsidR="00E3066A">
        <w:rPr>
          <w:color w:val="000000"/>
        </w:rPr>
        <w:t xml:space="preserve"> </w:t>
      </w:r>
      <w:r w:rsidR="004D6813" w:rsidRPr="00440AEF">
        <w:rPr>
          <w:color w:val="000000"/>
        </w:rPr>
        <w:t>recognising the unique stories, feelings, and needs of others.</w:t>
      </w:r>
    </w:p>
    <w:p w14:paraId="213630B6" w14:textId="44509049" w:rsidR="00F57BD9" w:rsidRDefault="00F57BD9" w:rsidP="0055409D">
      <w:pPr>
        <w:jc w:val="both"/>
      </w:pPr>
    </w:p>
    <w:p w14:paraId="092AD48F" w14:textId="6AB7755E" w:rsidR="004D6813" w:rsidRPr="004D6813" w:rsidRDefault="009074C8" w:rsidP="0055409D">
      <w:pPr>
        <w:jc w:val="both"/>
      </w:pPr>
      <w:r w:rsidRPr="004D6813">
        <w:lastRenderedPageBreak/>
        <w:t xml:space="preserve">We </w:t>
      </w:r>
      <w:r w:rsidR="004D6813" w:rsidRPr="004D6813">
        <w:t xml:space="preserve">believe </w:t>
      </w:r>
      <w:r w:rsidRPr="004D6813">
        <w:t>t</w:t>
      </w:r>
      <w:r w:rsidR="00071E8A" w:rsidRPr="004D6813">
        <w:t>hese values shape the way we work together, make decisions, and deliver on our mission.</w:t>
      </w:r>
    </w:p>
    <w:p w14:paraId="7DE0010C" w14:textId="35F90BE7" w:rsidR="00071E8A" w:rsidRPr="00440AEF" w:rsidRDefault="00071E8A" w:rsidP="0055409D">
      <w:pPr>
        <w:jc w:val="both"/>
        <w:rPr>
          <w:b/>
          <w:bCs/>
          <w:color w:val="215E99" w:themeColor="text2" w:themeTint="BF"/>
        </w:rPr>
      </w:pPr>
      <w:r w:rsidRPr="00440AEF">
        <w:rPr>
          <w:b/>
          <w:bCs/>
          <w:color w:val="215E99" w:themeColor="text2" w:themeTint="BF"/>
        </w:rPr>
        <w:t>What Happens Next?</w:t>
      </w:r>
    </w:p>
    <w:p w14:paraId="159530C2" w14:textId="6F655E1F" w:rsidR="00071E8A" w:rsidRPr="004D6813" w:rsidRDefault="00071E8A" w:rsidP="0055409D">
      <w:pPr>
        <w:jc w:val="both"/>
      </w:pPr>
      <w:r w:rsidRPr="004D6813">
        <w:t>Over the coming weeks, we’ll be embedding these values into how we work</w:t>
      </w:r>
      <w:r w:rsidR="000962C3">
        <w:t xml:space="preserve"> - </w:t>
      </w:r>
      <w:r w:rsidRPr="004D6813">
        <w:t>from team conversations and recognition programmes to performance frameworks and leadership behaviours. We’ll also be offering sessions where you can learn more about the mission and values, ask questions, and share your thoughts.</w:t>
      </w:r>
    </w:p>
    <w:p w14:paraId="177C3EA6" w14:textId="783DFA4F" w:rsidR="00071E8A" w:rsidRPr="004D6813" w:rsidRDefault="00071E8A" w:rsidP="0055409D">
      <w:pPr>
        <w:jc w:val="both"/>
      </w:pPr>
      <w:r w:rsidRPr="004D6813">
        <w:t xml:space="preserve">We believe this shift will strengthen our culture, clarify our purpose, and create a more connected and supportive </w:t>
      </w:r>
      <w:r w:rsidR="00637353" w:rsidRPr="004D6813">
        <w:t>w</w:t>
      </w:r>
      <w:r w:rsidR="00637353">
        <w:t>o</w:t>
      </w:r>
      <w:r w:rsidR="00637353" w:rsidRPr="004D6813">
        <w:t>rkplace</w:t>
      </w:r>
      <w:r w:rsidRPr="004D6813">
        <w:t>.</w:t>
      </w:r>
    </w:p>
    <w:p w14:paraId="147C1450" w14:textId="1B3DAF1A" w:rsidR="00071E8A" w:rsidRPr="004D6813" w:rsidRDefault="00071E8A" w:rsidP="0055409D">
      <w:pPr>
        <w:jc w:val="both"/>
      </w:pPr>
      <w:r w:rsidRPr="004D6813">
        <w:t xml:space="preserve">Thank you for everything you do, and for being part of this journey. </w:t>
      </w:r>
    </w:p>
    <w:p w14:paraId="3B598EC4" w14:textId="47943D44" w:rsidR="00156ADF" w:rsidRDefault="00156ADF" w:rsidP="00462482">
      <w:pPr>
        <w:pStyle w:val="NormalWeb"/>
      </w:pPr>
    </w:p>
    <w:p w14:paraId="24FE4015" w14:textId="3C01C48A" w:rsidR="00B863D1" w:rsidRDefault="00B863D1" w:rsidP="00B863D1">
      <w:pPr>
        <w:pStyle w:val="NormalWeb"/>
      </w:pPr>
    </w:p>
    <w:p w14:paraId="4BA1193A" w14:textId="0C593489" w:rsidR="00AD33EE" w:rsidRPr="004D6813" w:rsidRDefault="00B15AB6">
      <w:r>
        <w:rPr>
          <w:rFonts w:eastAsia="Times New Roman" w:cs="Times New Roman"/>
          <w:noProof/>
          <w:color w:val="000000"/>
          <w:kern w:val="0"/>
          <w:lang w:eastAsia="en-GB"/>
        </w:rPr>
        <mc:AlternateContent>
          <mc:Choice Requires="wps">
            <w:drawing>
              <wp:anchor distT="0" distB="0" distL="114300" distR="114300" simplePos="0" relativeHeight="251658242" behindDoc="0" locked="0" layoutInCell="1" allowOverlap="1" wp14:anchorId="14EC5E71" wp14:editId="30F5915C">
                <wp:simplePos x="0" y="0"/>
                <wp:positionH relativeFrom="page">
                  <wp:align>left</wp:align>
                </wp:positionH>
                <wp:positionV relativeFrom="paragraph">
                  <wp:posOffset>4845069</wp:posOffset>
                </wp:positionV>
                <wp:extent cx="4121624" cy="1569085"/>
                <wp:effectExtent l="0" t="19050" r="50800" b="12065"/>
                <wp:wrapNone/>
                <wp:docPr id="302678963" name="Right Triangle 1"/>
                <wp:cNvGraphicFramePr/>
                <a:graphic xmlns:a="http://schemas.openxmlformats.org/drawingml/2006/main">
                  <a:graphicData uri="http://schemas.microsoft.com/office/word/2010/wordprocessingShape">
                    <wps:wsp>
                      <wps:cNvSpPr/>
                      <wps:spPr>
                        <a:xfrm>
                          <a:off x="0" y="0"/>
                          <a:ext cx="4121624" cy="1569085"/>
                        </a:xfrm>
                        <a:prstGeom prst="rtTriangle">
                          <a:avLst/>
                        </a:prstGeom>
                        <a:solidFill>
                          <a:schemeClr val="tx2">
                            <a:lumMod val="90000"/>
                            <a:lumOff val="10000"/>
                          </a:schemeClr>
                        </a:solidFill>
                        <a:ln>
                          <a:solidFill>
                            <a:schemeClr val="tx2">
                              <a:lumMod val="90000"/>
                              <a:lumOff val="10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FF4BDA" id="Right Triangle 1" o:spid="_x0000_s1026" type="#_x0000_t6" style="position:absolute;margin-left:0;margin-top:381.5pt;width:324.55pt;height:123.55pt;z-index:251658242;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" fillcolor="#153e64 [2911]" strokecolor="#153e64 [2911]" strokeweight="1.5pt">
                <w10:wrap anchorx="page"/>
              </v:shape>
            </w:pict>
          </mc:Fallback>
        </mc:AlternateContent>
      </w:r>
    </w:p>
    <w:sectPr w:rsidR="00AD33EE" w:rsidRPr="004D6813" w:rsidSect="00AD2E50">
      <w:headerReference w:type="even" r:id="rId13"/>
      <w:headerReference w:type="default" r:id="rId14"/>
      <w:footerReference w:type="even" r:id="rId15"/>
      <w:footerReference w:type="default" r:id="rId16"/>
      <w:headerReference w:type="first" r:id="rId17"/>
      <w:footerReference w:type="first" r:id="rId1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97215F" w14:textId="77777777" w:rsidR="00406753" w:rsidRDefault="00406753" w:rsidP="00637353">
      <w:pPr>
        <w:spacing w:after="0" w:line="240" w:lineRule="auto"/>
      </w:pPr>
      <w:r>
        <w:separator/>
      </w:r>
    </w:p>
  </w:endnote>
  <w:endnote w:type="continuationSeparator" w:id="0">
    <w:p w14:paraId="763B355D" w14:textId="77777777" w:rsidR="00406753" w:rsidRDefault="00406753" w:rsidP="006373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ldhabi">
    <w:charset w:val="B2"/>
    <w:family w:val="auto"/>
    <w:pitch w:val="variable"/>
    <w:sig w:usb0="80002007" w:usb1="80000000" w:usb2="00000008" w:usb3="00000000" w:csb0="00000041" w:csb1="00000000"/>
  </w:font>
  <w:font w:name="Bernard MT Condensed">
    <w:panose1 w:val="020508060609050204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F95BFF" w14:textId="77777777" w:rsidR="00B863D1" w:rsidRDefault="00B863D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92BF82" w14:textId="77777777" w:rsidR="00B863D1" w:rsidRDefault="00B863D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05479F" w14:textId="77777777" w:rsidR="00B863D1" w:rsidRDefault="00B863D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536E71" w14:textId="77777777" w:rsidR="00406753" w:rsidRDefault="00406753" w:rsidP="00637353">
      <w:pPr>
        <w:spacing w:after="0" w:line="240" w:lineRule="auto"/>
      </w:pPr>
      <w:r>
        <w:separator/>
      </w:r>
    </w:p>
  </w:footnote>
  <w:footnote w:type="continuationSeparator" w:id="0">
    <w:p w14:paraId="0C42CFB2" w14:textId="77777777" w:rsidR="00406753" w:rsidRDefault="00406753" w:rsidP="0063735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6D1D8C" w14:textId="77777777" w:rsidR="00B863D1" w:rsidRDefault="00B863D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7DD027" w14:textId="3413D0AC" w:rsidR="00637353" w:rsidRDefault="0002366A" w:rsidP="00637353">
    <w:pPr>
      <w:pStyle w:val="NormalWeb"/>
      <w:jc w:val="right"/>
    </w:pPr>
    <w:r>
      <w:rPr>
        <w:noProof/>
      </w:rPr>
      <w:t xml:space="preserve"> </w:t>
    </w:r>
    <w:r w:rsidR="00637353">
      <w:rPr>
        <w:noProof/>
      </w:rPr>
      <w:drawing>
        <wp:inline distT="0" distB="0" distL="0" distR="0" wp14:anchorId="6FA74F7E" wp14:editId="687A4C00">
          <wp:extent cx="1551693" cy="524638"/>
          <wp:effectExtent l="0" t="0" r="0" b="0"/>
          <wp:docPr id="3" name="Picture 2" descr="A black background with blu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black background with blue text&#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04989" cy="542658"/>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C19738" w14:textId="77777777" w:rsidR="00B863D1" w:rsidRDefault="00B863D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F4338C"/>
    <w:multiLevelType w:val="multilevel"/>
    <w:tmpl w:val="80165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35179DE"/>
    <w:multiLevelType w:val="multilevel"/>
    <w:tmpl w:val="08748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75547601">
    <w:abstractNumId w:val="0"/>
  </w:num>
  <w:num w:numId="2" w16cid:durableId="55478217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1E8A"/>
    <w:rsid w:val="0002366A"/>
    <w:rsid w:val="00023B25"/>
    <w:rsid w:val="000339B0"/>
    <w:rsid w:val="00071E8A"/>
    <w:rsid w:val="00075598"/>
    <w:rsid w:val="00077712"/>
    <w:rsid w:val="000962C3"/>
    <w:rsid w:val="00110799"/>
    <w:rsid w:val="00153F3F"/>
    <w:rsid w:val="00156ADF"/>
    <w:rsid w:val="001572BF"/>
    <w:rsid w:val="00172992"/>
    <w:rsid w:val="001B351C"/>
    <w:rsid w:val="001B3809"/>
    <w:rsid w:val="001E42C1"/>
    <w:rsid w:val="002265F9"/>
    <w:rsid w:val="00233194"/>
    <w:rsid w:val="00247502"/>
    <w:rsid w:val="002B4447"/>
    <w:rsid w:val="002F1771"/>
    <w:rsid w:val="00312585"/>
    <w:rsid w:val="00321963"/>
    <w:rsid w:val="00360886"/>
    <w:rsid w:val="00360AFD"/>
    <w:rsid w:val="003C684A"/>
    <w:rsid w:val="00406753"/>
    <w:rsid w:val="00440AEF"/>
    <w:rsid w:val="00461644"/>
    <w:rsid w:val="00462482"/>
    <w:rsid w:val="00487FFC"/>
    <w:rsid w:val="004D6813"/>
    <w:rsid w:val="00533434"/>
    <w:rsid w:val="0055136A"/>
    <w:rsid w:val="0055409D"/>
    <w:rsid w:val="005611F9"/>
    <w:rsid w:val="0059151B"/>
    <w:rsid w:val="006128EC"/>
    <w:rsid w:val="00637353"/>
    <w:rsid w:val="006931C3"/>
    <w:rsid w:val="006A4E2D"/>
    <w:rsid w:val="006D7112"/>
    <w:rsid w:val="006E54F5"/>
    <w:rsid w:val="00706233"/>
    <w:rsid w:val="00753B69"/>
    <w:rsid w:val="00774E0F"/>
    <w:rsid w:val="007A7EEA"/>
    <w:rsid w:val="00801090"/>
    <w:rsid w:val="0083025B"/>
    <w:rsid w:val="008475DF"/>
    <w:rsid w:val="008778A6"/>
    <w:rsid w:val="00897CAE"/>
    <w:rsid w:val="008A28C2"/>
    <w:rsid w:val="008F76AA"/>
    <w:rsid w:val="00905F9E"/>
    <w:rsid w:val="009074C8"/>
    <w:rsid w:val="00932F2C"/>
    <w:rsid w:val="0097719A"/>
    <w:rsid w:val="009A60C7"/>
    <w:rsid w:val="009B5CFE"/>
    <w:rsid w:val="009C1734"/>
    <w:rsid w:val="009C20C2"/>
    <w:rsid w:val="009E0B4B"/>
    <w:rsid w:val="009F13B8"/>
    <w:rsid w:val="00A31950"/>
    <w:rsid w:val="00A62B88"/>
    <w:rsid w:val="00A7215F"/>
    <w:rsid w:val="00A802E7"/>
    <w:rsid w:val="00A8640A"/>
    <w:rsid w:val="00AD2E50"/>
    <w:rsid w:val="00AD33EE"/>
    <w:rsid w:val="00B15AB6"/>
    <w:rsid w:val="00B37D95"/>
    <w:rsid w:val="00B521ED"/>
    <w:rsid w:val="00B5387C"/>
    <w:rsid w:val="00B81B1F"/>
    <w:rsid w:val="00B863D1"/>
    <w:rsid w:val="00B92D5D"/>
    <w:rsid w:val="00BA7474"/>
    <w:rsid w:val="00BB76CC"/>
    <w:rsid w:val="00C7662E"/>
    <w:rsid w:val="00C85A99"/>
    <w:rsid w:val="00CA3946"/>
    <w:rsid w:val="00CA7861"/>
    <w:rsid w:val="00CD35E3"/>
    <w:rsid w:val="00CF5E79"/>
    <w:rsid w:val="00DC0678"/>
    <w:rsid w:val="00DD7CD0"/>
    <w:rsid w:val="00DE5E7F"/>
    <w:rsid w:val="00E3066A"/>
    <w:rsid w:val="00E45C3B"/>
    <w:rsid w:val="00E6780B"/>
    <w:rsid w:val="00EE7300"/>
    <w:rsid w:val="00EF5E9F"/>
    <w:rsid w:val="00F0141B"/>
    <w:rsid w:val="00F35EC8"/>
    <w:rsid w:val="00F53F83"/>
    <w:rsid w:val="00F57BD9"/>
    <w:rsid w:val="00F64D0B"/>
    <w:rsid w:val="00F70651"/>
    <w:rsid w:val="00F8777E"/>
    <w:rsid w:val="00F87906"/>
    <w:rsid w:val="00F976C9"/>
    <w:rsid w:val="00FA07E8"/>
    <w:rsid w:val="00FC11F4"/>
    <w:rsid w:val="00FC27B6"/>
    <w:rsid w:val="00FE1E7A"/>
    <w:rsid w:val="00FF11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D465BA"/>
  <w15:chartTrackingRefBased/>
  <w15:docId w15:val="{B6460665-4515-4D49-8912-8FA9A95DD6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71E8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71E8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71E8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071E8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71E8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71E8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71E8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71E8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71E8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1E8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71E8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71E8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071E8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71E8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71E8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71E8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71E8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71E8A"/>
    <w:rPr>
      <w:rFonts w:eastAsiaTheme="majorEastAsia" w:cstheme="majorBidi"/>
      <w:color w:val="272727" w:themeColor="text1" w:themeTint="D8"/>
    </w:rPr>
  </w:style>
  <w:style w:type="paragraph" w:styleId="Title">
    <w:name w:val="Title"/>
    <w:basedOn w:val="Normal"/>
    <w:next w:val="Normal"/>
    <w:link w:val="TitleChar"/>
    <w:uiPriority w:val="10"/>
    <w:qFormat/>
    <w:rsid w:val="00071E8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71E8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71E8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71E8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71E8A"/>
    <w:pPr>
      <w:spacing w:before="160"/>
      <w:jc w:val="center"/>
    </w:pPr>
    <w:rPr>
      <w:i/>
      <w:iCs/>
      <w:color w:val="404040" w:themeColor="text1" w:themeTint="BF"/>
    </w:rPr>
  </w:style>
  <w:style w:type="character" w:customStyle="1" w:styleId="QuoteChar">
    <w:name w:val="Quote Char"/>
    <w:basedOn w:val="DefaultParagraphFont"/>
    <w:link w:val="Quote"/>
    <w:uiPriority w:val="29"/>
    <w:rsid w:val="00071E8A"/>
    <w:rPr>
      <w:i/>
      <w:iCs/>
      <w:color w:val="404040" w:themeColor="text1" w:themeTint="BF"/>
    </w:rPr>
  </w:style>
  <w:style w:type="paragraph" w:styleId="ListParagraph">
    <w:name w:val="List Paragraph"/>
    <w:basedOn w:val="Normal"/>
    <w:uiPriority w:val="34"/>
    <w:qFormat/>
    <w:rsid w:val="00071E8A"/>
    <w:pPr>
      <w:ind w:left="720"/>
      <w:contextualSpacing/>
    </w:pPr>
  </w:style>
  <w:style w:type="character" w:styleId="IntenseEmphasis">
    <w:name w:val="Intense Emphasis"/>
    <w:basedOn w:val="DefaultParagraphFont"/>
    <w:uiPriority w:val="21"/>
    <w:qFormat/>
    <w:rsid w:val="00071E8A"/>
    <w:rPr>
      <w:i/>
      <w:iCs/>
      <w:color w:val="0F4761" w:themeColor="accent1" w:themeShade="BF"/>
    </w:rPr>
  </w:style>
  <w:style w:type="paragraph" w:styleId="IntenseQuote">
    <w:name w:val="Intense Quote"/>
    <w:basedOn w:val="Normal"/>
    <w:next w:val="Normal"/>
    <w:link w:val="IntenseQuoteChar"/>
    <w:uiPriority w:val="30"/>
    <w:qFormat/>
    <w:rsid w:val="00071E8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71E8A"/>
    <w:rPr>
      <w:i/>
      <w:iCs/>
      <w:color w:val="0F4761" w:themeColor="accent1" w:themeShade="BF"/>
    </w:rPr>
  </w:style>
  <w:style w:type="character" w:styleId="IntenseReference">
    <w:name w:val="Intense Reference"/>
    <w:basedOn w:val="DefaultParagraphFont"/>
    <w:uiPriority w:val="32"/>
    <w:qFormat/>
    <w:rsid w:val="00071E8A"/>
    <w:rPr>
      <w:b/>
      <w:bCs/>
      <w:smallCaps/>
      <w:color w:val="0F4761" w:themeColor="accent1" w:themeShade="BF"/>
      <w:spacing w:val="5"/>
    </w:rPr>
  </w:style>
  <w:style w:type="paragraph" w:styleId="Revision">
    <w:name w:val="Revision"/>
    <w:hidden/>
    <w:uiPriority w:val="99"/>
    <w:semiHidden/>
    <w:rsid w:val="001B3809"/>
    <w:pPr>
      <w:spacing w:after="0" w:line="240" w:lineRule="auto"/>
    </w:pPr>
  </w:style>
  <w:style w:type="character" w:styleId="CommentReference">
    <w:name w:val="annotation reference"/>
    <w:basedOn w:val="DefaultParagraphFont"/>
    <w:uiPriority w:val="99"/>
    <w:semiHidden/>
    <w:unhideWhenUsed/>
    <w:rsid w:val="001B3809"/>
    <w:rPr>
      <w:sz w:val="16"/>
      <w:szCs w:val="16"/>
    </w:rPr>
  </w:style>
  <w:style w:type="paragraph" w:styleId="CommentText">
    <w:name w:val="annotation text"/>
    <w:basedOn w:val="Normal"/>
    <w:link w:val="CommentTextChar"/>
    <w:uiPriority w:val="99"/>
    <w:semiHidden/>
    <w:unhideWhenUsed/>
    <w:rsid w:val="001B3809"/>
    <w:pPr>
      <w:spacing w:line="240" w:lineRule="auto"/>
    </w:pPr>
    <w:rPr>
      <w:sz w:val="20"/>
      <w:szCs w:val="20"/>
    </w:rPr>
  </w:style>
  <w:style w:type="character" w:customStyle="1" w:styleId="CommentTextChar">
    <w:name w:val="Comment Text Char"/>
    <w:basedOn w:val="DefaultParagraphFont"/>
    <w:link w:val="CommentText"/>
    <w:uiPriority w:val="99"/>
    <w:semiHidden/>
    <w:rsid w:val="001B3809"/>
    <w:rPr>
      <w:sz w:val="20"/>
      <w:szCs w:val="20"/>
    </w:rPr>
  </w:style>
  <w:style w:type="paragraph" w:styleId="CommentSubject">
    <w:name w:val="annotation subject"/>
    <w:basedOn w:val="CommentText"/>
    <w:next w:val="CommentText"/>
    <w:link w:val="CommentSubjectChar"/>
    <w:uiPriority w:val="99"/>
    <w:semiHidden/>
    <w:unhideWhenUsed/>
    <w:rsid w:val="001B3809"/>
    <w:rPr>
      <w:b/>
      <w:bCs/>
    </w:rPr>
  </w:style>
  <w:style w:type="character" w:customStyle="1" w:styleId="CommentSubjectChar">
    <w:name w:val="Comment Subject Char"/>
    <w:basedOn w:val="CommentTextChar"/>
    <w:link w:val="CommentSubject"/>
    <w:uiPriority w:val="99"/>
    <w:semiHidden/>
    <w:rsid w:val="001B3809"/>
    <w:rPr>
      <w:b/>
      <w:bCs/>
      <w:sz w:val="20"/>
      <w:szCs w:val="20"/>
    </w:rPr>
  </w:style>
  <w:style w:type="character" w:styleId="Strong">
    <w:name w:val="Strong"/>
    <w:basedOn w:val="DefaultParagraphFont"/>
    <w:uiPriority w:val="22"/>
    <w:qFormat/>
    <w:rsid w:val="0059151B"/>
    <w:rPr>
      <w:b/>
      <w:bCs/>
    </w:rPr>
  </w:style>
  <w:style w:type="paragraph" w:styleId="NormalWeb">
    <w:name w:val="Normal (Web)"/>
    <w:basedOn w:val="Normal"/>
    <w:uiPriority w:val="99"/>
    <w:semiHidden/>
    <w:unhideWhenUsed/>
    <w:rsid w:val="0059151B"/>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paragraph" w:styleId="Header">
    <w:name w:val="header"/>
    <w:basedOn w:val="Normal"/>
    <w:link w:val="HeaderChar"/>
    <w:uiPriority w:val="99"/>
    <w:unhideWhenUsed/>
    <w:rsid w:val="00637353"/>
    <w:pPr>
      <w:tabs>
        <w:tab w:val="center" w:pos="4513"/>
        <w:tab w:val="right" w:pos="9026"/>
      </w:tabs>
      <w:spacing w:after="0" w:line="240" w:lineRule="auto"/>
    </w:pPr>
  </w:style>
  <w:style w:type="character" w:customStyle="1" w:styleId="HeaderChar">
    <w:name w:val="Header Char"/>
    <w:basedOn w:val="DefaultParagraphFont"/>
    <w:link w:val="Header"/>
    <w:uiPriority w:val="99"/>
    <w:rsid w:val="00637353"/>
  </w:style>
  <w:style w:type="paragraph" w:styleId="Footer">
    <w:name w:val="footer"/>
    <w:basedOn w:val="Normal"/>
    <w:link w:val="FooterChar"/>
    <w:uiPriority w:val="99"/>
    <w:unhideWhenUsed/>
    <w:rsid w:val="00637353"/>
    <w:pPr>
      <w:tabs>
        <w:tab w:val="center" w:pos="4513"/>
        <w:tab w:val="right" w:pos="9026"/>
      </w:tabs>
      <w:spacing w:after="0" w:line="240" w:lineRule="auto"/>
    </w:pPr>
  </w:style>
  <w:style w:type="character" w:customStyle="1" w:styleId="FooterChar">
    <w:name w:val="Footer Char"/>
    <w:basedOn w:val="DefaultParagraphFont"/>
    <w:link w:val="Footer"/>
    <w:uiPriority w:val="99"/>
    <w:rsid w:val="006373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481643">
      <w:bodyDiv w:val="1"/>
      <w:marLeft w:val="0"/>
      <w:marRight w:val="0"/>
      <w:marTop w:val="0"/>
      <w:marBottom w:val="0"/>
      <w:divBdr>
        <w:top w:val="none" w:sz="0" w:space="0" w:color="auto"/>
        <w:left w:val="none" w:sz="0" w:space="0" w:color="auto"/>
        <w:bottom w:val="none" w:sz="0" w:space="0" w:color="auto"/>
        <w:right w:val="none" w:sz="0" w:space="0" w:color="auto"/>
      </w:divBdr>
      <w:divsChild>
        <w:div w:id="4573790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45833699">
      <w:bodyDiv w:val="1"/>
      <w:marLeft w:val="0"/>
      <w:marRight w:val="0"/>
      <w:marTop w:val="0"/>
      <w:marBottom w:val="0"/>
      <w:divBdr>
        <w:top w:val="none" w:sz="0" w:space="0" w:color="auto"/>
        <w:left w:val="none" w:sz="0" w:space="0" w:color="auto"/>
        <w:bottom w:val="none" w:sz="0" w:space="0" w:color="auto"/>
        <w:right w:val="none" w:sz="0" w:space="0" w:color="auto"/>
      </w:divBdr>
    </w:div>
    <w:div w:id="416488071">
      <w:bodyDiv w:val="1"/>
      <w:marLeft w:val="0"/>
      <w:marRight w:val="0"/>
      <w:marTop w:val="0"/>
      <w:marBottom w:val="0"/>
      <w:divBdr>
        <w:top w:val="none" w:sz="0" w:space="0" w:color="auto"/>
        <w:left w:val="none" w:sz="0" w:space="0" w:color="auto"/>
        <w:bottom w:val="none" w:sz="0" w:space="0" w:color="auto"/>
        <w:right w:val="none" w:sz="0" w:space="0" w:color="auto"/>
      </w:divBdr>
    </w:div>
    <w:div w:id="605308400">
      <w:bodyDiv w:val="1"/>
      <w:marLeft w:val="0"/>
      <w:marRight w:val="0"/>
      <w:marTop w:val="0"/>
      <w:marBottom w:val="0"/>
      <w:divBdr>
        <w:top w:val="none" w:sz="0" w:space="0" w:color="auto"/>
        <w:left w:val="none" w:sz="0" w:space="0" w:color="auto"/>
        <w:bottom w:val="none" w:sz="0" w:space="0" w:color="auto"/>
        <w:right w:val="none" w:sz="0" w:space="0" w:color="auto"/>
      </w:divBdr>
    </w:div>
    <w:div w:id="950287801">
      <w:bodyDiv w:val="1"/>
      <w:marLeft w:val="0"/>
      <w:marRight w:val="0"/>
      <w:marTop w:val="0"/>
      <w:marBottom w:val="0"/>
      <w:divBdr>
        <w:top w:val="none" w:sz="0" w:space="0" w:color="auto"/>
        <w:left w:val="none" w:sz="0" w:space="0" w:color="auto"/>
        <w:bottom w:val="none" w:sz="0" w:space="0" w:color="auto"/>
        <w:right w:val="none" w:sz="0" w:space="0" w:color="auto"/>
      </w:divBdr>
    </w:div>
    <w:div w:id="1339621820">
      <w:bodyDiv w:val="1"/>
      <w:marLeft w:val="0"/>
      <w:marRight w:val="0"/>
      <w:marTop w:val="0"/>
      <w:marBottom w:val="0"/>
      <w:divBdr>
        <w:top w:val="none" w:sz="0" w:space="0" w:color="auto"/>
        <w:left w:val="none" w:sz="0" w:space="0" w:color="auto"/>
        <w:bottom w:val="none" w:sz="0" w:space="0" w:color="auto"/>
        <w:right w:val="none" w:sz="0" w:space="0" w:color="auto"/>
      </w:divBdr>
    </w:div>
    <w:div w:id="1502041780">
      <w:bodyDiv w:val="1"/>
      <w:marLeft w:val="0"/>
      <w:marRight w:val="0"/>
      <w:marTop w:val="0"/>
      <w:marBottom w:val="0"/>
      <w:divBdr>
        <w:top w:val="none" w:sz="0" w:space="0" w:color="auto"/>
        <w:left w:val="none" w:sz="0" w:space="0" w:color="auto"/>
        <w:bottom w:val="none" w:sz="0" w:space="0" w:color="auto"/>
        <w:right w:val="none" w:sz="0" w:space="0" w:color="auto"/>
      </w:divBdr>
    </w:div>
    <w:div w:id="1907301669">
      <w:bodyDiv w:val="1"/>
      <w:marLeft w:val="0"/>
      <w:marRight w:val="0"/>
      <w:marTop w:val="0"/>
      <w:marBottom w:val="0"/>
      <w:divBdr>
        <w:top w:val="none" w:sz="0" w:space="0" w:color="auto"/>
        <w:left w:val="none" w:sz="0" w:space="0" w:color="auto"/>
        <w:bottom w:val="none" w:sz="0" w:space="0" w:color="auto"/>
        <w:right w:val="none" w:sz="0" w:space="0" w:color="auto"/>
      </w:divBdr>
      <w:divsChild>
        <w:div w:id="46932647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dlc_DocId xmlns="f080e717-3e4f-4abd-b268-473d6238fb50">QDNHWHJT54DS-1368211986-849825</_dlc_DocId>
    <lcf76f155ced4ddcb4097134ff3c332f xmlns="492b0dc2-1b31-4329-b2de-aabe296551e9">
      <Terms xmlns="http://schemas.microsoft.com/office/infopath/2007/PartnerControls"/>
    </lcf76f155ced4ddcb4097134ff3c332f>
    <TaxCatchAll xmlns="f080e717-3e4f-4abd-b268-473d6238fb50" xsi:nil="true"/>
    <_dlc_DocIdUrl xmlns="f080e717-3e4f-4abd-b268-473d6238fb50">
      <Url>https://cumbriccare.sharepoint.com/sites/VenturiHealthcare/_layouts/15/DocIdRedir.aspx?ID=QDNHWHJT54DS-1368211986-849825</Url>
      <Description>QDNHWHJT54DS-1368211986-849825</Description>
    </_dlc_DocIdUrl>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1C4446EBF0A5C84DA2DB73156C8BDDD7" ma:contentTypeVersion="15" ma:contentTypeDescription="Create a new document." ma:contentTypeScope="" ma:versionID="41c4ed74acb591bcd7fbe4433cd1c8a9">
  <xsd:schema xmlns:xsd="http://www.w3.org/2001/XMLSchema" xmlns:xs="http://www.w3.org/2001/XMLSchema" xmlns:p="http://schemas.microsoft.com/office/2006/metadata/properties" xmlns:ns2="f080e717-3e4f-4abd-b268-473d6238fb50" xmlns:ns3="492b0dc2-1b31-4329-b2de-aabe296551e9" targetNamespace="http://schemas.microsoft.com/office/2006/metadata/properties" ma:root="true" ma:fieldsID="3d7b06c9b28be5fecf79a4b4849c6697" ns2:_="" ns3:_="">
    <xsd:import namespace="f080e717-3e4f-4abd-b268-473d6238fb50"/>
    <xsd:import namespace="492b0dc2-1b31-4329-b2de-aabe296551e9"/>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DateTaken" minOccurs="0"/>
                <xsd:element ref="ns3:MediaLengthInSeconds" minOccurs="0"/>
                <xsd:element ref="ns3:lcf76f155ced4ddcb4097134ff3c332f" minOccurs="0"/>
                <xsd:element ref="ns2:TaxCatchAll" minOccurs="0"/>
                <xsd:element ref="ns3:MediaServiceLocation" minOccurs="0"/>
                <xsd:element ref="ns3:MediaServiceGenerationTime" minOccurs="0"/>
                <xsd:element ref="ns3:MediaServiceEventHashCode" minOccurs="0"/>
                <xsd:element ref="ns3:MediaServiceOCR" minOccurs="0"/>
                <xsd:element ref="ns2:SharedWithUsers" minOccurs="0"/>
                <xsd:element ref="ns2:SharedWithDetails"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080e717-3e4f-4abd-b268-473d6238fb50"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17" nillable="true" ma:displayName="Taxonomy Catch All Column" ma:hidden="true" ma:list="{81d188c2-e3b2-4a4b-8063-88588d992aae}" ma:internalName="TaxCatchAll" ma:showField="CatchAllData" ma:web="f080e717-3e4f-4abd-b268-473d6238fb50">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92b0dc2-1b31-4329-b2de-aabe296551e9"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cc4ee59e-b72d-4576-a500-57d7e9eaaec5"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dexed="true" ma:internalName="MediaServiceLocation"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EFF844A-6479-47C9-B981-0B302D5BA686}">
  <ds:schemaRefs>
    <ds:schemaRef ds:uri="http://schemas.microsoft.com/sharepoint/events"/>
  </ds:schemaRefs>
</ds:datastoreItem>
</file>

<file path=customXml/itemProps2.xml><?xml version="1.0" encoding="utf-8"?>
<ds:datastoreItem xmlns:ds="http://schemas.openxmlformats.org/officeDocument/2006/customXml" ds:itemID="{6FA386E1-AC34-4CA7-B369-779EB849E5C6}">
  <ds:schemaRefs>
    <ds:schemaRef ds:uri="http://schemas.microsoft.com/sharepoint/v3/contenttype/forms"/>
  </ds:schemaRefs>
</ds:datastoreItem>
</file>

<file path=customXml/itemProps3.xml><?xml version="1.0" encoding="utf-8"?>
<ds:datastoreItem xmlns:ds="http://schemas.openxmlformats.org/officeDocument/2006/customXml" ds:itemID="{833122F8-B2D3-48E4-BB43-AD9F08E6B275}">
  <ds:schemaRefs>
    <ds:schemaRef ds:uri="http://schemas.microsoft.com/office/2006/metadata/properties"/>
    <ds:schemaRef ds:uri="http://schemas.microsoft.com/office/infopath/2007/PartnerControls"/>
    <ds:schemaRef ds:uri="f080e717-3e4f-4abd-b268-473d6238fb50"/>
    <ds:schemaRef ds:uri="492b0dc2-1b31-4329-b2de-aabe296551e9"/>
  </ds:schemaRefs>
</ds:datastoreItem>
</file>

<file path=customXml/itemProps4.xml><?xml version="1.0" encoding="utf-8"?>
<ds:datastoreItem xmlns:ds="http://schemas.openxmlformats.org/officeDocument/2006/customXml" ds:itemID="{55933F36-C8F8-4A1B-B8C6-3E8125B4B6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080e717-3e4f-4abd-b268-473d6238fb50"/>
    <ds:schemaRef ds:uri="492b0dc2-1b31-4329-b2de-aabe296551e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261</TotalTime>
  <Pages>5</Pages>
  <Words>601</Words>
  <Characters>3426</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Jenna Bethell</dc:creator>
  <cp:keywords/>
  <dc:description/>
  <cp:lastModifiedBy>Jenna Bethell</cp:lastModifiedBy>
  <cp:revision>56</cp:revision>
  <cp:lastPrinted>2025-06-27T08:52:00Z</cp:lastPrinted>
  <dcterms:created xsi:type="dcterms:W3CDTF">2025-06-26T15:21:00Z</dcterms:created>
  <dcterms:modified xsi:type="dcterms:W3CDTF">2025-07-22T13:33:00Z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0x0101001C4446EBF0A5C84DA2DB73156C8BDDD7</vt:lpwstr>
  </property>
  <property fmtid="{D5CDD505-2E9C-101B-9397-08002B2CF9AE}" pid="3" name="_dlc_DocIdItemGuid">
    <vt:lpwstr>b0b2fff6-7a1f-44a3-880b-3ce100903d23</vt:lpwstr>
  </property>
  <property fmtid="{D5CDD505-2E9C-101B-9397-08002B2CF9AE}" pid="4" name="MediaServiceImageTags">
    <vt:lpwstr/>
  </property>
</Properties>
</file>