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5E4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5942BD8E">
          <v:rect id="_x0000_i1043" style="width:0;height:1.5pt" o:hralign="center" o:hrstd="t" o:hrnoshade="t" o:hr="t" fillcolor="#1b1c1d" stroked="f"/>
        </w:pict>
      </w:r>
    </w:p>
    <w:p w14:paraId="33AE7872" w14:textId="34699675" w:rsidR="007A228C" w:rsidRPr="007A228C" w:rsidRDefault="00CC0588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F85B97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highlight w:val="yellow"/>
          <w:bdr w:val="none" w:sz="0" w:space="0" w:color="auto" w:frame="1"/>
          <w14:ligatures w14:val="none"/>
        </w:rPr>
        <w:t>Commercial</w:t>
      </w:r>
      <w:r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Customer </w:t>
      </w:r>
      <w:r w:rsidR="007A228C"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Design Guide: LB Harbors Roofing 6-ft Retractable Banner</w:t>
      </w:r>
    </w:p>
    <w:p w14:paraId="474F853B" w14:textId="7E0B027D" w:rsidR="007A228C" w:rsidRPr="007A228C" w:rsidRDefault="007A228C" w:rsidP="007A228C">
      <w:pPr>
        <w:spacing w:after="100" w:afterAutospacing="1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Project: Real Estate </w:t>
      </w:r>
      <w:r w:rsidR="00CC0588">
        <w:rPr>
          <w:rFonts w:ascii="Arial" w:eastAsia="Times New Roman" w:hAnsi="Arial" w:cs="Arial"/>
          <w:color w:val="1B1C1D"/>
          <w:kern w:val="0"/>
          <w14:ligatures w14:val="none"/>
        </w:rPr>
        <w:t xml:space="preserve">and Property </w:t>
      </w:r>
      <w:proofErr w:type="gramStart"/>
      <w:r w:rsidR="00CC0588">
        <w:rPr>
          <w:rFonts w:ascii="Arial" w:eastAsia="Times New Roman" w:hAnsi="Arial" w:cs="Arial"/>
          <w:color w:val="1B1C1D"/>
          <w:kern w:val="0"/>
          <w14:ligatures w14:val="none"/>
        </w:rPr>
        <w:t>Managers  -</w:t>
      </w:r>
      <w:proofErr w:type="gramEnd"/>
      <w:r w:rsidR="00CC0588">
        <w:rPr>
          <w:rFonts w:ascii="Arial" w:eastAsia="Times New Roman" w:hAnsi="Arial" w:cs="Arial"/>
          <w:color w:val="1B1C1D"/>
          <w:kern w:val="0"/>
          <w14:ligatures w14:val="none"/>
        </w:rPr>
        <w:t xml:space="preserve">  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Expo Booth</w:t>
      </w:r>
    </w:p>
    <w:p w14:paraId="50B714C7" w14:textId="77777777" w:rsidR="007A228C" w:rsidRPr="007A228C" w:rsidRDefault="007A228C" w:rsidP="007A228C">
      <w:pPr>
        <w:spacing w:after="100" w:afterAutospacing="1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Purpose: To attract realtors and property managers, build brand awareness, and generate qualified commercial roofing leads.</w:t>
      </w:r>
    </w:p>
    <w:p w14:paraId="1AA50929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706EDE6E">
          <v:rect id="_x0000_i1026" style="width:0;height:1.5pt" o:hralign="center" o:hrstd="t" o:hrnoshade="t" o:hr="t" fillcolor="#1b1c1d" stroked="f"/>
        </w:pict>
      </w:r>
    </w:p>
    <w:p w14:paraId="485D2ED4" w14:textId="77777777" w:rsidR="007A228C" w:rsidRPr="007A228C" w:rsidRDefault="007A228C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1. Banner Specifications</w:t>
      </w:r>
    </w:p>
    <w:p w14:paraId="39DA590D" w14:textId="77777777" w:rsidR="007A228C" w:rsidRPr="007A228C" w:rsidRDefault="007A228C" w:rsidP="007A22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Type: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Retractable / Pull-Up Banner</w:t>
      </w:r>
    </w:p>
    <w:p w14:paraId="08971FFE" w14:textId="77777777" w:rsidR="007A228C" w:rsidRPr="007A228C" w:rsidRDefault="007A228C" w:rsidP="007A22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Final Size: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33" wide x 78" tall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(Standard Retractable Banner Size)</w:t>
      </w:r>
    </w:p>
    <w:p w14:paraId="28B305B4" w14:textId="77777777" w:rsidR="007A228C" w:rsidRPr="007A228C" w:rsidRDefault="007A228C" w:rsidP="007A22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Bleed: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Please include standard bleed as per print vendor specifications, plus ensure a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1" margin at the bottom for retractable banner hardware bleed.</w:t>
      </w:r>
    </w:p>
    <w:p w14:paraId="76EE873B" w14:textId="77777777" w:rsidR="007A228C" w:rsidRPr="007A228C" w:rsidRDefault="007A228C" w:rsidP="007A22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Resolution: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300 DPI (dots per inch) for print quality.</w:t>
      </w:r>
    </w:p>
    <w:p w14:paraId="37C6CF28" w14:textId="77777777" w:rsidR="007A228C" w:rsidRDefault="007A228C" w:rsidP="007A22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Color Mode: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CMYK</w:t>
      </w:r>
    </w:p>
    <w:p w14:paraId="7240CBC4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4336CF14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7A87BB16" w14:textId="377E218C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8C529C">
        <w:rPr>
          <w:rFonts w:ascii="Arial" w:eastAsia="Times New Roman" w:hAnsi="Arial" w:cs="Arial"/>
          <w:color w:val="1B1C1D"/>
          <w:kern w:val="0"/>
          <w14:ligatures w14:val="none"/>
        </w:rPr>
        <w:drawing>
          <wp:inline distT="0" distB="0" distL="0" distR="0" wp14:anchorId="7CD9D2E5" wp14:editId="4B7C8FA1">
            <wp:extent cx="6477904" cy="3181794"/>
            <wp:effectExtent l="0" t="0" r="0" b="0"/>
            <wp:docPr id="1665172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724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2FC7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133B6904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39403D8D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3E8F994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6AD29AE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4EA8EB38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4CBB501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74310D97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1F4E65F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4C87E8A2" w14:textId="77777777" w:rsidR="008C529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7D2519B4" w14:textId="77777777" w:rsidR="008C529C" w:rsidRPr="007A228C" w:rsidRDefault="008C529C" w:rsidP="008C529C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105FA96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685806BD">
          <v:rect id="_x0000_i1027" style="width:0;height:1.5pt" o:hralign="center" o:hrstd="t" o:hrnoshade="t" o:hr="t" fillcolor="#1b1c1d" stroked="f"/>
        </w:pict>
      </w:r>
    </w:p>
    <w:p w14:paraId="3D6B2A27" w14:textId="77777777" w:rsidR="007A228C" w:rsidRPr="007A228C" w:rsidRDefault="007A228C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2. Brand Identity &amp; Aesthetics</w:t>
      </w:r>
    </w:p>
    <w:p w14:paraId="533CF5F4" w14:textId="77777777" w:rsidR="007A228C" w:rsidRPr="007A228C" w:rsidRDefault="007A228C" w:rsidP="007A22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Website for Brand Reference: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LBHarbors.com (Please refer to the website for logo usage, overall brand feel, and additional visual cues).</w:t>
      </w:r>
    </w:p>
    <w:p w14:paraId="64B47F09" w14:textId="77777777" w:rsidR="007A228C" w:rsidRPr="007A228C" w:rsidRDefault="007A228C" w:rsidP="007A22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Brand Colors:</w:t>
      </w:r>
    </w:p>
    <w:p w14:paraId="7B7A5D99" w14:textId="77777777" w:rsidR="007A228C" w:rsidRPr="007A228C" w:rsidRDefault="007A228C" w:rsidP="007A228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Teal: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Approximately #009EA6</w:t>
      </w:r>
    </w:p>
    <w:p w14:paraId="2065B4EA" w14:textId="77777777" w:rsidR="007A228C" w:rsidRPr="007A228C" w:rsidRDefault="007A228C" w:rsidP="007A228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White</w:t>
      </w:r>
    </w:p>
    <w:p w14:paraId="78DA3212" w14:textId="77777777" w:rsidR="007A228C" w:rsidRPr="007A228C" w:rsidRDefault="007A228C" w:rsidP="007A228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Charcoal</w:t>
      </w:r>
    </w:p>
    <w:p w14:paraId="65BFDE2A" w14:textId="77777777" w:rsidR="007A228C" w:rsidRPr="007A228C" w:rsidRDefault="007A228C" w:rsidP="007A22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gramStart"/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Overall</w:t>
      </w:r>
      <w:proofErr w:type="gramEnd"/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 Tone: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Professional, trustworthy, clean, and inviting. Avoid overly busy or cluttered designs.</w:t>
      </w:r>
    </w:p>
    <w:p w14:paraId="0CBAD464" w14:textId="77777777" w:rsidR="007A228C" w:rsidRPr="007A228C" w:rsidRDefault="007A228C" w:rsidP="007A22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Logo: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High-resolution vector logo file will be provided separately.</w:t>
      </w:r>
    </w:p>
    <w:p w14:paraId="7672BFB7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14076657">
          <v:rect id="_x0000_i1028" style="width:0;height:1.5pt" o:hralign="center" o:hrstd="t" o:hrnoshade="t" o:hr="t" fillcolor="#1b1c1d" stroked="f"/>
        </w:pict>
      </w:r>
    </w:p>
    <w:p w14:paraId="2B31C2F2" w14:textId="77777777" w:rsidR="007A228C" w:rsidRPr="007A228C" w:rsidRDefault="007A228C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3. Key Messaging &amp; Content</w:t>
      </w:r>
    </w:p>
    <w:p w14:paraId="2F10944F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Tagline: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"Commercial Roofing That Protects Your Investment"</w:t>
      </w:r>
    </w:p>
    <w:p w14:paraId="2A165EBC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Text Block: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"Serving Property Managers &amp; Realtors Across the Bay Area"</w:t>
      </w:r>
    </w:p>
    <w:p w14:paraId="373D2970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Roof Types:</w:t>
      </w:r>
    </w:p>
    <w:p w14:paraId="406B910B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Flat Roofs</w:t>
      </w:r>
    </w:p>
    <w:p w14:paraId="79A8274A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Low-Slope</w:t>
      </w:r>
    </w:p>
    <w:p w14:paraId="42F828FC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TPO</w:t>
      </w:r>
    </w:p>
    <w:p w14:paraId="454922FD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PVC</w:t>
      </w:r>
    </w:p>
    <w:p w14:paraId="21D01CC7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Built-Up</w:t>
      </w:r>
    </w:p>
    <w:p w14:paraId="47ECC21A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Coatings</w:t>
      </w:r>
    </w:p>
    <w:p w14:paraId="60DF480B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Services:</w:t>
      </w:r>
    </w:p>
    <w:p w14:paraId="70DBBDB6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Inspections</w:t>
      </w:r>
    </w:p>
    <w:p w14:paraId="3909E8A7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Leak Repair</w:t>
      </w:r>
    </w:p>
    <w:p w14:paraId="4C2F1A1F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Re-Roofing</w:t>
      </w:r>
    </w:p>
    <w:p w14:paraId="4609EDBB" w14:textId="77777777" w:rsidR="007A228C" w:rsidRPr="007A228C" w:rsidRDefault="007A228C" w:rsidP="007A228C">
      <w:pPr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Maintenance Plans</w:t>
      </w:r>
    </w:p>
    <w:p w14:paraId="05F1E9F1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Call to Action: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"Call Today for a Free Roof Health Check"</w:t>
      </w:r>
    </w:p>
    <w:p w14:paraId="2CA86F36" w14:textId="77777777" w:rsidR="007A228C" w:rsidRP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Phone: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(925) 338-0080</w:t>
      </w:r>
    </w:p>
    <w:p w14:paraId="54BF27FC" w14:textId="77777777" w:rsidR="007A228C" w:rsidRDefault="007A228C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Website: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hyperlink r:id="rId6" w:tgtFrame="_blank" w:history="1">
        <w:r w:rsidRPr="007A228C">
          <w:rPr>
            <w:rFonts w:ascii="Arial" w:eastAsia="Times New Roman" w:hAnsi="Arial" w:cs="Arial"/>
            <w:color w:val="0B57D0"/>
            <w:kern w:val="0"/>
            <w:u w:val="single"/>
            <w:bdr w:val="none" w:sz="0" w:space="0" w:color="auto" w:frame="1"/>
            <w14:ligatures w14:val="none"/>
          </w:rPr>
          <w:t>www.LBHarbors.com</w:t>
        </w:r>
      </w:hyperlink>
    </w:p>
    <w:p w14:paraId="5FB73E7B" w14:textId="0D129BF0" w:rsidR="00135BCD" w:rsidRDefault="00135BCD" w:rsidP="007A228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135BCD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Licensing Information: </w:t>
      </w:r>
      <w:r w:rsidRPr="00135BCD">
        <w:rPr>
          <w:rFonts w:ascii="Arial" w:eastAsia="Times New Roman" w:hAnsi="Arial" w:cs="Arial"/>
          <w:color w:val="1B1C1D"/>
          <w:kern w:val="0"/>
          <w14:ligatures w14:val="none"/>
        </w:rPr>
        <w:t xml:space="preserve">LB Harbors Roofing, Inc. C-39 Roofing Contractor </w:t>
      </w:r>
      <w:proofErr w:type="spellStart"/>
      <w:r w:rsidRPr="00135BCD">
        <w:rPr>
          <w:rFonts w:ascii="Arial" w:eastAsia="Times New Roman" w:hAnsi="Arial" w:cs="Arial"/>
          <w:color w:val="1B1C1D"/>
          <w:kern w:val="0"/>
          <w14:ligatures w14:val="none"/>
        </w:rPr>
        <w:t>Lic</w:t>
      </w:r>
      <w:proofErr w:type="spellEnd"/>
      <w:r w:rsidRPr="00135BCD">
        <w:rPr>
          <w:rFonts w:ascii="Arial" w:eastAsia="Times New Roman" w:hAnsi="Arial" w:cs="Arial"/>
          <w:color w:val="1B1C1D"/>
          <w:kern w:val="0"/>
          <w14:ligatures w14:val="none"/>
        </w:rPr>
        <w:t>. #1126548</w:t>
      </w:r>
    </w:p>
    <w:p w14:paraId="3808565A" w14:textId="77777777" w:rsidR="00E11A1A" w:rsidRDefault="00E11A1A" w:rsidP="00E11A1A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2C18A219" w14:textId="77777777" w:rsidR="00E11A1A" w:rsidRDefault="00E11A1A" w:rsidP="00E11A1A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12E3E2FB" w14:textId="77777777" w:rsidR="00E11A1A" w:rsidRPr="007A228C" w:rsidRDefault="00E11A1A" w:rsidP="00E11A1A">
      <w:p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446DBF52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7AEDDDBC">
          <v:rect id="_x0000_i1029" style="width:0;height:1.5pt" o:hralign="center" o:hrstd="t" o:hrnoshade="t" o:hr="t" fillcolor="#1b1c1d" stroked="f"/>
        </w:pict>
      </w:r>
    </w:p>
    <w:p w14:paraId="41517F49" w14:textId="77777777" w:rsidR="007A228C" w:rsidRPr="007A228C" w:rsidRDefault="007A228C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4. Visual Elements &amp; Layout</w:t>
      </w:r>
    </w:p>
    <w:p w14:paraId="6E8CECD5" w14:textId="77777777" w:rsidR="007A228C" w:rsidRPr="007A228C" w:rsidRDefault="007A228C" w:rsidP="007A228C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Recommended Layout (Top to Bottom):</w:t>
      </w:r>
    </w:p>
    <w:p w14:paraId="2F669500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Top: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LB Harbors Roofing logo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, centered and large.</w:t>
      </w:r>
    </w:p>
    <w:p w14:paraId="0D6EF0F4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Below Logo: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Tagline: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"Commercial Roofing That Protects Your Investment"</w:t>
      </w:r>
    </w:p>
    <w:p w14:paraId="741E6CD8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Visual: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Prominent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before/after photo or a high-quality drone image of a large commercial roof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>.</w:t>
      </w:r>
    </w:p>
    <w:p w14:paraId="4E42A11D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Text Block: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"Serving Property Managers &amp; Realtors Across the Bay Area"</w:t>
      </w:r>
    </w:p>
    <w:p w14:paraId="6D2BBF1B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Roof Types &amp; Services: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Present these clearly, perhaps as a concise list or with icons, ensuring readability.</w:t>
      </w:r>
    </w:p>
    <w:p w14:paraId="424F6C63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Call to Action: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"Call Today for a Free Roof Health Check"</w:t>
      </w:r>
    </w:p>
    <w:p w14:paraId="7BFDFC49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Phone: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(925) 338-0080</w:t>
      </w:r>
    </w:p>
    <w:p w14:paraId="59C4730E" w14:textId="77777777" w:rsidR="007A228C" w:rsidRP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Website: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hyperlink r:id="rId7" w:tgtFrame="_blank" w:history="1">
        <w:r w:rsidRPr="007A228C">
          <w:rPr>
            <w:rFonts w:ascii="Arial" w:eastAsia="Times New Roman" w:hAnsi="Arial" w:cs="Arial"/>
            <w:color w:val="0B57D0"/>
            <w:kern w:val="0"/>
            <w:u w:val="single"/>
            <w:bdr w:val="none" w:sz="0" w:space="0" w:color="auto" w:frame="1"/>
            <w14:ligatures w14:val="none"/>
          </w:rPr>
          <w:t>www.LBHarbors.com</w:t>
        </w:r>
      </w:hyperlink>
    </w:p>
    <w:p w14:paraId="607EC7B6" w14:textId="77777777" w:rsidR="007A228C" w:rsidRDefault="007A228C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Bottom: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QR Code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(provided separately) + </w:t>
      </w: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Icons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(License #, Insurance, Local, etc. – actual icon files to be provided).</w:t>
      </w:r>
    </w:p>
    <w:p w14:paraId="06E7526B" w14:textId="709E504E" w:rsidR="00E11A1A" w:rsidRPr="007A228C" w:rsidRDefault="00E11A1A" w:rsidP="007A228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Certification Logos (GAF and Owens Corning)</w:t>
      </w:r>
    </w:p>
    <w:p w14:paraId="7AC072F8" w14:textId="77777777" w:rsidR="007A228C" w:rsidRPr="007A228C" w:rsidRDefault="007A228C" w:rsidP="007A228C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Imagery: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Ensure high-quality, professional images of commercial roofing. Focus on clear, impactful visuals relevant to your services.</w:t>
      </w:r>
    </w:p>
    <w:p w14:paraId="44079CD7" w14:textId="77777777" w:rsidR="007A228C" w:rsidRPr="007A228C" w:rsidRDefault="007A228C" w:rsidP="007A228C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Readability: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Ensure large, clear fonts that are easily readable from a distance (10-15 feet away). Maintain high contrast between text and background.</w:t>
      </w:r>
    </w:p>
    <w:p w14:paraId="7318AA9C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1260761A">
          <v:rect id="_x0000_i1030" style="width:0;height:1.5pt" o:hralign="center" o:hrstd="t" o:hrnoshade="t" o:hr="t" fillcolor="#1b1c1d" stroked="f"/>
        </w:pict>
      </w:r>
    </w:p>
    <w:p w14:paraId="14561FF4" w14:textId="77777777" w:rsidR="007A228C" w:rsidRPr="007A228C" w:rsidRDefault="007A228C" w:rsidP="007A22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5. Design Goals</w:t>
      </w:r>
    </w:p>
    <w:p w14:paraId="4714A217" w14:textId="77777777" w:rsidR="007A228C" w:rsidRPr="007A228C" w:rsidRDefault="007A228C" w:rsidP="007A228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Professional: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Reflect the expertise and reliability of LB Harbors Roofing.</w:t>
      </w:r>
    </w:p>
    <w:p w14:paraId="7D9B2D02" w14:textId="77777777" w:rsidR="007A228C" w:rsidRPr="007A228C" w:rsidRDefault="007A228C" w:rsidP="007A228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Engaging: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Visually appealing to catch the eye of expo attendees.</w:t>
      </w:r>
    </w:p>
    <w:p w14:paraId="451AB211" w14:textId="77777777" w:rsidR="007A228C" w:rsidRPr="007A228C" w:rsidRDefault="007A228C" w:rsidP="007A228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Informative: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Clearly communicate core services, specialty, and value proposition.</w:t>
      </w:r>
    </w:p>
    <w:p w14:paraId="2C2E1842" w14:textId="77777777" w:rsidR="007A228C" w:rsidRPr="007A228C" w:rsidRDefault="007A228C" w:rsidP="007A228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Action-Oriented: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Drive visitors to call or visit the website.</w:t>
      </w:r>
    </w:p>
    <w:p w14:paraId="7F656CE5" w14:textId="77777777" w:rsidR="007A228C" w:rsidRPr="007A228C" w:rsidRDefault="007A228C" w:rsidP="007A228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Consistent:</w:t>
      </w: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t xml:space="preserve"> Align with the existing brand identity on the website and other expo materials (like the table skirt and raffle sign).</w:t>
      </w:r>
    </w:p>
    <w:p w14:paraId="710F93FC" w14:textId="77777777" w:rsidR="007A228C" w:rsidRPr="007A228C" w:rsidRDefault="007A228C" w:rsidP="007A228C">
      <w:pPr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7A228C">
        <w:rPr>
          <w:rFonts w:ascii="Arial" w:eastAsia="Times New Roman" w:hAnsi="Arial" w:cs="Arial"/>
          <w:color w:val="1B1C1D"/>
          <w:kern w:val="0"/>
          <w14:ligatures w14:val="none"/>
        </w:rPr>
        <w:pict w14:anchorId="199F8037">
          <v:rect id="_x0000_i1031" style="width:0;height:1.5pt" o:hralign="center" o:hrstd="t" o:hrnoshade="t" o:hr="t" fillcolor="#1b1c1d" stroked="f"/>
        </w:pict>
      </w:r>
    </w:p>
    <w:p w14:paraId="00576E83" w14:textId="24B7AB35" w:rsidR="007A228C" w:rsidRPr="007A228C" w:rsidRDefault="007A228C" w:rsidP="007A228C">
      <w:pPr>
        <w:spacing w:after="24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5904B661" w14:textId="4AEC377E" w:rsidR="007A228C" w:rsidRDefault="007A228C" w:rsidP="007A228C">
      <w:pPr>
        <w:pStyle w:val="NormalWeb"/>
      </w:pPr>
    </w:p>
    <w:p w14:paraId="3F5D6200" w14:textId="77777777" w:rsidR="007A228C" w:rsidRPr="007A228C" w:rsidRDefault="007A228C" w:rsidP="007A228C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color w:val="000000"/>
          <w:kern w:val="0"/>
          <w:sz w:val="20"/>
          <w:szCs w:val="20"/>
        </w:rPr>
      </w:pPr>
    </w:p>
    <w:p w14:paraId="3FA69F2A" w14:textId="77777777" w:rsidR="00B109C1" w:rsidRDefault="00B109C1"/>
    <w:sectPr w:rsidR="00B109C1" w:rsidSect="007A228C">
      <w:pgSz w:w="12240" w:h="15840"/>
      <w:pgMar w:top="2260" w:right="280" w:bottom="1340" w:left="11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126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9E26BD"/>
    <w:multiLevelType w:val="multilevel"/>
    <w:tmpl w:val="8EF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F0C21"/>
    <w:multiLevelType w:val="multilevel"/>
    <w:tmpl w:val="09E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16469"/>
    <w:multiLevelType w:val="multilevel"/>
    <w:tmpl w:val="D3E8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0678"/>
    <w:multiLevelType w:val="multilevel"/>
    <w:tmpl w:val="BEF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334AE"/>
    <w:multiLevelType w:val="multilevel"/>
    <w:tmpl w:val="583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A64B0"/>
    <w:multiLevelType w:val="multilevel"/>
    <w:tmpl w:val="25B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95E79"/>
    <w:multiLevelType w:val="multilevel"/>
    <w:tmpl w:val="43E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57AB7"/>
    <w:multiLevelType w:val="multilevel"/>
    <w:tmpl w:val="481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56401">
    <w:abstractNumId w:val="0"/>
  </w:num>
  <w:num w:numId="2" w16cid:durableId="777138505">
    <w:abstractNumId w:val="6"/>
  </w:num>
  <w:num w:numId="3" w16cid:durableId="1057053714">
    <w:abstractNumId w:val="8"/>
  </w:num>
  <w:num w:numId="4" w16cid:durableId="2026439483">
    <w:abstractNumId w:val="2"/>
  </w:num>
  <w:num w:numId="5" w16cid:durableId="120536929">
    <w:abstractNumId w:val="4"/>
  </w:num>
  <w:num w:numId="6" w16cid:durableId="239801792">
    <w:abstractNumId w:val="5"/>
  </w:num>
  <w:num w:numId="7" w16cid:durableId="994336816">
    <w:abstractNumId w:val="3"/>
  </w:num>
  <w:num w:numId="8" w16cid:durableId="513375116">
    <w:abstractNumId w:val="7"/>
  </w:num>
  <w:num w:numId="9" w16cid:durableId="150158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8C"/>
    <w:rsid w:val="00135BCD"/>
    <w:rsid w:val="00336225"/>
    <w:rsid w:val="005542AB"/>
    <w:rsid w:val="006A4F3A"/>
    <w:rsid w:val="00714D0C"/>
    <w:rsid w:val="00717335"/>
    <w:rsid w:val="007A228C"/>
    <w:rsid w:val="008B265C"/>
    <w:rsid w:val="008C529C"/>
    <w:rsid w:val="00B109C1"/>
    <w:rsid w:val="00CC0588"/>
    <w:rsid w:val="00E11A1A"/>
    <w:rsid w:val="00F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EF39"/>
  <w15:chartTrackingRefBased/>
  <w15:docId w15:val="{58D4ACFC-8319-42A2-8517-16A8B11D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A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2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2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2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2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2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28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A228C"/>
    <w:pPr>
      <w:autoSpaceDE w:val="0"/>
      <w:autoSpaceDN w:val="0"/>
      <w:adjustRightInd w:val="0"/>
      <w:spacing w:before="50" w:after="0" w:line="240" w:lineRule="auto"/>
      <w:ind w:left="345" w:hanging="126"/>
    </w:pPr>
    <w:rPr>
      <w:rFonts w:ascii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228C"/>
    <w:rPr>
      <w:rFonts w:ascii="Arial" w:hAnsi="Arial" w:cs="Arial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2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2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bharb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bharbor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Bosh</dc:creator>
  <cp:keywords/>
  <dc:description/>
  <cp:lastModifiedBy>John Bosh</cp:lastModifiedBy>
  <cp:revision>5</cp:revision>
  <dcterms:created xsi:type="dcterms:W3CDTF">2025-07-26T20:50:00Z</dcterms:created>
  <dcterms:modified xsi:type="dcterms:W3CDTF">2025-07-26T21:33:00Z</dcterms:modified>
</cp:coreProperties>
</file>