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2EB6E" w14:textId="3DC0E650" w:rsidR="00C7281C" w:rsidRPr="009C6B9F" w:rsidRDefault="009C6B9F">
      <w:r w:rsidRPr="009C6B9F">
        <w:t>Healthcare Think Tank Logo Redesign Brief</w:t>
      </w:r>
      <w:r w:rsidRPr="009C6B9F">
        <w:tab/>
      </w:r>
    </w:p>
    <w:p w14:paraId="23194525" w14:textId="77777777" w:rsidR="009C6B9F" w:rsidRPr="009C6B9F" w:rsidRDefault="009C6B9F"/>
    <w:p w14:paraId="5964E9AD" w14:textId="6C725CF8" w:rsidR="009C6B9F" w:rsidRDefault="009C6B9F">
      <w:r w:rsidRPr="009C6B9F">
        <w:t>Overview: Our current logo and limited color pallet are dated and juvenile.</w:t>
      </w:r>
    </w:p>
    <w:p w14:paraId="1E49DD25" w14:textId="55945288" w:rsidR="009C6B9F" w:rsidRPr="009C6B9F" w:rsidRDefault="009C6B9F">
      <w:r w:rsidRPr="009C6B9F">
        <w:drawing>
          <wp:inline distT="0" distB="0" distL="0" distR="0" wp14:anchorId="362F004D" wp14:editId="4E78E18E">
            <wp:extent cx="5458587" cy="1486107"/>
            <wp:effectExtent l="0" t="0" r="8890" b="0"/>
            <wp:docPr id="700801679"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01679" name="Picture 1" descr="A black text on a white background&#10;&#10;AI-generated content may be incorrect."/>
                    <pic:cNvPicPr/>
                  </pic:nvPicPr>
                  <pic:blipFill>
                    <a:blip r:embed="rId5"/>
                    <a:stretch>
                      <a:fillRect/>
                    </a:stretch>
                  </pic:blipFill>
                  <pic:spPr>
                    <a:xfrm>
                      <a:off x="0" y="0"/>
                      <a:ext cx="5458587" cy="1486107"/>
                    </a:xfrm>
                    <a:prstGeom prst="rect">
                      <a:avLst/>
                    </a:prstGeom>
                  </pic:spPr>
                </pic:pic>
              </a:graphicData>
            </a:graphic>
          </wp:inline>
        </w:drawing>
      </w:r>
    </w:p>
    <w:p w14:paraId="232D4DED" w14:textId="4EBEDC44" w:rsidR="009C6B9F" w:rsidRPr="009C6B9F" w:rsidRDefault="009C6B9F">
      <w:r w:rsidRPr="009C6B9F">
        <w:t>Our organization is one that brings healthcare professionals together to learn about advancements in the industry.  Not always clinical, the programming features companies and leaders across the state of Texas who are making strides in how healthcare gets delivered.</w:t>
      </w:r>
    </w:p>
    <w:p w14:paraId="3FDB31CE" w14:textId="4C540FF5" w:rsidR="009C6B9F" w:rsidRPr="009C6B9F" w:rsidRDefault="009C6B9F">
      <w:r w:rsidRPr="009C6B9F">
        <w:t xml:space="preserve">Our membership includes </w:t>
      </w:r>
      <w:r>
        <w:t xml:space="preserve">hospital and healthcare </w:t>
      </w:r>
      <w:r w:rsidRPr="009C6B9F">
        <w:t>leadership</w:t>
      </w:r>
      <w:r>
        <w:t xml:space="preserve"> including those who support the healthcare industry such as</w:t>
      </w:r>
      <w:r w:rsidRPr="009C6B9F">
        <w:t xml:space="preserve"> lawyers, bankers, interior designers, architects, etc.</w:t>
      </w:r>
    </w:p>
    <w:p w14:paraId="5871C9D4" w14:textId="7B86EF8A" w:rsidR="009C6B9F" w:rsidRPr="009C6B9F" w:rsidRDefault="009C6B9F">
      <w:r w:rsidRPr="009C6B9F">
        <w:t xml:space="preserve">Website: </w:t>
      </w:r>
      <w:r w:rsidRPr="009C6B9F">
        <w:t>https://healthcarethinktank.org/</w:t>
      </w:r>
    </w:p>
    <w:p w14:paraId="273206E9" w14:textId="77777777" w:rsidR="009C6B9F" w:rsidRPr="009C6B9F" w:rsidRDefault="009C6B9F" w:rsidP="009C6B9F">
      <w:pPr>
        <w:pStyle w:val="NormalWeb"/>
        <w:shd w:val="clear" w:color="auto" w:fill="FFFFFF"/>
        <w:spacing w:before="0" w:beforeAutospacing="0" w:after="0" w:afterAutospacing="0"/>
        <w:textAlignment w:val="baseline"/>
        <w:rPr>
          <w:rFonts w:asciiTheme="minorHAnsi" w:hAnsiTheme="minorHAnsi"/>
        </w:rPr>
      </w:pPr>
      <w:r w:rsidRPr="009C6B9F">
        <w:rPr>
          <w:rFonts w:asciiTheme="minorHAnsi" w:hAnsiTheme="minorHAnsi"/>
        </w:rPr>
        <w:t xml:space="preserve">Overview: </w:t>
      </w:r>
    </w:p>
    <w:p w14:paraId="41A51A29" w14:textId="3046CCF8" w:rsidR="009C6B9F" w:rsidRPr="009C6B9F" w:rsidRDefault="009C6B9F" w:rsidP="009C6B9F">
      <w:pPr>
        <w:pStyle w:val="NormalWeb"/>
        <w:shd w:val="clear" w:color="auto" w:fill="FFFFFF"/>
        <w:spacing w:before="0" w:beforeAutospacing="0" w:after="0" w:afterAutospacing="0"/>
        <w:textAlignment w:val="baseline"/>
        <w:rPr>
          <w:rFonts w:asciiTheme="minorHAnsi" w:hAnsiTheme="minorHAnsi" w:cs="Helvetica"/>
          <w:color w:val="000000"/>
        </w:rPr>
      </w:pPr>
      <w:r w:rsidRPr="009C6B9F">
        <w:rPr>
          <w:rStyle w:val="Strong"/>
          <w:rFonts w:asciiTheme="minorHAnsi" w:eastAsiaTheme="majorEastAsia" w:hAnsiTheme="minorHAnsi" w:cs="Helvetica"/>
          <w:color w:val="000000"/>
          <w:bdr w:val="none" w:sz="0" w:space="0" w:color="auto" w:frame="1"/>
        </w:rPr>
        <w:t>Our purpose is twofold:</w:t>
      </w:r>
    </w:p>
    <w:p w14:paraId="75E97467" w14:textId="77777777" w:rsidR="009C6B9F" w:rsidRPr="009C6B9F" w:rsidRDefault="009C6B9F" w:rsidP="009C6B9F">
      <w:pPr>
        <w:pStyle w:val="NormalWeb"/>
        <w:shd w:val="clear" w:color="auto" w:fill="FFFFFF"/>
        <w:spacing w:before="0" w:beforeAutospacing="0" w:after="0" w:afterAutospacing="0"/>
        <w:textAlignment w:val="baseline"/>
        <w:rPr>
          <w:rFonts w:asciiTheme="minorHAnsi" w:hAnsiTheme="minorHAnsi" w:cs="Helvetica"/>
          <w:color w:val="000000"/>
        </w:rPr>
      </w:pPr>
      <w:r w:rsidRPr="009C6B9F">
        <w:rPr>
          <w:rFonts w:asciiTheme="minorHAnsi" w:hAnsiTheme="minorHAnsi" w:cs="Helvetica"/>
          <w:color w:val="000000"/>
        </w:rPr>
        <w:t>1.</w:t>
      </w:r>
      <w:r w:rsidRPr="009C6B9F">
        <w:rPr>
          <w:rFonts w:asciiTheme="minorHAnsi" w:hAnsiTheme="minorHAnsi"/>
          <w:color w:val="000000"/>
          <w:sz w:val="14"/>
          <w:szCs w:val="14"/>
          <w:bdr w:val="none" w:sz="0" w:space="0" w:color="auto" w:frame="1"/>
        </w:rPr>
        <w:t>      </w:t>
      </w:r>
      <w:r w:rsidRPr="009C6B9F">
        <w:rPr>
          <w:rFonts w:asciiTheme="minorHAnsi" w:hAnsiTheme="minorHAnsi" w:cs="Helvetica"/>
          <w:color w:val="000000"/>
        </w:rPr>
        <w:t> </w:t>
      </w:r>
      <w:r w:rsidRPr="009C6B9F">
        <w:rPr>
          <w:rStyle w:val="Emphasis"/>
          <w:rFonts w:asciiTheme="minorHAnsi" w:eastAsiaTheme="majorEastAsia" w:hAnsiTheme="minorHAnsi" w:cs="Helvetica"/>
          <w:b/>
          <w:bCs/>
          <w:color w:val="000000"/>
          <w:bdr w:val="none" w:sz="0" w:space="0" w:color="auto" w:frame="1"/>
        </w:rPr>
        <w:t>To learn about healthcare-related topics that impact our community, the country, and even the world from the most informed presenters.</w:t>
      </w:r>
      <w:r w:rsidRPr="009C6B9F">
        <w:rPr>
          <w:rStyle w:val="Strong"/>
          <w:rFonts w:asciiTheme="minorHAnsi" w:eastAsiaTheme="majorEastAsia" w:hAnsiTheme="minorHAnsi" w:cs="Helvetica"/>
          <w:color w:val="000000"/>
          <w:bdr w:val="none" w:sz="0" w:space="0" w:color="auto" w:frame="1"/>
        </w:rPr>
        <w:t> </w:t>
      </w:r>
      <w:r w:rsidRPr="009C6B9F">
        <w:rPr>
          <w:rFonts w:asciiTheme="minorHAnsi" w:hAnsiTheme="minorHAnsi" w:cs="Helvetica"/>
          <w:color w:val="000000"/>
        </w:rPr>
        <w:t xml:space="preserve"> This may include learning about cutting-edge new devices/technologies, legislative issues, hospital matters, practice management concerns, etc.  We go on at least one field trip a year to </w:t>
      </w:r>
      <w:proofErr w:type="gramStart"/>
      <w:r w:rsidRPr="009C6B9F">
        <w:rPr>
          <w:rFonts w:asciiTheme="minorHAnsi" w:hAnsiTheme="minorHAnsi" w:cs="Helvetica"/>
          <w:color w:val="000000"/>
        </w:rPr>
        <w:t>actually tour</w:t>
      </w:r>
      <w:proofErr w:type="gramEnd"/>
      <w:r w:rsidRPr="009C6B9F">
        <w:rPr>
          <w:rFonts w:asciiTheme="minorHAnsi" w:hAnsiTheme="minorHAnsi" w:cs="Helvetica"/>
          <w:color w:val="000000"/>
        </w:rPr>
        <w:t xml:space="preserve"> state-of-the-art facilities.</w:t>
      </w:r>
    </w:p>
    <w:p w14:paraId="182387A2" w14:textId="77777777" w:rsidR="009C6B9F" w:rsidRPr="009C6B9F" w:rsidRDefault="009C6B9F" w:rsidP="009C6B9F">
      <w:pPr>
        <w:pStyle w:val="NormalWeb"/>
        <w:shd w:val="clear" w:color="auto" w:fill="FFFFFF"/>
        <w:spacing w:before="0" w:beforeAutospacing="0" w:after="0" w:afterAutospacing="0"/>
        <w:textAlignment w:val="baseline"/>
        <w:rPr>
          <w:rFonts w:asciiTheme="minorHAnsi" w:hAnsiTheme="minorHAnsi" w:cs="Helvetica"/>
          <w:color w:val="000000"/>
        </w:rPr>
      </w:pPr>
      <w:r w:rsidRPr="009C6B9F">
        <w:rPr>
          <w:rFonts w:asciiTheme="minorHAnsi" w:hAnsiTheme="minorHAnsi" w:cs="Helvetica"/>
          <w:color w:val="000000"/>
        </w:rPr>
        <w:t>2.</w:t>
      </w:r>
      <w:r w:rsidRPr="009C6B9F">
        <w:rPr>
          <w:rFonts w:asciiTheme="minorHAnsi" w:hAnsiTheme="minorHAnsi"/>
          <w:color w:val="000000"/>
          <w:sz w:val="14"/>
          <w:szCs w:val="14"/>
          <w:bdr w:val="none" w:sz="0" w:space="0" w:color="auto" w:frame="1"/>
        </w:rPr>
        <w:t>      </w:t>
      </w:r>
      <w:r w:rsidRPr="009C6B9F">
        <w:rPr>
          <w:rFonts w:asciiTheme="minorHAnsi" w:hAnsiTheme="minorHAnsi" w:cs="Helvetica"/>
          <w:color w:val="000000"/>
        </w:rPr>
        <w:t> </w:t>
      </w:r>
      <w:r w:rsidRPr="009C6B9F">
        <w:rPr>
          <w:rStyle w:val="Emphasis"/>
          <w:rFonts w:asciiTheme="minorHAnsi" w:eastAsiaTheme="majorEastAsia" w:hAnsiTheme="minorHAnsi" w:cs="Helvetica"/>
          <w:b/>
          <w:bCs/>
          <w:color w:val="000000"/>
          <w:bdr w:val="none" w:sz="0" w:space="0" w:color="auto" w:frame="1"/>
        </w:rPr>
        <w:t xml:space="preserve">To create new relationships </w:t>
      </w:r>
      <w:proofErr w:type="gramStart"/>
      <w:r w:rsidRPr="009C6B9F">
        <w:rPr>
          <w:rStyle w:val="Emphasis"/>
          <w:rFonts w:asciiTheme="minorHAnsi" w:eastAsiaTheme="majorEastAsia" w:hAnsiTheme="minorHAnsi" w:cs="Helvetica"/>
          <w:b/>
          <w:bCs/>
          <w:color w:val="000000"/>
          <w:bdr w:val="none" w:sz="0" w:space="0" w:color="auto" w:frame="1"/>
        </w:rPr>
        <w:t>in order to</w:t>
      </w:r>
      <w:proofErr w:type="gramEnd"/>
      <w:r w:rsidRPr="009C6B9F">
        <w:rPr>
          <w:rStyle w:val="Emphasis"/>
          <w:rFonts w:asciiTheme="minorHAnsi" w:eastAsiaTheme="majorEastAsia" w:hAnsiTheme="minorHAnsi" w:cs="Helvetica"/>
          <w:b/>
          <w:bCs/>
          <w:color w:val="000000"/>
          <w:bdr w:val="none" w:sz="0" w:space="0" w:color="auto" w:frame="1"/>
        </w:rPr>
        <w:t xml:space="preserve"> develop business alliances and opportunities among each other. </w:t>
      </w:r>
      <w:r w:rsidRPr="009C6B9F">
        <w:rPr>
          <w:rStyle w:val="Strong"/>
          <w:rFonts w:asciiTheme="minorHAnsi" w:eastAsiaTheme="majorEastAsia" w:hAnsiTheme="minorHAnsi" w:cs="Helvetica"/>
          <w:color w:val="000000"/>
          <w:bdr w:val="none" w:sz="0" w:space="0" w:color="auto" w:frame="1"/>
        </w:rPr>
        <w:t> </w:t>
      </w:r>
      <w:r w:rsidRPr="009C6B9F">
        <w:rPr>
          <w:rFonts w:asciiTheme="minorHAnsi" w:hAnsiTheme="minorHAnsi" w:cs="Helvetica"/>
          <w:color w:val="000000"/>
        </w:rPr>
        <w:t>Every effort is made to encourage members to support each other and work cohesively together.  To better support this goal, introductions are made at every meeting and contact information is provided to all attendees after each meeting. </w:t>
      </w:r>
    </w:p>
    <w:p w14:paraId="4463FC94" w14:textId="26172134" w:rsidR="009C6B9F" w:rsidRPr="009C6B9F" w:rsidRDefault="009C6B9F"/>
    <w:p w14:paraId="1CC92EA7" w14:textId="77777777" w:rsidR="009C6B9F" w:rsidRDefault="009C6B9F">
      <w:r>
        <w:t>New Design Should:</w:t>
      </w:r>
    </w:p>
    <w:p w14:paraId="0A3E8D3E" w14:textId="77777777" w:rsidR="009C6B9F" w:rsidRDefault="009C6B9F" w:rsidP="009C6B9F">
      <w:pPr>
        <w:pStyle w:val="ListParagraph"/>
        <w:numPr>
          <w:ilvl w:val="0"/>
          <w:numId w:val="1"/>
        </w:numPr>
      </w:pPr>
      <w:r>
        <w:t>Be more modern</w:t>
      </w:r>
    </w:p>
    <w:p w14:paraId="15DF0B18" w14:textId="77777777" w:rsidR="009C6B9F" w:rsidRDefault="009C6B9F" w:rsidP="009C6B9F">
      <w:pPr>
        <w:pStyle w:val="ListParagraph"/>
        <w:numPr>
          <w:ilvl w:val="0"/>
          <w:numId w:val="1"/>
        </w:numPr>
      </w:pPr>
      <w:r>
        <w:t>Can incorporate more color</w:t>
      </w:r>
    </w:p>
    <w:p w14:paraId="527D698B" w14:textId="34EE5720" w:rsidR="009C6B9F" w:rsidRDefault="009C6B9F" w:rsidP="009C6B9F">
      <w:pPr>
        <w:pStyle w:val="ListParagraph"/>
        <w:numPr>
          <w:ilvl w:val="0"/>
          <w:numId w:val="1"/>
        </w:numPr>
      </w:pPr>
      <w:r>
        <w:t>Include the full name: Healthcare Think Tank™, LL</w:t>
      </w:r>
      <w:r w:rsidR="00781E27">
        <w:t>C</w:t>
      </w:r>
    </w:p>
    <w:p w14:paraId="7A69292C" w14:textId="6B74DDB3" w:rsidR="00781E27" w:rsidRPr="009C6B9F" w:rsidRDefault="00781E27" w:rsidP="009C6B9F">
      <w:pPr>
        <w:pStyle w:val="ListParagraph"/>
        <w:numPr>
          <w:ilvl w:val="0"/>
          <w:numId w:val="1"/>
        </w:numPr>
      </w:pPr>
      <w:r>
        <w:t>Convey professional and sophisticated organization</w:t>
      </w:r>
    </w:p>
    <w:sectPr w:rsidR="00781E27" w:rsidRPr="009C6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6184E"/>
    <w:multiLevelType w:val="hybridMultilevel"/>
    <w:tmpl w:val="4330F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635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MbOwsDAzNjayMDRW0lEKTi0uzszPAykwrAUAaqDBkiwAAAA="/>
  </w:docVars>
  <w:rsids>
    <w:rsidRoot w:val="009C6B9F"/>
    <w:rsid w:val="0052022A"/>
    <w:rsid w:val="00781E27"/>
    <w:rsid w:val="009C6B9F"/>
    <w:rsid w:val="00B5481F"/>
    <w:rsid w:val="00BA43DE"/>
    <w:rsid w:val="00BE01B8"/>
    <w:rsid w:val="00C7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3AFB"/>
  <w15:chartTrackingRefBased/>
  <w15:docId w15:val="{A0AFFA6B-9B13-4C10-9703-13115E0B2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6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B9F"/>
    <w:rPr>
      <w:rFonts w:eastAsiaTheme="majorEastAsia" w:cstheme="majorBidi"/>
      <w:color w:val="272727" w:themeColor="text1" w:themeTint="D8"/>
    </w:rPr>
  </w:style>
  <w:style w:type="paragraph" w:styleId="Title">
    <w:name w:val="Title"/>
    <w:basedOn w:val="Normal"/>
    <w:next w:val="Normal"/>
    <w:link w:val="TitleChar"/>
    <w:uiPriority w:val="10"/>
    <w:qFormat/>
    <w:rsid w:val="009C6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B9F"/>
    <w:pPr>
      <w:spacing w:before="160"/>
      <w:jc w:val="center"/>
    </w:pPr>
    <w:rPr>
      <w:i/>
      <w:iCs/>
      <w:color w:val="404040" w:themeColor="text1" w:themeTint="BF"/>
    </w:rPr>
  </w:style>
  <w:style w:type="character" w:customStyle="1" w:styleId="QuoteChar">
    <w:name w:val="Quote Char"/>
    <w:basedOn w:val="DefaultParagraphFont"/>
    <w:link w:val="Quote"/>
    <w:uiPriority w:val="29"/>
    <w:rsid w:val="009C6B9F"/>
    <w:rPr>
      <w:i/>
      <w:iCs/>
      <w:color w:val="404040" w:themeColor="text1" w:themeTint="BF"/>
    </w:rPr>
  </w:style>
  <w:style w:type="paragraph" w:styleId="ListParagraph">
    <w:name w:val="List Paragraph"/>
    <w:basedOn w:val="Normal"/>
    <w:uiPriority w:val="34"/>
    <w:qFormat/>
    <w:rsid w:val="009C6B9F"/>
    <w:pPr>
      <w:ind w:left="720"/>
      <w:contextualSpacing/>
    </w:pPr>
  </w:style>
  <w:style w:type="character" w:styleId="IntenseEmphasis">
    <w:name w:val="Intense Emphasis"/>
    <w:basedOn w:val="DefaultParagraphFont"/>
    <w:uiPriority w:val="21"/>
    <w:qFormat/>
    <w:rsid w:val="009C6B9F"/>
    <w:rPr>
      <w:i/>
      <w:iCs/>
      <w:color w:val="0F4761" w:themeColor="accent1" w:themeShade="BF"/>
    </w:rPr>
  </w:style>
  <w:style w:type="paragraph" w:styleId="IntenseQuote">
    <w:name w:val="Intense Quote"/>
    <w:basedOn w:val="Normal"/>
    <w:next w:val="Normal"/>
    <w:link w:val="IntenseQuoteChar"/>
    <w:uiPriority w:val="30"/>
    <w:qFormat/>
    <w:rsid w:val="009C6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B9F"/>
    <w:rPr>
      <w:i/>
      <w:iCs/>
      <w:color w:val="0F4761" w:themeColor="accent1" w:themeShade="BF"/>
    </w:rPr>
  </w:style>
  <w:style w:type="character" w:styleId="IntenseReference">
    <w:name w:val="Intense Reference"/>
    <w:basedOn w:val="DefaultParagraphFont"/>
    <w:uiPriority w:val="32"/>
    <w:qFormat/>
    <w:rsid w:val="009C6B9F"/>
    <w:rPr>
      <w:b/>
      <w:bCs/>
      <w:smallCaps/>
      <w:color w:val="0F4761" w:themeColor="accent1" w:themeShade="BF"/>
      <w:spacing w:val="5"/>
    </w:rPr>
  </w:style>
  <w:style w:type="paragraph" w:styleId="NormalWeb">
    <w:name w:val="Normal (Web)"/>
    <w:basedOn w:val="Normal"/>
    <w:uiPriority w:val="99"/>
    <w:semiHidden/>
    <w:unhideWhenUsed/>
    <w:rsid w:val="009C6B9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C6B9F"/>
    <w:rPr>
      <w:b/>
      <w:bCs/>
    </w:rPr>
  </w:style>
  <w:style w:type="character" w:styleId="Emphasis">
    <w:name w:val="Emphasis"/>
    <w:basedOn w:val="DefaultParagraphFont"/>
    <w:uiPriority w:val="20"/>
    <w:qFormat/>
    <w:rsid w:val="009C6B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83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Dunn</dc:creator>
  <cp:keywords/>
  <dc:description/>
  <cp:lastModifiedBy>Jen Dunn</cp:lastModifiedBy>
  <cp:revision>1</cp:revision>
  <dcterms:created xsi:type="dcterms:W3CDTF">2025-07-18T21:14:00Z</dcterms:created>
  <dcterms:modified xsi:type="dcterms:W3CDTF">2025-07-18T21:27:00Z</dcterms:modified>
</cp:coreProperties>
</file>