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D7E59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Logo Design Brief:</w:t>
      </w:r>
    </w:p>
    <w:p w14:paraId="0EE51233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04F7D74B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Context &amp; Purpose</w:t>
      </w:r>
    </w:p>
    <w:p w14:paraId="330B0488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The logo represents teaching services targeted specifically at Executive MBA and PhD-level education programs.</w:t>
      </w:r>
    </w:p>
    <w:p w14:paraId="48B9964B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It must convey professionalism, excellence, credibility, and intellectual rigor suitable for senior executives and academic professionals.</w:t>
      </w:r>
    </w:p>
    <w:p w14:paraId="12C7A0A1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0F69EAC0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Style &amp; Attributes</w:t>
      </w:r>
    </w:p>
    <w:p w14:paraId="6D5F8C4F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Clean &amp; Minimalistic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>: Simple and elegant lines, easily recognizable.</w:t>
      </w:r>
    </w:p>
    <w:p w14:paraId="05969442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Professional &amp; Sophisticated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>: Suitable for use in professional academic presentations, particularly PowerPoint slides.</w:t>
      </w:r>
    </w:p>
    <w:p w14:paraId="7CC26EA1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</w: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Memorable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>: Easy to remember and visually impactful, facilitating immediate recognition.</w:t>
      </w:r>
    </w:p>
    <w:p w14:paraId="4A1B21B4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0DE8E31D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Color Palette</w:t>
      </w:r>
    </w:p>
    <w:p w14:paraId="3A5D9884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Use classic, neutral, or muted professional colors:</w:t>
      </w:r>
    </w:p>
    <w:p w14:paraId="33B0D6A5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Dark blue, navy, or grey (primary)</w:t>
      </w:r>
    </w:p>
    <w:p w14:paraId="222757DA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White or subtle accent colors (secondary)</w:t>
      </w:r>
    </w:p>
    <w:p w14:paraId="5A620CDA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7E93EC0C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Typography</w:t>
      </w:r>
    </w:p>
    <w:p w14:paraId="0BD374EF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Clear and modern sans-serif fonts (examples: Montserrat, Roboto, Helvetica Neue).</w:t>
      </w:r>
    </w:p>
    <w:p w14:paraId="4A39AFF1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Emphasis on readability even at smaller sizes.</w:t>
      </w:r>
    </w:p>
    <w:p w14:paraId="221F9675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30DBBB2E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Usage</w:t>
      </w:r>
    </w:p>
    <w:p w14:paraId="78A8A1C8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Primarily for:</w:t>
      </w:r>
    </w:p>
    <w:p w14:paraId="78538032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PowerPoint slides</w:t>
      </w:r>
    </w:p>
    <w:p w14:paraId="3669F8D3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Professional documents (e.g., syllabus, presentations, letters)</w:t>
      </w:r>
    </w:p>
    <w:p w14:paraId="1A7B7778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Website or social media professional profiles</w:t>
      </w:r>
    </w:p>
    <w:p w14:paraId="0DA2EEA5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3EA9DE53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Visual Elements Suggestions</w:t>
      </w:r>
    </w:p>
    <w:p w14:paraId="15C2DA57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Abstract or subtle representation of academic symbolism (books, graduation cap, stylized abstract shapes suggesting knowledge growth).</w:t>
      </w:r>
    </w:p>
    <w:p w14:paraId="6F3EFA51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Possible incorporation of initials (e.g., “AP”) subtly embedded or stylized.</w:t>
      </w:r>
    </w:p>
    <w:p w14:paraId="5E15F6E6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Avoid overly detailed or decorative icons; focus on abstract symbolism.</w:t>
      </w:r>
    </w:p>
    <w:p w14:paraId="0BADD0F7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26364D6D" w14:textId="3FCA060B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>----------</w:t>
      </w:r>
    </w:p>
    <w:p w14:paraId="0C452332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18D887D3" w14:textId="77777777" w:rsidR="00B0713C" w:rsidRDefault="00B0713C">
      <w:pP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br w:type="page"/>
      </w:r>
    </w:p>
    <w:p w14:paraId="5363EB69" w14:textId="595479FB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lastRenderedPageBreak/>
        <w:t>Five Sample Logo Concepts</w:t>
      </w:r>
    </w:p>
    <w:p w14:paraId="3B4B0877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48909798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>Below are verbal descriptions of five sample logo designs to consider:</w:t>
      </w:r>
    </w:p>
    <w:p w14:paraId="6E147E4E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233E593E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Logo Concept 1:</w:t>
      </w:r>
    </w:p>
    <w:p w14:paraId="29F2705F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Abstract stylized “AP” initials intertwined to subtly suggest growth and advancement.</w:t>
      </w:r>
    </w:p>
    <w:p w14:paraId="54CDC5FA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Colors: Navy and soft grey, clean modern font beneath the symbol stating your full name or service tagline.</w:t>
      </w:r>
    </w:p>
    <w:p w14:paraId="7530DD03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6E9BAA15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Logo Concept 2:</w:t>
      </w:r>
    </w:p>
    <w:p w14:paraId="64D8DA58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A minimalist open book or a stylized graduation cap outlined in a simple, thin, elegant line.</w:t>
      </w:r>
    </w:p>
    <w:p w14:paraId="6E3D3F67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Dark navy color with your name or “Executive Education” text in crisp, modern typography below.</w:t>
      </w:r>
    </w:p>
    <w:p w14:paraId="3EB63FAA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70B5304D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Logo Concept 3:</w:t>
      </w:r>
    </w:p>
    <w:p w14:paraId="720AE81D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Circular emblem with an abstract geometric design representing growth, interconnectedness, or upward movement.</w:t>
      </w:r>
    </w:p>
    <w:p w14:paraId="2777A157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Predominantly dark grey or navy background, symbol white or silver. Text below or beside the circle clearly stating “MBA &amp; PhD Teaching.”</w:t>
      </w:r>
    </w:p>
    <w:p w14:paraId="33754360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34A67944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Logo Concept 4:</w:t>
      </w:r>
    </w:p>
    <w:p w14:paraId="7186F2CD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Minimalist abstract representation of ascending steps or levels signifying educational advancement.</w:t>
      </w:r>
    </w:p>
    <w:p w14:paraId="611D9F27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Navy or charcoal color scheme. Typography placed horizontally aligned, professional and clean beneath the symbol.</w:t>
      </w:r>
    </w:p>
    <w:p w14:paraId="486F7E99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</w:p>
    <w:p w14:paraId="78588ED7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  <w:lang w:val="en-GB"/>
        </w:rPr>
        <w:t>Logo Concept 5:</w:t>
      </w:r>
    </w:p>
    <w:p w14:paraId="786CD772" w14:textId="77777777" w:rsidR="00B0713C" w:rsidRDefault="00B0713C" w:rsidP="00B0713C">
      <w:pPr>
        <w:autoSpaceDE w:val="0"/>
        <w:autoSpaceDN w:val="0"/>
        <w:adjustRightInd w:val="0"/>
        <w:rPr>
          <w:rFonts w:ascii="AppleSystemUIFont" w:hAnsi="AppleSystemUIFont" w:cs="AppleSystemUIFont"/>
          <w:kern w:val="0"/>
          <w:sz w:val="26"/>
          <w:szCs w:val="26"/>
          <w:lang w:val="en-GB"/>
        </w:rPr>
      </w:pP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Simplified, abstract lighthouse or guiding symbol signifying leadership, guidance, and enlightenment.</w:t>
      </w:r>
    </w:p>
    <w:p w14:paraId="72F04603" w14:textId="02922EAC" w:rsidR="0072024A" w:rsidRDefault="00B0713C" w:rsidP="00B0713C"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•</w:t>
      </w:r>
      <w:r>
        <w:rPr>
          <w:rFonts w:ascii="AppleSystemUIFont" w:hAnsi="AppleSystemUIFont" w:cs="AppleSystemUIFont"/>
          <w:kern w:val="0"/>
          <w:sz w:val="26"/>
          <w:szCs w:val="26"/>
          <w:lang w:val="en-GB"/>
        </w:rPr>
        <w:tab/>
        <w:t>Icon in deep navy, paired with subtle grey typography aligned neatly below or beside.</w:t>
      </w:r>
    </w:p>
    <w:sectPr w:rsidR="007202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13C"/>
    <w:rsid w:val="000007F6"/>
    <w:rsid w:val="0001020A"/>
    <w:rsid w:val="00015A45"/>
    <w:rsid w:val="000178C6"/>
    <w:rsid w:val="00056818"/>
    <w:rsid w:val="00064C63"/>
    <w:rsid w:val="00066773"/>
    <w:rsid w:val="000726AF"/>
    <w:rsid w:val="00083244"/>
    <w:rsid w:val="0008456B"/>
    <w:rsid w:val="00097855"/>
    <w:rsid w:val="000A13D8"/>
    <w:rsid w:val="000A6CE3"/>
    <w:rsid w:val="000A7423"/>
    <w:rsid w:val="000B0869"/>
    <w:rsid w:val="000C322C"/>
    <w:rsid w:val="000C4C27"/>
    <w:rsid w:val="000E11D7"/>
    <w:rsid w:val="000F12A3"/>
    <w:rsid w:val="000F63B6"/>
    <w:rsid w:val="000F7125"/>
    <w:rsid w:val="000F7BCA"/>
    <w:rsid w:val="00110934"/>
    <w:rsid w:val="00130A1A"/>
    <w:rsid w:val="00146A3E"/>
    <w:rsid w:val="00155CFC"/>
    <w:rsid w:val="00155EEB"/>
    <w:rsid w:val="00174B3F"/>
    <w:rsid w:val="001848E3"/>
    <w:rsid w:val="001859CC"/>
    <w:rsid w:val="001A1B71"/>
    <w:rsid w:val="001A450C"/>
    <w:rsid w:val="001B208A"/>
    <w:rsid w:val="001B6455"/>
    <w:rsid w:val="001B6B3D"/>
    <w:rsid w:val="001D4519"/>
    <w:rsid w:val="001D52A5"/>
    <w:rsid w:val="001D6C13"/>
    <w:rsid w:val="001D7445"/>
    <w:rsid w:val="00203D36"/>
    <w:rsid w:val="00223E1A"/>
    <w:rsid w:val="00224BC1"/>
    <w:rsid w:val="00231365"/>
    <w:rsid w:val="00233AD5"/>
    <w:rsid w:val="00246D1B"/>
    <w:rsid w:val="0025578E"/>
    <w:rsid w:val="00255A45"/>
    <w:rsid w:val="00257417"/>
    <w:rsid w:val="00257ADB"/>
    <w:rsid w:val="0029070F"/>
    <w:rsid w:val="0029078D"/>
    <w:rsid w:val="002C0C0A"/>
    <w:rsid w:val="002C72C4"/>
    <w:rsid w:val="002D34E8"/>
    <w:rsid w:val="002D4DA6"/>
    <w:rsid w:val="003117A4"/>
    <w:rsid w:val="00314FC2"/>
    <w:rsid w:val="00332495"/>
    <w:rsid w:val="003535C6"/>
    <w:rsid w:val="0035398D"/>
    <w:rsid w:val="0035645A"/>
    <w:rsid w:val="0035777B"/>
    <w:rsid w:val="003650CF"/>
    <w:rsid w:val="00366B8A"/>
    <w:rsid w:val="003A3FDC"/>
    <w:rsid w:val="003A4BE5"/>
    <w:rsid w:val="003A6DC7"/>
    <w:rsid w:val="003E6439"/>
    <w:rsid w:val="003F59B7"/>
    <w:rsid w:val="00407240"/>
    <w:rsid w:val="004107CF"/>
    <w:rsid w:val="0041397B"/>
    <w:rsid w:val="00425C52"/>
    <w:rsid w:val="004304E3"/>
    <w:rsid w:val="00442C86"/>
    <w:rsid w:val="004445B3"/>
    <w:rsid w:val="004705B5"/>
    <w:rsid w:val="0047288B"/>
    <w:rsid w:val="004932E4"/>
    <w:rsid w:val="004A2100"/>
    <w:rsid w:val="004B1880"/>
    <w:rsid w:val="004B3A81"/>
    <w:rsid w:val="004B6482"/>
    <w:rsid w:val="004B674C"/>
    <w:rsid w:val="004B7F26"/>
    <w:rsid w:val="004C30DB"/>
    <w:rsid w:val="004C42FA"/>
    <w:rsid w:val="004C5AC8"/>
    <w:rsid w:val="004D12C6"/>
    <w:rsid w:val="004D6287"/>
    <w:rsid w:val="004E5B20"/>
    <w:rsid w:val="004F5C3B"/>
    <w:rsid w:val="00512967"/>
    <w:rsid w:val="005229CD"/>
    <w:rsid w:val="0053189E"/>
    <w:rsid w:val="00570D51"/>
    <w:rsid w:val="00574FF6"/>
    <w:rsid w:val="00586277"/>
    <w:rsid w:val="005A1619"/>
    <w:rsid w:val="005A450B"/>
    <w:rsid w:val="005B5D5B"/>
    <w:rsid w:val="005C2430"/>
    <w:rsid w:val="005C6A37"/>
    <w:rsid w:val="005D3F0E"/>
    <w:rsid w:val="005E0958"/>
    <w:rsid w:val="006070A9"/>
    <w:rsid w:val="00622B34"/>
    <w:rsid w:val="00622B60"/>
    <w:rsid w:val="00622BF7"/>
    <w:rsid w:val="006275D6"/>
    <w:rsid w:val="00627969"/>
    <w:rsid w:val="00641FF5"/>
    <w:rsid w:val="006554DE"/>
    <w:rsid w:val="00657A53"/>
    <w:rsid w:val="00662864"/>
    <w:rsid w:val="00662EB0"/>
    <w:rsid w:val="00684F9A"/>
    <w:rsid w:val="006A0EB4"/>
    <w:rsid w:val="006A4B2A"/>
    <w:rsid w:val="006A726F"/>
    <w:rsid w:val="006B03B6"/>
    <w:rsid w:val="006B2608"/>
    <w:rsid w:val="006B3409"/>
    <w:rsid w:val="006C52AD"/>
    <w:rsid w:val="006C5E89"/>
    <w:rsid w:val="006D6E4B"/>
    <w:rsid w:val="006E43E8"/>
    <w:rsid w:val="006F3B81"/>
    <w:rsid w:val="00704292"/>
    <w:rsid w:val="0072024A"/>
    <w:rsid w:val="007224F7"/>
    <w:rsid w:val="00731711"/>
    <w:rsid w:val="0074276C"/>
    <w:rsid w:val="00756B87"/>
    <w:rsid w:val="00757E63"/>
    <w:rsid w:val="00763729"/>
    <w:rsid w:val="007852BE"/>
    <w:rsid w:val="007A2851"/>
    <w:rsid w:val="007A3729"/>
    <w:rsid w:val="007A4A05"/>
    <w:rsid w:val="007A7A26"/>
    <w:rsid w:val="007B60BD"/>
    <w:rsid w:val="007D6A51"/>
    <w:rsid w:val="007E3AFD"/>
    <w:rsid w:val="007E4CCC"/>
    <w:rsid w:val="00801205"/>
    <w:rsid w:val="00806C11"/>
    <w:rsid w:val="00813D6E"/>
    <w:rsid w:val="008155A8"/>
    <w:rsid w:val="0082065E"/>
    <w:rsid w:val="00832AB0"/>
    <w:rsid w:val="00835547"/>
    <w:rsid w:val="00880B7F"/>
    <w:rsid w:val="00880E3B"/>
    <w:rsid w:val="00887FAE"/>
    <w:rsid w:val="00891C2B"/>
    <w:rsid w:val="008A386F"/>
    <w:rsid w:val="008D4D46"/>
    <w:rsid w:val="008E1B1E"/>
    <w:rsid w:val="008E203F"/>
    <w:rsid w:val="00900D36"/>
    <w:rsid w:val="0091197D"/>
    <w:rsid w:val="009153B9"/>
    <w:rsid w:val="009153F8"/>
    <w:rsid w:val="00915914"/>
    <w:rsid w:val="009310CD"/>
    <w:rsid w:val="00952D3E"/>
    <w:rsid w:val="0096734B"/>
    <w:rsid w:val="009725E9"/>
    <w:rsid w:val="00980D29"/>
    <w:rsid w:val="00983BD5"/>
    <w:rsid w:val="00983F59"/>
    <w:rsid w:val="00985F26"/>
    <w:rsid w:val="00987736"/>
    <w:rsid w:val="009B1888"/>
    <w:rsid w:val="009D1C3C"/>
    <w:rsid w:val="009D2252"/>
    <w:rsid w:val="009E3CE4"/>
    <w:rsid w:val="00A20159"/>
    <w:rsid w:val="00A21E3B"/>
    <w:rsid w:val="00A249B1"/>
    <w:rsid w:val="00A33B57"/>
    <w:rsid w:val="00A409AB"/>
    <w:rsid w:val="00A57C1D"/>
    <w:rsid w:val="00A633DB"/>
    <w:rsid w:val="00A65F38"/>
    <w:rsid w:val="00A7537E"/>
    <w:rsid w:val="00A80791"/>
    <w:rsid w:val="00A80CE3"/>
    <w:rsid w:val="00A813D1"/>
    <w:rsid w:val="00A8380B"/>
    <w:rsid w:val="00A97380"/>
    <w:rsid w:val="00AB0B89"/>
    <w:rsid w:val="00AB4BAB"/>
    <w:rsid w:val="00AF39A0"/>
    <w:rsid w:val="00B0713C"/>
    <w:rsid w:val="00B107C7"/>
    <w:rsid w:val="00B118D0"/>
    <w:rsid w:val="00B650C8"/>
    <w:rsid w:val="00B7452F"/>
    <w:rsid w:val="00B941CB"/>
    <w:rsid w:val="00B9515D"/>
    <w:rsid w:val="00B970E8"/>
    <w:rsid w:val="00B97347"/>
    <w:rsid w:val="00BB78FD"/>
    <w:rsid w:val="00BC72A9"/>
    <w:rsid w:val="00BD24D4"/>
    <w:rsid w:val="00BD72E9"/>
    <w:rsid w:val="00C01E53"/>
    <w:rsid w:val="00C05109"/>
    <w:rsid w:val="00C0741A"/>
    <w:rsid w:val="00C1366A"/>
    <w:rsid w:val="00C14850"/>
    <w:rsid w:val="00C1563E"/>
    <w:rsid w:val="00C171DB"/>
    <w:rsid w:val="00C17735"/>
    <w:rsid w:val="00C2517C"/>
    <w:rsid w:val="00C37C27"/>
    <w:rsid w:val="00C425E5"/>
    <w:rsid w:val="00C43080"/>
    <w:rsid w:val="00C44636"/>
    <w:rsid w:val="00C51108"/>
    <w:rsid w:val="00C5210F"/>
    <w:rsid w:val="00C60C0E"/>
    <w:rsid w:val="00C62A60"/>
    <w:rsid w:val="00C62C01"/>
    <w:rsid w:val="00C67749"/>
    <w:rsid w:val="00C76459"/>
    <w:rsid w:val="00C76E5E"/>
    <w:rsid w:val="00C76FFB"/>
    <w:rsid w:val="00C822F6"/>
    <w:rsid w:val="00C82DFB"/>
    <w:rsid w:val="00C83015"/>
    <w:rsid w:val="00C95895"/>
    <w:rsid w:val="00CC5141"/>
    <w:rsid w:val="00CE4B78"/>
    <w:rsid w:val="00CE71C1"/>
    <w:rsid w:val="00CF7843"/>
    <w:rsid w:val="00D00B13"/>
    <w:rsid w:val="00D0654D"/>
    <w:rsid w:val="00D142CB"/>
    <w:rsid w:val="00D1444E"/>
    <w:rsid w:val="00D334A9"/>
    <w:rsid w:val="00D558BD"/>
    <w:rsid w:val="00D70169"/>
    <w:rsid w:val="00D91EFF"/>
    <w:rsid w:val="00D93188"/>
    <w:rsid w:val="00DA2818"/>
    <w:rsid w:val="00DB4C43"/>
    <w:rsid w:val="00DB4CA5"/>
    <w:rsid w:val="00DC2B64"/>
    <w:rsid w:val="00DC2D55"/>
    <w:rsid w:val="00DC6200"/>
    <w:rsid w:val="00DD1AEB"/>
    <w:rsid w:val="00DE4EEC"/>
    <w:rsid w:val="00DF0CC3"/>
    <w:rsid w:val="00DF71F2"/>
    <w:rsid w:val="00E00FF5"/>
    <w:rsid w:val="00E11928"/>
    <w:rsid w:val="00E15876"/>
    <w:rsid w:val="00E20429"/>
    <w:rsid w:val="00E4768C"/>
    <w:rsid w:val="00E66915"/>
    <w:rsid w:val="00E670E6"/>
    <w:rsid w:val="00E67177"/>
    <w:rsid w:val="00E77D9E"/>
    <w:rsid w:val="00E81225"/>
    <w:rsid w:val="00E94065"/>
    <w:rsid w:val="00E96A6A"/>
    <w:rsid w:val="00EC383D"/>
    <w:rsid w:val="00EC7926"/>
    <w:rsid w:val="00ED6E49"/>
    <w:rsid w:val="00EE07CD"/>
    <w:rsid w:val="00EF7B27"/>
    <w:rsid w:val="00F132EA"/>
    <w:rsid w:val="00F17CE3"/>
    <w:rsid w:val="00F2171A"/>
    <w:rsid w:val="00F219C7"/>
    <w:rsid w:val="00F372F3"/>
    <w:rsid w:val="00F40455"/>
    <w:rsid w:val="00F4223E"/>
    <w:rsid w:val="00F42CE9"/>
    <w:rsid w:val="00F63C02"/>
    <w:rsid w:val="00F7106A"/>
    <w:rsid w:val="00F877D7"/>
    <w:rsid w:val="00FA3F13"/>
    <w:rsid w:val="00FB3CD6"/>
    <w:rsid w:val="00FD3F76"/>
    <w:rsid w:val="00FF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D2CE98"/>
  <w15:chartTrackingRefBased/>
  <w15:docId w15:val="{16B5E8F1-D066-864B-8E30-B9A8A15C3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71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1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1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1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1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1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1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1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1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1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1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1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1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1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1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1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1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1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1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71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13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71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1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71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1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71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1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1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1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 POPOVIC</dc:creator>
  <cp:keywords/>
  <dc:description/>
  <cp:lastModifiedBy>Ales POPOVIC</cp:lastModifiedBy>
  <cp:revision>1</cp:revision>
  <dcterms:created xsi:type="dcterms:W3CDTF">2025-06-28T15:33:00Z</dcterms:created>
  <dcterms:modified xsi:type="dcterms:W3CDTF">2025-06-28T15:34:00Z</dcterms:modified>
</cp:coreProperties>
</file>