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18F82" w14:textId="11A07E44" w:rsidR="00FE6B5B" w:rsidRDefault="006E41BC">
      <w:r>
        <w:t>Front page – replace 2024 with 2025</w:t>
      </w:r>
    </w:p>
    <w:p w14:paraId="54660D9D" w14:textId="3ECC5846" w:rsidR="00CA1890" w:rsidRDefault="00CA1890">
      <w:r>
        <w:t xml:space="preserve">For all Daikin pages </w:t>
      </w:r>
    </w:p>
    <w:p w14:paraId="3BBFA8EE" w14:textId="682517D4" w:rsidR="00CA1890" w:rsidRDefault="00CA1890" w:rsidP="00CA1890">
      <w:pPr>
        <w:pStyle w:val="ListParagraph"/>
        <w:numPr>
          <w:ilvl w:val="0"/>
          <w:numId w:val="2"/>
        </w:numPr>
      </w:pPr>
      <w:r>
        <w:t xml:space="preserve">Daikin logo where </w:t>
      </w:r>
      <w:proofErr w:type="spellStart"/>
      <w:r>
        <w:t>Tempstar</w:t>
      </w:r>
      <w:proofErr w:type="spellEnd"/>
      <w:r>
        <w:t xml:space="preserve"> logo is</w:t>
      </w:r>
    </w:p>
    <w:p w14:paraId="287F8CC4" w14:textId="1E6C9317" w:rsidR="00CA1890" w:rsidRDefault="00CA1890" w:rsidP="00CA1890">
      <w:pPr>
        <w:pStyle w:val="ListParagraph"/>
        <w:numPr>
          <w:ilvl w:val="0"/>
          <w:numId w:val="2"/>
        </w:numPr>
      </w:pPr>
      <w:r>
        <w:t>Brand: Daikin</w:t>
      </w:r>
    </w:p>
    <w:p w14:paraId="1305E2BD" w14:textId="57077D29" w:rsidR="00CA1890" w:rsidRDefault="00CA1890" w:rsidP="00CA1890">
      <w:pPr>
        <w:pStyle w:val="ListParagraph"/>
        <w:numPr>
          <w:ilvl w:val="0"/>
          <w:numId w:val="2"/>
        </w:numPr>
      </w:pPr>
      <w:proofErr w:type="gramStart"/>
      <w:r>
        <w:t>Type</w:t>
      </w:r>
      <w:proofErr w:type="gramEnd"/>
      <w:r>
        <w:t xml:space="preserve"> will be either Single Stage, Two Stage, or Variable Speed</w:t>
      </w:r>
    </w:p>
    <w:p w14:paraId="5E26EB5E" w14:textId="77777777" w:rsidR="00CA1890" w:rsidRDefault="00CA1890" w:rsidP="00CA1890">
      <w:pPr>
        <w:pStyle w:val="ListParagraph"/>
        <w:numPr>
          <w:ilvl w:val="0"/>
          <w:numId w:val="2"/>
        </w:numPr>
      </w:pPr>
      <w:r>
        <w:t>Ton will be 2, 3, 4, or 5.</w:t>
      </w:r>
    </w:p>
    <w:p w14:paraId="0F8E06C9" w14:textId="77777777" w:rsidR="00834AC4" w:rsidRDefault="00CA1890" w:rsidP="00834AC4">
      <w:pPr>
        <w:pStyle w:val="ListParagraph"/>
        <w:numPr>
          <w:ilvl w:val="0"/>
          <w:numId w:val="2"/>
        </w:numPr>
      </w:pPr>
      <w:r>
        <w:t xml:space="preserve">Applicable systems </w:t>
      </w:r>
      <w:proofErr w:type="gramStart"/>
      <w:r>
        <w:t>remains</w:t>
      </w:r>
      <w:proofErr w:type="gramEnd"/>
      <w:r>
        <w:t xml:space="preserve"> the same</w:t>
      </w:r>
    </w:p>
    <w:p w14:paraId="17A6B815" w14:textId="77777777" w:rsidR="00834AC4" w:rsidRDefault="00834AC4" w:rsidP="00834AC4">
      <w:pPr>
        <w:pStyle w:val="ListParagraph"/>
        <w:numPr>
          <w:ilvl w:val="0"/>
          <w:numId w:val="2"/>
        </w:numPr>
      </w:pPr>
      <w:r>
        <w:t xml:space="preserve">Disclosures </w:t>
      </w:r>
      <w:proofErr w:type="gramStart"/>
      <w:r>
        <w:t>remains</w:t>
      </w:r>
      <w:proofErr w:type="gramEnd"/>
      <w:r>
        <w:t xml:space="preserve"> the same</w:t>
      </w:r>
    </w:p>
    <w:p w14:paraId="28CACA95" w14:textId="5EBA8C48" w:rsidR="00477767" w:rsidRDefault="00477767" w:rsidP="00477767">
      <w:pPr>
        <w:pStyle w:val="ListParagraph"/>
        <w:numPr>
          <w:ilvl w:val="0"/>
          <w:numId w:val="2"/>
        </w:numPr>
      </w:pPr>
      <w:r>
        <w:t xml:space="preserve">Put the next two bullet points in small black print on the bottom of page where it currently has the 10.99 APR option. Please remove the existing 10.99 options from all the pages. </w:t>
      </w:r>
    </w:p>
    <w:p w14:paraId="45683409" w14:textId="26626BB5" w:rsidR="00834AC4" w:rsidRDefault="00834AC4" w:rsidP="00477767">
      <w:pPr>
        <w:pStyle w:val="ListParagraph"/>
        <w:numPr>
          <w:ilvl w:val="0"/>
          <w:numId w:val="2"/>
        </w:numPr>
      </w:pPr>
      <w:r>
        <w:t xml:space="preserve"> 10.99% APR for 84 months (Plan 2720)</w:t>
      </w:r>
    </w:p>
    <w:p w14:paraId="56442512" w14:textId="0105D360" w:rsidR="00CA1890" w:rsidRDefault="00834AC4" w:rsidP="00834AC4">
      <w:pPr>
        <w:pStyle w:val="ListParagraph"/>
        <w:numPr>
          <w:ilvl w:val="0"/>
          <w:numId w:val="2"/>
        </w:numPr>
      </w:pPr>
      <w:r>
        <w:t xml:space="preserve">0% for 15 months. </w:t>
      </w:r>
      <w:r w:rsidRPr="006E41BC">
        <w:t xml:space="preserve">Interest waived if </w:t>
      </w:r>
      <w:proofErr w:type="gramStart"/>
      <w:r w:rsidRPr="006E41BC">
        <w:t>amount</w:t>
      </w:r>
      <w:proofErr w:type="gramEnd"/>
      <w:r w:rsidRPr="006E41BC">
        <w:t xml:space="preserve"> financed is paid in full within 15 month Promo Period. 84 monthly payments required, including during the Promo Period</w:t>
      </w:r>
      <w:r>
        <w:t xml:space="preserve"> (Plan 4158)</w:t>
      </w:r>
    </w:p>
    <w:p w14:paraId="2F8073F7" w14:textId="77777777" w:rsidR="00CA1890" w:rsidRDefault="00CA1890"/>
    <w:p w14:paraId="1DCC5CCB" w14:textId="684C5574" w:rsidR="006E41BC" w:rsidRDefault="006E41BC" w:rsidP="006E41BC">
      <w:pPr>
        <w:pStyle w:val="ListParagraph"/>
        <w:numPr>
          <w:ilvl w:val="0"/>
          <w:numId w:val="1"/>
        </w:numPr>
      </w:pPr>
      <w:r>
        <w:t>1</w:t>
      </w:r>
      <w:r w:rsidRPr="006E41BC">
        <w:rPr>
          <w:vertAlign w:val="superscript"/>
        </w:rPr>
        <w:t>st</w:t>
      </w:r>
      <w:r>
        <w:t xml:space="preserve"> page </w:t>
      </w:r>
      <w:proofErr w:type="gramStart"/>
      <w:r w:rsidR="00834AC4">
        <w:t>2 ton</w:t>
      </w:r>
      <w:proofErr w:type="gramEnd"/>
      <w:r w:rsidR="00834AC4">
        <w:t xml:space="preserve"> </w:t>
      </w:r>
      <w:r>
        <w:t>Daikin single stage</w:t>
      </w:r>
    </w:p>
    <w:p w14:paraId="7328858B" w14:textId="4B2E1F07" w:rsidR="006E41BC" w:rsidRDefault="006E41BC" w:rsidP="006E41BC">
      <w:pPr>
        <w:pStyle w:val="ListParagraph"/>
        <w:numPr>
          <w:ilvl w:val="1"/>
          <w:numId w:val="1"/>
        </w:numPr>
      </w:pPr>
      <w:r>
        <w:t>Payment as low as $94.31</w:t>
      </w:r>
    </w:p>
    <w:p w14:paraId="31106D0E" w14:textId="2940512A" w:rsidR="00B62AA3" w:rsidRDefault="00B62AA3" w:rsidP="006E41BC">
      <w:pPr>
        <w:pStyle w:val="ListParagraph"/>
        <w:numPr>
          <w:ilvl w:val="1"/>
          <w:numId w:val="1"/>
        </w:numPr>
      </w:pPr>
      <w:r>
        <w:t>Total investment $9,875</w:t>
      </w:r>
    </w:p>
    <w:p w14:paraId="39DA112A" w14:textId="367D4ADD" w:rsidR="00B62AA3" w:rsidRDefault="00B62AA3" w:rsidP="006E41BC">
      <w:pPr>
        <w:pStyle w:val="ListParagraph"/>
        <w:numPr>
          <w:ilvl w:val="1"/>
          <w:numId w:val="1"/>
        </w:numPr>
      </w:pPr>
      <w:r>
        <w:t>Type: Single Stage</w:t>
      </w:r>
    </w:p>
    <w:p w14:paraId="1A3AACEB" w14:textId="1778DADC" w:rsidR="006E41BC" w:rsidRDefault="006E41BC" w:rsidP="006E41BC">
      <w:pPr>
        <w:pStyle w:val="ListParagraph"/>
        <w:numPr>
          <w:ilvl w:val="0"/>
          <w:numId w:val="1"/>
        </w:numPr>
      </w:pPr>
      <w:r>
        <w:t>2</w:t>
      </w:r>
      <w:r w:rsidRPr="006E41BC">
        <w:rPr>
          <w:vertAlign w:val="superscript"/>
        </w:rPr>
        <w:t>nd</w:t>
      </w:r>
      <w:r>
        <w:t xml:space="preserve"> page </w:t>
      </w:r>
      <w:proofErr w:type="gramStart"/>
      <w:r w:rsidR="00834AC4">
        <w:t>2 ton</w:t>
      </w:r>
      <w:proofErr w:type="gramEnd"/>
      <w:r w:rsidR="00834AC4">
        <w:t xml:space="preserve"> </w:t>
      </w:r>
      <w:r>
        <w:t xml:space="preserve">Daikin </w:t>
      </w:r>
      <w:r w:rsidR="00CA1890">
        <w:t>T</w:t>
      </w:r>
      <w:r>
        <w:t xml:space="preserve">wo </w:t>
      </w:r>
      <w:r w:rsidR="00CA1890">
        <w:t>S</w:t>
      </w:r>
      <w:r>
        <w:t>tage</w:t>
      </w:r>
    </w:p>
    <w:p w14:paraId="35459C30" w14:textId="3D89D416" w:rsidR="006E41BC" w:rsidRDefault="006E41BC" w:rsidP="006E41BC">
      <w:pPr>
        <w:pStyle w:val="ListParagraph"/>
        <w:numPr>
          <w:ilvl w:val="1"/>
          <w:numId w:val="1"/>
        </w:numPr>
      </w:pPr>
      <w:r>
        <w:t>Payments as low as $103.86</w:t>
      </w:r>
    </w:p>
    <w:p w14:paraId="622CC38A" w14:textId="6B3DB5FC" w:rsidR="00B62AA3" w:rsidRDefault="00B62AA3" w:rsidP="006E41BC">
      <w:pPr>
        <w:pStyle w:val="ListParagraph"/>
        <w:numPr>
          <w:ilvl w:val="1"/>
          <w:numId w:val="1"/>
        </w:numPr>
      </w:pPr>
      <w:r>
        <w:t>Total investment $12,475</w:t>
      </w:r>
    </w:p>
    <w:p w14:paraId="32C09534" w14:textId="7FADD58D" w:rsidR="006E41BC" w:rsidRDefault="006E41BC" w:rsidP="006E41BC">
      <w:pPr>
        <w:pStyle w:val="ListParagraph"/>
        <w:numPr>
          <w:ilvl w:val="1"/>
          <w:numId w:val="1"/>
        </w:numPr>
      </w:pPr>
      <w:r>
        <w:t>Type</w:t>
      </w:r>
      <w:r w:rsidR="00B62AA3">
        <w:t>:</w:t>
      </w:r>
      <w:r>
        <w:t xml:space="preserve"> </w:t>
      </w:r>
      <w:r w:rsidR="00CA1890">
        <w:t>Two</w:t>
      </w:r>
      <w:r>
        <w:t xml:space="preserve"> </w:t>
      </w:r>
      <w:r w:rsidR="00CA1890">
        <w:t>S</w:t>
      </w:r>
      <w:r>
        <w:t>tage</w:t>
      </w:r>
    </w:p>
    <w:p w14:paraId="2726BE96" w14:textId="799DB3B4" w:rsidR="006E41BC" w:rsidRDefault="006E41BC" w:rsidP="006E41BC">
      <w:pPr>
        <w:pStyle w:val="ListParagraph"/>
        <w:numPr>
          <w:ilvl w:val="0"/>
          <w:numId w:val="1"/>
        </w:numPr>
      </w:pPr>
      <w:r>
        <w:t>3</w:t>
      </w:r>
      <w:r w:rsidRPr="006E41BC">
        <w:rPr>
          <w:vertAlign w:val="superscript"/>
        </w:rPr>
        <w:t>rd</w:t>
      </w:r>
      <w:r>
        <w:t xml:space="preserve"> page </w:t>
      </w:r>
      <w:proofErr w:type="gramStart"/>
      <w:r w:rsidR="00834AC4">
        <w:t>2 ton</w:t>
      </w:r>
      <w:proofErr w:type="gramEnd"/>
      <w:r w:rsidR="00834AC4">
        <w:t xml:space="preserve"> </w:t>
      </w:r>
      <w:r>
        <w:t xml:space="preserve">Daikin Fit (variable speed) </w:t>
      </w:r>
    </w:p>
    <w:p w14:paraId="4CE05901" w14:textId="659648A7" w:rsidR="006E41BC" w:rsidRDefault="006E41BC" w:rsidP="006E41BC">
      <w:pPr>
        <w:pStyle w:val="ListParagraph"/>
        <w:numPr>
          <w:ilvl w:val="1"/>
          <w:numId w:val="1"/>
        </w:numPr>
      </w:pPr>
      <w:r>
        <w:t>Payments as low as $142.07</w:t>
      </w:r>
    </w:p>
    <w:p w14:paraId="4F36B2D0" w14:textId="70E5D2EB" w:rsidR="00B62AA3" w:rsidRDefault="00B62AA3" w:rsidP="006E41BC">
      <w:pPr>
        <w:pStyle w:val="ListParagraph"/>
        <w:numPr>
          <w:ilvl w:val="1"/>
          <w:numId w:val="1"/>
        </w:numPr>
      </w:pPr>
      <w:r>
        <w:t>Total investment $14,875</w:t>
      </w:r>
    </w:p>
    <w:p w14:paraId="054EF4A5" w14:textId="4AE6772F" w:rsidR="006E41BC" w:rsidRDefault="006E41BC" w:rsidP="006E41BC">
      <w:pPr>
        <w:pStyle w:val="ListParagraph"/>
        <w:numPr>
          <w:ilvl w:val="1"/>
          <w:numId w:val="1"/>
        </w:numPr>
      </w:pPr>
      <w:r>
        <w:t>Type</w:t>
      </w:r>
      <w:r w:rsidR="00B62AA3">
        <w:t>:</w:t>
      </w:r>
      <w:r>
        <w:t xml:space="preserve"> Variable </w:t>
      </w:r>
      <w:r w:rsidR="00CA1890">
        <w:t>S</w:t>
      </w:r>
      <w:r>
        <w:t xml:space="preserve">peed </w:t>
      </w:r>
    </w:p>
    <w:p w14:paraId="64583926" w14:textId="09A6EFAE" w:rsidR="00CA1890" w:rsidRDefault="00CA1890" w:rsidP="00CA1890">
      <w:pPr>
        <w:pStyle w:val="ListParagraph"/>
        <w:numPr>
          <w:ilvl w:val="0"/>
          <w:numId w:val="1"/>
        </w:numPr>
      </w:pPr>
      <w:proofErr w:type="gramStart"/>
      <w:r>
        <w:t>3 ton</w:t>
      </w:r>
      <w:proofErr w:type="gramEnd"/>
      <w:r>
        <w:t xml:space="preserve"> single stage</w:t>
      </w:r>
    </w:p>
    <w:p w14:paraId="5C1A72A3" w14:textId="098F85F3" w:rsidR="00CA1890" w:rsidRDefault="00CA1890" w:rsidP="00CA1890">
      <w:pPr>
        <w:pStyle w:val="ListParagraph"/>
        <w:numPr>
          <w:ilvl w:val="1"/>
          <w:numId w:val="1"/>
        </w:numPr>
      </w:pPr>
      <w:r>
        <w:t>Payments as low as $103.86</w:t>
      </w:r>
    </w:p>
    <w:p w14:paraId="23078DAC" w14:textId="78CEE5EC" w:rsidR="00B62AA3" w:rsidRDefault="00B62AA3" w:rsidP="00CA1890">
      <w:pPr>
        <w:pStyle w:val="ListParagraph"/>
        <w:numPr>
          <w:ilvl w:val="1"/>
          <w:numId w:val="1"/>
        </w:numPr>
      </w:pPr>
      <w:r>
        <w:t>Total investment $10,875</w:t>
      </w:r>
    </w:p>
    <w:p w14:paraId="544E357A" w14:textId="213FE79E" w:rsidR="00CA1890" w:rsidRDefault="00CA1890" w:rsidP="00CA1890">
      <w:pPr>
        <w:pStyle w:val="ListParagraph"/>
        <w:numPr>
          <w:ilvl w:val="0"/>
          <w:numId w:val="1"/>
        </w:numPr>
      </w:pPr>
      <w:r>
        <w:t>3 Ton Two Stage</w:t>
      </w:r>
    </w:p>
    <w:p w14:paraId="03843233" w14:textId="64E652B0" w:rsidR="00CA1890" w:rsidRDefault="00CA1890" w:rsidP="00CA1890">
      <w:pPr>
        <w:pStyle w:val="ListParagraph"/>
        <w:numPr>
          <w:ilvl w:val="1"/>
          <w:numId w:val="1"/>
        </w:numPr>
      </w:pPr>
      <w:r>
        <w:t>Payments as low as $123.92</w:t>
      </w:r>
    </w:p>
    <w:p w14:paraId="1F720F29" w14:textId="50F4DF65" w:rsidR="00B62AA3" w:rsidRDefault="00B62AA3" w:rsidP="00CA1890">
      <w:pPr>
        <w:pStyle w:val="ListParagraph"/>
        <w:numPr>
          <w:ilvl w:val="1"/>
          <w:numId w:val="1"/>
        </w:numPr>
      </w:pPr>
      <w:r>
        <w:t>Total investment $12,975</w:t>
      </w:r>
    </w:p>
    <w:p w14:paraId="3C353B7C" w14:textId="4412A906" w:rsidR="00CA1890" w:rsidRDefault="00CA1890" w:rsidP="00CA1890">
      <w:pPr>
        <w:pStyle w:val="ListParagraph"/>
        <w:numPr>
          <w:ilvl w:val="0"/>
          <w:numId w:val="1"/>
        </w:numPr>
      </w:pPr>
      <w:proofErr w:type="gramStart"/>
      <w:r>
        <w:t>3 ton</w:t>
      </w:r>
      <w:proofErr w:type="gramEnd"/>
      <w:r>
        <w:t xml:space="preserve"> Variable speed</w:t>
      </w:r>
    </w:p>
    <w:p w14:paraId="47A4FD42" w14:textId="28704767" w:rsidR="00CA1890" w:rsidRDefault="00CA1890" w:rsidP="00CA1890">
      <w:pPr>
        <w:pStyle w:val="ListParagraph"/>
        <w:numPr>
          <w:ilvl w:val="1"/>
          <w:numId w:val="1"/>
        </w:numPr>
      </w:pPr>
      <w:r>
        <w:t>Payments as low as $151.62</w:t>
      </w:r>
    </w:p>
    <w:p w14:paraId="5879B4F8" w14:textId="26E799B1" w:rsidR="00B62AA3" w:rsidRDefault="00B62AA3" w:rsidP="00CA1890">
      <w:pPr>
        <w:pStyle w:val="ListParagraph"/>
        <w:numPr>
          <w:ilvl w:val="1"/>
          <w:numId w:val="1"/>
        </w:numPr>
      </w:pPr>
      <w:r>
        <w:t>Total investment$ 15,875</w:t>
      </w:r>
    </w:p>
    <w:p w14:paraId="41FFF998" w14:textId="4C56C2FA" w:rsidR="00CA1890" w:rsidRDefault="00CA1890" w:rsidP="00CA1890">
      <w:pPr>
        <w:pStyle w:val="ListParagraph"/>
        <w:numPr>
          <w:ilvl w:val="0"/>
          <w:numId w:val="1"/>
        </w:numPr>
      </w:pPr>
      <w:proofErr w:type="gramStart"/>
      <w:r>
        <w:t>4 ton</w:t>
      </w:r>
      <w:proofErr w:type="gramEnd"/>
      <w:r>
        <w:t xml:space="preserve"> Single Stage</w:t>
      </w:r>
    </w:p>
    <w:p w14:paraId="2FC80584" w14:textId="428C60C7" w:rsidR="00CA1890" w:rsidRDefault="00CA1890" w:rsidP="00CA1890">
      <w:pPr>
        <w:pStyle w:val="ListParagraph"/>
        <w:numPr>
          <w:ilvl w:val="1"/>
          <w:numId w:val="1"/>
        </w:numPr>
      </w:pPr>
      <w:r>
        <w:t>Payments as low as $109.59</w:t>
      </w:r>
    </w:p>
    <w:p w14:paraId="7B617D4F" w14:textId="4C56C75D" w:rsidR="00B62AA3" w:rsidRDefault="00B62AA3" w:rsidP="00CA1890">
      <w:pPr>
        <w:pStyle w:val="ListParagraph"/>
        <w:numPr>
          <w:ilvl w:val="1"/>
          <w:numId w:val="1"/>
        </w:numPr>
      </w:pPr>
      <w:r>
        <w:t>Total investment $11,475</w:t>
      </w:r>
    </w:p>
    <w:p w14:paraId="504EDBC0" w14:textId="44991FA4" w:rsidR="00CA1890" w:rsidRDefault="00CA1890" w:rsidP="00CA1890">
      <w:pPr>
        <w:pStyle w:val="ListParagraph"/>
        <w:numPr>
          <w:ilvl w:val="0"/>
          <w:numId w:val="1"/>
        </w:numPr>
      </w:pPr>
      <w:proofErr w:type="gramStart"/>
      <w:r>
        <w:t>4 ton</w:t>
      </w:r>
      <w:proofErr w:type="gramEnd"/>
      <w:r>
        <w:t xml:space="preserve"> Two Stage</w:t>
      </w:r>
    </w:p>
    <w:p w14:paraId="0C2E4B02" w14:textId="51B834BA" w:rsidR="00CA1890" w:rsidRDefault="00CA1890" w:rsidP="00CA1890">
      <w:pPr>
        <w:pStyle w:val="ListParagraph"/>
        <w:numPr>
          <w:ilvl w:val="1"/>
          <w:numId w:val="1"/>
        </w:numPr>
      </w:pPr>
      <w:r>
        <w:t>Payments as low as$133.47</w:t>
      </w:r>
    </w:p>
    <w:p w14:paraId="68052CD2" w14:textId="65EDB54F" w:rsidR="00B62AA3" w:rsidRDefault="00B62AA3" w:rsidP="00CA1890">
      <w:pPr>
        <w:pStyle w:val="ListParagraph"/>
        <w:numPr>
          <w:ilvl w:val="1"/>
          <w:numId w:val="1"/>
        </w:numPr>
      </w:pPr>
      <w:r>
        <w:t>Total investment $13,975</w:t>
      </w:r>
    </w:p>
    <w:p w14:paraId="78C73DC0" w14:textId="6E3CA751" w:rsidR="00CA1890" w:rsidRDefault="00CA1890" w:rsidP="00CA1890">
      <w:pPr>
        <w:pStyle w:val="ListParagraph"/>
        <w:numPr>
          <w:ilvl w:val="0"/>
          <w:numId w:val="1"/>
        </w:numPr>
      </w:pPr>
      <w:proofErr w:type="gramStart"/>
      <w:r>
        <w:lastRenderedPageBreak/>
        <w:t>4 ton</w:t>
      </w:r>
      <w:proofErr w:type="gramEnd"/>
      <w:r>
        <w:t xml:space="preserve"> Variable Speed</w:t>
      </w:r>
    </w:p>
    <w:p w14:paraId="1AD05A58" w14:textId="1E51D0CB" w:rsidR="00CA1890" w:rsidRDefault="00CA1890" w:rsidP="00CA1890">
      <w:pPr>
        <w:pStyle w:val="ListParagraph"/>
        <w:numPr>
          <w:ilvl w:val="1"/>
          <w:numId w:val="1"/>
        </w:numPr>
      </w:pPr>
      <w:r>
        <w:t>Payments as low as $161.17</w:t>
      </w:r>
    </w:p>
    <w:p w14:paraId="32014454" w14:textId="71447EF6" w:rsidR="00B62AA3" w:rsidRDefault="00B62AA3" w:rsidP="00CA1890">
      <w:pPr>
        <w:pStyle w:val="ListParagraph"/>
        <w:numPr>
          <w:ilvl w:val="1"/>
          <w:numId w:val="1"/>
        </w:numPr>
      </w:pPr>
      <w:r>
        <w:t>Total investment$16875</w:t>
      </w:r>
    </w:p>
    <w:p w14:paraId="48D4C4F6" w14:textId="2CDE77C7" w:rsidR="00CA1890" w:rsidRDefault="00CA1890" w:rsidP="00CA1890">
      <w:pPr>
        <w:pStyle w:val="ListParagraph"/>
        <w:numPr>
          <w:ilvl w:val="0"/>
          <w:numId w:val="1"/>
        </w:numPr>
      </w:pPr>
      <w:proofErr w:type="gramStart"/>
      <w:r>
        <w:t>5 ton</w:t>
      </w:r>
      <w:proofErr w:type="gramEnd"/>
      <w:r>
        <w:t xml:space="preserve"> Single Stage</w:t>
      </w:r>
    </w:p>
    <w:p w14:paraId="0F9B40CC" w14:textId="0D86CF4A" w:rsidR="00CA1890" w:rsidRDefault="00CA1890" w:rsidP="00CA1890">
      <w:pPr>
        <w:pStyle w:val="ListParagraph"/>
        <w:numPr>
          <w:ilvl w:val="1"/>
          <w:numId w:val="1"/>
        </w:numPr>
      </w:pPr>
      <w:r>
        <w:t>Payments as low as $114.37</w:t>
      </w:r>
    </w:p>
    <w:p w14:paraId="64D52A0B" w14:textId="6817C00D" w:rsidR="00B62AA3" w:rsidRDefault="00B62AA3" w:rsidP="00CA1890">
      <w:pPr>
        <w:pStyle w:val="ListParagraph"/>
        <w:numPr>
          <w:ilvl w:val="1"/>
          <w:numId w:val="1"/>
        </w:numPr>
      </w:pPr>
      <w:r>
        <w:t>Total investment $11,975</w:t>
      </w:r>
    </w:p>
    <w:p w14:paraId="12385AA8" w14:textId="6407C01B" w:rsidR="00CA1890" w:rsidRDefault="00CA1890" w:rsidP="00CA1890">
      <w:pPr>
        <w:pStyle w:val="ListParagraph"/>
        <w:numPr>
          <w:ilvl w:val="0"/>
          <w:numId w:val="1"/>
        </w:numPr>
      </w:pPr>
      <w:proofErr w:type="gramStart"/>
      <w:r>
        <w:t>5 ton</w:t>
      </w:r>
      <w:proofErr w:type="gramEnd"/>
      <w:r>
        <w:t xml:space="preserve"> Two Stage</w:t>
      </w:r>
    </w:p>
    <w:p w14:paraId="7A8624A3" w14:textId="5170E041" w:rsidR="00CA1890" w:rsidRDefault="00CA1890" w:rsidP="00CA1890">
      <w:pPr>
        <w:pStyle w:val="ListParagraph"/>
        <w:numPr>
          <w:ilvl w:val="1"/>
          <w:numId w:val="1"/>
        </w:numPr>
      </w:pPr>
      <w:r>
        <w:t>Payments as low as $142.07</w:t>
      </w:r>
    </w:p>
    <w:p w14:paraId="29AE0E41" w14:textId="7F955BE7" w:rsidR="00B62AA3" w:rsidRDefault="00B62AA3" w:rsidP="00CA1890">
      <w:pPr>
        <w:pStyle w:val="ListParagraph"/>
        <w:numPr>
          <w:ilvl w:val="1"/>
          <w:numId w:val="1"/>
        </w:numPr>
      </w:pPr>
      <w:r>
        <w:t>Total investment $14875</w:t>
      </w:r>
    </w:p>
    <w:p w14:paraId="32D1396B" w14:textId="5213052A" w:rsidR="00CA1890" w:rsidRDefault="00CA1890" w:rsidP="00CA1890">
      <w:pPr>
        <w:pStyle w:val="ListParagraph"/>
        <w:numPr>
          <w:ilvl w:val="0"/>
          <w:numId w:val="1"/>
        </w:numPr>
      </w:pPr>
      <w:proofErr w:type="gramStart"/>
      <w:r>
        <w:t>5 ton</w:t>
      </w:r>
      <w:proofErr w:type="gramEnd"/>
      <w:r>
        <w:t xml:space="preserve"> Variable Speed</w:t>
      </w:r>
    </w:p>
    <w:p w14:paraId="7E59B7CE" w14:textId="4C6BE7C7" w:rsidR="00CA1890" w:rsidRDefault="00CA1890" w:rsidP="00CA1890">
      <w:pPr>
        <w:pStyle w:val="ListParagraph"/>
        <w:numPr>
          <w:ilvl w:val="1"/>
          <w:numId w:val="1"/>
        </w:numPr>
      </w:pPr>
      <w:r>
        <w:t>Payments as low as $170.72</w:t>
      </w:r>
    </w:p>
    <w:p w14:paraId="6150FB13" w14:textId="11A0F375" w:rsidR="00B62AA3" w:rsidRDefault="00B62AA3" w:rsidP="00CA1890">
      <w:pPr>
        <w:pStyle w:val="ListParagraph"/>
        <w:numPr>
          <w:ilvl w:val="1"/>
          <w:numId w:val="1"/>
        </w:numPr>
      </w:pPr>
      <w:r>
        <w:t>Total investment $17,875</w:t>
      </w:r>
    </w:p>
    <w:p w14:paraId="764709C4" w14:textId="77777777" w:rsidR="00CA1890" w:rsidRDefault="00CA1890" w:rsidP="00CA1890">
      <w:pPr>
        <w:pStyle w:val="ListParagraph"/>
        <w:ind w:left="1440"/>
      </w:pPr>
    </w:p>
    <w:p w14:paraId="4B6383DF" w14:textId="77777777" w:rsidR="008676E3" w:rsidRDefault="008676E3" w:rsidP="00CA1890">
      <w:pPr>
        <w:pStyle w:val="ListParagraph"/>
        <w:ind w:left="1440"/>
      </w:pPr>
    </w:p>
    <w:p w14:paraId="06764CFE" w14:textId="77777777" w:rsidR="008676E3" w:rsidRDefault="008676E3" w:rsidP="00CA1890">
      <w:pPr>
        <w:pStyle w:val="ListParagraph"/>
        <w:ind w:left="1440"/>
      </w:pPr>
    </w:p>
    <w:p w14:paraId="239B2E23" w14:textId="51DEA3EC" w:rsidR="008676E3" w:rsidRDefault="008676E3" w:rsidP="00CA1890">
      <w:pPr>
        <w:pStyle w:val="ListParagraph"/>
        <w:ind w:left="1440"/>
      </w:pPr>
      <w:r>
        <w:t xml:space="preserve">American Standard equipment </w:t>
      </w:r>
    </w:p>
    <w:p w14:paraId="6A2EC9F5" w14:textId="423490BF" w:rsidR="008676E3" w:rsidRDefault="008676E3" w:rsidP="00CA1890">
      <w:pPr>
        <w:pStyle w:val="ListParagraph"/>
        <w:ind w:left="1440"/>
      </w:pPr>
      <w:r>
        <w:t xml:space="preserve">1 page divider so you </w:t>
      </w:r>
      <w:r w:rsidR="00B62AA3">
        <w:t>can’t</w:t>
      </w:r>
      <w:r>
        <w:t xml:space="preserve"> see Daikin and American Standard on the same page</w:t>
      </w:r>
    </w:p>
    <w:p w14:paraId="1D4390F0" w14:textId="77777777" w:rsidR="008676E3" w:rsidRDefault="008676E3" w:rsidP="00CA1890">
      <w:pPr>
        <w:pStyle w:val="ListParagraph"/>
        <w:ind w:left="1440"/>
      </w:pPr>
    </w:p>
    <w:p w14:paraId="46E9259E" w14:textId="77777777" w:rsidR="00B62AA3" w:rsidRDefault="00B62AA3" w:rsidP="00CA1890">
      <w:pPr>
        <w:pStyle w:val="ListParagraph"/>
        <w:ind w:left="1440"/>
      </w:pPr>
    </w:p>
    <w:p w14:paraId="76057237" w14:textId="77777777" w:rsidR="00B62AA3" w:rsidRDefault="00B62AA3" w:rsidP="00B62AA3"/>
    <w:p w14:paraId="49FB997F" w14:textId="1A22FEF1" w:rsidR="00B62AA3" w:rsidRDefault="00B62AA3" w:rsidP="00B62AA3">
      <w:pPr>
        <w:pStyle w:val="ListParagraph"/>
        <w:numPr>
          <w:ilvl w:val="0"/>
          <w:numId w:val="1"/>
        </w:numPr>
      </w:pPr>
      <w:r>
        <w:t>1</w:t>
      </w:r>
      <w:r w:rsidRPr="006E41BC">
        <w:rPr>
          <w:vertAlign w:val="superscript"/>
        </w:rPr>
        <w:t>st</w:t>
      </w:r>
      <w:r>
        <w:t xml:space="preserve"> page </w:t>
      </w:r>
      <w:proofErr w:type="gramStart"/>
      <w:r>
        <w:t>2 ton</w:t>
      </w:r>
      <w:proofErr w:type="gramEnd"/>
      <w:r>
        <w:t xml:space="preserve"> American Standard Silver Series single stage</w:t>
      </w:r>
    </w:p>
    <w:p w14:paraId="543C7E2B" w14:textId="10F5D435" w:rsidR="00B62AA3" w:rsidRDefault="00B62AA3" w:rsidP="00B62AA3">
      <w:pPr>
        <w:pStyle w:val="ListParagraph"/>
        <w:numPr>
          <w:ilvl w:val="1"/>
          <w:numId w:val="1"/>
        </w:numPr>
      </w:pPr>
      <w:r>
        <w:t>Payment as low as $113.42</w:t>
      </w:r>
    </w:p>
    <w:p w14:paraId="2FC11A14" w14:textId="223DA327" w:rsidR="00B62AA3" w:rsidRDefault="00B62AA3" w:rsidP="00B62AA3">
      <w:pPr>
        <w:pStyle w:val="ListParagraph"/>
        <w:numPr>
          <w:ilvl w:val="1"/>
          <w:numId w:val="1"/>
        </w:numPr>
      </w:pPr>
      <w:r>
        <w:t>Total investment $11,875</w:t>
      </w:r>
    </w:p>
    <w:p w14:paraId="1E123EAB" w14:textId="77777777" w:rsidR="00B62AA3" w:rsidRDefault="00B62AA3" w:rsidP="00B62AA3">
      <w:pPr>
        <w:pStyle w:val="ListParagraph"/>
        <w:numPr>
          <w:ilvl w:val="1"/>
          <w:numId w:val="1"/>
        </w:numPr>
      </w:pPr>
      <w:r>
        <w:t>Type: Single Stage</w:t>
      </w:r>
    </w:p>
    <w:p w14:paraId="3CFAF1F3" w14:textId="2B26EA89" w:rsidR="00B62AA3" w:rsidRDefault="00B62AA3" w:rsidP="00B62AA3">
      <w:pPr>
        <w:pStyle w:val="ListParagraph"/>
        <w:numPr>
          <w:ilvl w:val="0"/>
          <w:numId w:val="1"/>
        </w:numPr>
      </w:pPr>
      <w:r>
        <w:t>2</w:t>
      </w:r>
      <w:r w:rsidRPr="006E41BC">
        <w:rPr>
          <w:vertAlign w:val="superscript"/>
        </w:rPr>
        <w:t>nd</w:t>
      </w:r>
      <w:r>
        <w:t xml:space="preserve"> page 2 ton American Standard Two Stage Gold Series</w:t>
      </w:r>
    </w:p>
    <w:p w14:paraId="0220CA3A" w14:textId="5EDE213D" w:rsidR="00B62AA3" w:rsidRDefault="00B62AA3" w:rsidP="00B62AA3">
      <w:pPr>
        <w:pStyle w:val="ListParagraph"/>
        <w:numPr>
          <w:ilvl w:val="1"/>
          <w:numId w:val="1"/>
        </w:numPr>
      </w:pPr>
      <w:r>
        <w:t>Payments as low as $132.52</w:t>
      </w:r>
    </w:p>
    <w:p w14:paraId="3EFAC978" w14:textId="32F1846D" w:rsidR="00B62AA3" w:rsidRDefault="00B62AA3" w:rsidP="00B62AA3">
      <w:pPr>
        <w:pStyle w:val="ListParagraph"/>
        <w:numPr>
          <w:ilvl w:val="1"/>
          <w:numId w:val="1"/>
        </w:numPr>
      </w:pPr>
      <w:r>
        <w:t>Total investment $13,875</w:t>
      </w:r>
    </w:p>
    <w:p w14:paraId="360FD57E" w14:textId="77777777" w:rsidR="00B62AA3" w:rsidRDefault="00B62AA3" w:rsidP="00B62AA3">
      <w:pPr>
        <w:pStyle w:val="ListParagraph"/>
        <w:numPr>
          <w:ilvl w:val="1"/>
          <w:numId w:val="1"/>
        </w:numPr>
      </w:pPr>
      <w:r>
        <w:t>Type: Two Stage</w:t>
      </w:r>
    </w:p>
    <w:p w14:paraId="187E058A" w14:textId="16C691B0" w:rsidR="00B62AA3" w:rsidRDefault="00B62AA3" w:rsidP="00B62AA3">
      <w:pPr>
        <w:pStyle w:val="ListParagraph"/>
        <w:numPr>
          <w:ilvl w:val="0"/>
          <w:numId w:val="1"/>
        </w:numPr>
      </w:pPr>
      <w:r>
        <w:t>3</w:t>
      </w:r>
      <w:r w:rsidRPr="006E41BC">
        <w:rPr>
          <w:vertAlign w:val="superscript"/>
        </w:rPr>
        <w:t>rd</w:t>
      </w:r>
      <w:r>
        <w:t xml:space="preserve"> page </w:t>
      </w:r>
      <w:proofErr w:type="gramStart"/>
      <w:r>
        <w:t>2 ton</w:t>
      </w:r>
      <w:proofErr w:type="gramEnd"/>
      <w:r>
        <w:t xml:space="preserve"> Daikin Fit Variable Speed Platinum Series </w:t>
      </w:r>
    </w:p>
    <w:p w14:paraId="35A72C8A" w14:textId="74465DAD" w:rsidR="00B62AA3" w:rsidRDefault="00B62AA3" w:rsidP="00B62AA3">
      <w:pPr>
        <w:pStyle w:val="ListParagraph"/>
        <w:numPr>
          <w:ilvl w:val="1"/>
          <w:numId w:val="1"/>
        </w:numPr>
      </w:pPr>
      <w:r>
        <w:t>Payments as low as $190.78</w:t>
      </w:r>
    </w:p>
    <w:p w14:paraId="696486D1" w14:textId="421B3676" w:rsidR="00B62AA3" w:rsidRDefault="00B62AA3" w:rsidP="00B62AA3">
      <w:pPr>
        <w:pStyle w:val="ListParagraph"/>
        <w:numPr>
          <w:ilvl w:val="1"/>
          <w:numId w:val="1"/>
        </w:numPr>
      </w:pPr>
      <w:r>
        <w:t>Total investment $19,975</w:t>
      </w:r>
    </w:p>
    <w:p w14:paraId="5094F437" w14:textId="77777777" w:rsidR="00B62AA3" w:rsidRDefault="00B62AA3" w:rsidP="00B62AA3">
      <w:pPr>
        <w:pStyle w:val="ListParagraph"/>
        <w:numPr>
          <w:ilvl w:val="1"/>
          <w:numId w:val="1"/>
        </w:numPr>
      </w:pPr>
      <w:r>
        <w:t xml:space="preserve">Type: Variable Speed </w:t>
      </w:r>
    </w:p>
    <w:p w14:paraId="7D69B838" w14:textId="77777777" w:rsidR="00B62AA3" w:rsidRDefault="00B62AA3" w:rsidP="00B62AA3">
      <w:pPr>
        <w:pStyle w:val="ListParagraph"/>
        <w:numPr>
          <w:ilvl w:val="0"/>
          <w:numId w:val="1"/>
        </w:numPr>
      </w:pPr>
      <w:proofErr w:type="gramStart"/>
      <w:r>
        <w:t>3 ton</w:t>
      </w:r>
      <w:proofErr w:type="gramEnd"/>
      <w:r>
        <w:t xml:space="preserve"> single stage</w:t>
      </w:r>
    </w:p>
    <w:p w14:paraId="5BCD3F2B" w14:textId="405687E9" w:rsidR="00B62AA3" w:rsidRDefault="00B62AA3" w:rsidP="00B62AA3">
      <w:pPr>
        <w:pStyle w:val="ListParagraph"/>
        <w:numPr>
          <w:ilvl w:val="1"/>
          <w:numId w:val="1"/>
        </w:numPr>
      </w:pPr>
      <w:r>
        <w:t>Payments as low as $122.97</w:t>
      </w:r>
    </w:p>
    <w:p w14:paraId="6BFD3427" w14:textId="1DED2983" w:rsidR="00B62AA3" w:rsidRDefault="00B62AA3" w:rsidP="00B62AA3">
      <w:pPr>
        <w:pStyle w:val="ListParagraph"/>
        <w:numPr>
          <w:ilvl w:val="1"/>
          <w:numId w:val="1"/>
        </w:numPr>
      </w:pPr>
      <w:r>
        <w:t>Total investment $12,875</w:t>
      </w:r>
    </w:p>
    <w:p w14:paraId="6BC6ACB5" w14:textId="77777777" w:rsidR="00B62AA3" w:rsidRDefault="00B62AA3" w:rsidP="00B62AA3">
      <w:pPr>
        <w:pStyle w:val="ListParagraph"/>
        <w:numPr>
          <w:ilvl w:val="0"/>
          <w:numId w:val="1"/>
        </w:numPr>
      </w:pPr>
      <w:r>
        <w:t>3 Ton Two Stage</w:t>
      </w:r>
    </w:p>
    <w:p w14:paraId="3FDC955D" w14:textId="544877B3" w:rsidR="00B62AA3" w:rsidRDefault="00B62AA3" w:rsidP="00B62AA3">
      <w:pPr>
        <w:pStyle w:val="ListParagraph"/>
        <w:numPr>
          <w:ilvl w:val="1"/>
          <w:numId w:val="1"/>
        </w:numPr>
      </w:pPr>
      <w:r>
        <w:t>Payments as low as $142.07</w:t>
      </w:r>
    </w:p>
    <w:p w14:paraId="0C5AE323" w14:textId="039A13A1" w:rsidR="00B62AA3" w:rsidRDefault="00B62AA3" w:rsidP="00B62AA3">
      <w:pPr>
        <w:pStyle w:val="ListParagraph"/>
        <w:numPr>
          <w:ilvl w:val="1"/>
          <w:numId w:val="1"/>
        </w:numPr>
      </w:pPr>
      <w:r>
        <w:t>Total investment $14,875</w:t>
      </w:r>
    </w:p>
    <w:p w14:paraId="15C85ABB" w14:textId="77777777" w:rsidR="00B62AA3" w:rsidRDefault="00B62AA3" w:rsidP="00B62AA3">
      <w:pPr>
        <w:pStyle w:val="ListParagraph"/>
        <w:numPr>
          <w:ilvl w:val="0"/>
          <w:numId w:val="1"/>
        </w:numPr>
      </w:pPr>
      <w:proofErr w:type="gramStart"/>
      <w:r>
        <w:t>3 ton</w:t>
      </w:r>
      <w:proofErr w:type="gramEnd"/>
      <w:r>
        <w:t xml:space="preserve"> Variable speed</w:t>
      </w:r>
    </w:p>
    <w:p w14:paraId="424D876F" w14:textId="12067060" w:rsidR="00B62AA3" w:rsidRDefault="00B62AA3" w:rsidP="00B62AA3">
      <w:pPr>
        <w:pStyle w:val="ListParagraph"/>
        <w:numPr>
          <w:ilvl w:val="1"/>
          <w:numId w:val="1"/>
        </w:numPr>
      </w:pPr>
      <w:r>
        <w:t>Payments as low as $200.33</w:t>
      </w:r>
    </w:p>
    <w:p w14:paraId="33517C73" w14:textId="40EF6E7B" w:rsidR="00B62AA3" w:rsidRDefault="00B62AA3" w:rsidP="00B62AA3">
      <w:pPr>
        <w:pStyle w:val="ListParagraph"/>
        <w:numPr>
          <w:ilvl w:val="1"/>
          <w:numId w:val="1"/>
        </w:numPr>
      </w:pPr>
      <w:r>
        <w:t>Total investment$20,975</w:t>
      </w:r>
    </w:p>
    <w:p w14:paraId="58201A6C" w14:textId="77777777" w:rsidR="00B62AA3" w:rsidRDefault="00B62AA3" w:rsidP="00B62AA3">
      <w:pPr>
        <w:pStyle w:val="ListParagraph"/>
        <w:numPr>
          <w:ilvl w:val="0"/>
          <w:numId w:val="1"/>
        </w:numPr>
      </w:pPr>
      <w:proofErr w:type="gramStart"/>
      <w:r>
        <w:t>4 ton</w:t>
      </w:r>
      <w:proofErr w:type="gramEnd"/>
      <w:r>
        <w:t xml:space="preserve"> Single Stage</w:t>
      </w:r>
    </w:p>
    <w:p w14:paraId="62A2887C" w14:textId="7E42C5E5" w:rsidR="00B62AA3" w:rsidRDefault="00B62AA3" w:rsidP="00B62AA3">
      <w:pPr>
        <w:pStyle w:val="ListParagraph"/>
        <w:numPr>
          <w:ilvl w:val="1"/>
          <w:numId w:val="1"/>
        </w:numPr>
      </w:pPr>
      <w:r>
        <w:t>Payments as low as $132.52</w:t>
      </w:r>
    </w:p>
    <w:p w14:paraId="105AE26E" w14:textId="126AFBA7" w:rsidR="00B62AA3" w:rsidRDefault="00B62AA3" w:rsidP="00B62AA3">
      <w:pPr>
        <w:pStyle w:val="ListParagraph"/>
        <w:numPr>
          <w:ilvl w:val="1"/>
          <w:numId w:val="1"/>
        </w:numPr>
      </w:pPr>
      <w:r>
        <w:lastRenderedPageBreak/>
        <w:t>Total investment $13,875</w:t>
      </w:r>
    </w:p>
    <w:p w14:paraId="09AD4039" w14:textId="77777777" w:rsidR="00B62AA3" w:rsidRDefault="00B62AA3" w:rsidP="00B62AA3">
      <w:pPr>
        <w:pStyle w:val="ListParagraph"/>
        <w:numPr>
          <w:ilvl w:val="0"/>
          <w:numId w:val="1"/>
        </w:numPr>
      </w:pPr>
      <w:proofErr w:type="gramStart"/>
      <w:r>
        <w:t>4 ton</w:t>
      </w:r>
      <w:proofErr w:type="gramEnd"/>
      <w:r>
        <w:t xml:space="preserve"> Two Stage</w:t>
      </w:r>
    </w:p>
    <w:p w14:paraId="56858F44" w14:textId="538817C3" w:rsidR="00B62AA3" w:rsidRDefault="00B62AA3" w:rsidP="00B62AA3">
      <w:pPr>
        <w:pStyle w:val="ListParagraph"/>
        <w:numPr>
          <w:ilvl w:val="1"/>
          <w:numId w:val="1"/>
        </w:numPr>
      </w:pPr>
      <w:r>
        <w:t>Payments as low as $151.62</w:t>
      </w:r>
    </w:p>
    <w:p w14:paraId="5CD60542" w14:textId="0724BC9C" w:rsidR="00B62AA3" w:rsidRDefault="00B62AA3" w:rsidP="00B62AA3">
      <w:pPr>
        <w:pStyle w:val="ListParagraph"/>
        <w:numPr>
          <w:ilvl w:val="1"/>
          <w:numId w:val="1"/>
        </w:numPr>
      </w:pPr>
      <w:r>
        <w:t>Total investment $15,875</w:t>
      </w:r>
    </w:p>
    <w:p w14:paraId="1994A1DA" w14:textId="77777777" w:rsidR="00B62AA3" w:rsidRDefault="00B62AA3" w:rsidP="00B62AA3">
      <w:pPr>
        <w:pStyle w:val="ListParagraph"/>
        <w:numPr>
          <w:ilvl w:val="0"/>
          <w:numId w:val="1"/>
        </w:numPr>
      </w:pPr>
      <w:proofErr w:type="gramStart"/>
      <w:r>
        <w:t>4 ton</w:t>
      </w:r>
      <w:proofErr w:type="gramEnd"/>
      <w:r>
        <w:t xml:space="preserve"> Variable Speed</w:t>
      </w:r>
    </w:p>
    <w:p w14:paraId="7611D8BF" w14:textId="5336E291" w:rsidR="00B62AA3" w:rsidRDefault="00B62AA3" w:rsidP="00B62AA3">
      <w:pPr>
        <w:pStyle w:val="ListParagraph"/>
        <w:numPr>
          <w:ilvl w:val="1"/>
          <w:numId w:val="1"/>
        </w:numPr>
      </w:pPr>
      <w:r>
        <w:t>Payments as low as $209.88</w:t>
      </w:r>
    </w:p>
    <w:p w14:paraId="25B50C34" w14:textId="552B63E2" w:rsidR="00B62AA3" w:rsidRDefault="00B62AA3" w:rsidP="00B62AA3">
      <w:pPr>
        <w:pStyle w:val="ListParagraph"/>
        <w:numPr>
          <w:ilvl w:val="1"/>
          <w:numId w:val="1"/>
        </w:numPr>
      </w:pPr>
      <w:r>
        <w:t>Total investment$21,975</w:t>
      </w:r>
    </w:p>
    <w:p w14:paraId="2DA1E143" w14:textId="77777777" w:rsidR="00B62AA3" w:rsidRDefault="00B62AA3" w:rsidP="00B62AA3">
      <w:pPr>
        <w:pStyle w:val="ListParagraph"/>
        <w:numPr>
          <w:ilvl w:val="0"/>
          <w:numId w:val="1"/>
        </w:numPr>
      </w:pPr>
      <w:proofErr w:type="gramStart"/>
      <w:r>
        <w:t>5 ton</w:t>
      </w:r>
      <w:proofErr w:type="gramEnd"/>
      <w:r>
        <w:t xml:space="preserve"> Single Stage</w:t>
      </w:r>
    </w:p>
    <w:p w14:paraId="364B8DEC" w14:textId="0C9596B7" w:rsidR="00B62AA3" w:rsidRDefault="00B62AA3" w:rsidP="00B62AA3">
      <w:pPr>
        <w:pStyle w:val="ListParagraph"/>
        <w:numPr>
          <w:ilvl w:val="1"/>
          <w:numId w:val="1"/>
        </w:numPr>
      </w:pPr>
      <w:r>
        <w:t>Payments as low as $142.07</w:t>
      </w:r>
    </w:p>
    <w:p w14:paraId="0B9074A0" w14:textId="4E7C969E" w:rsidR="00B62AA3" w:rsidRDefault="00B62AA3" w:rsidP="00B62AA3">
      <w:pPr>
        <w:pStyle w:val="ListParagraph"/>
        <w:numPr>
          <w:ilvl w:val="1"/>
          <w:numId w:val="1"/>
        </w:numPr>
      </w:pPr>
      <w:r>
        <w:t>Total investment $14,875</w:t>
      </w:r>
    </w:p>
    <w:p w14:paraId="3FD6C217" w14:textId="77777777" w:rsidR="00B62AA3" w:rsidRDefault="00B62AA3" w:rsidP="00B62AA3">
      <w:pPr>
        <w:pStyle w:val="ListParagraph"/>
        <w:numPr>
          <w:ilvl w:val="0"/>
          <w:numId w:val="1"/>
        </w:numPr>
      </w:pPr>
      <w:proofErr w:type="gramStart"/>
      <w:r>
        <w:t>5 ton</w:t>
      </w:r>
      <w:proofErr w:type="gramEnd"/>
      <w:r>
        <w:t xml:space="preserve"> Two Stage</w:t>
      </w:r>
    </w:p>
    <w:p w14:paraId="2CE0CD64" w14:textId="77A20C1E" w:rsidR="00B62AA3" w:rsidRDefault="00B62AA3" w:rsidP="00B62AA3">
      <w:pPr>
        <w:pStyle w:val="ListParagraph"/>
        <w:numPr>
          <w:ilvl w:val="1"/>
          <w:numId w:val="1"/>
        </w:numPr>
      </w:pPr>
      <w:r>
        <w:t>Payments as low as $161.17</w:t>
      </w:r>
    </w:p>
    <w:p w14:paraId="4734316C" w14:textId="56A8CFFE" w:rsidR="00B62AA3" w:rsidRDefault="00B62AA3" w:rsidP="00B62AA3">
      <w:pPr>
        <w:pStyle w:val="ListParagraph"/>
        <w:numPr>
          <w:ilvl w:val="1"/>
          <w:numId w:val="1"/>
        </w:numPr>
      </w:pPr>
      <w:r>
        <w:t>Total investment $16875</w:t>
      </w:r>
    </w:p>
    <w:p w14:paraId="3858C9A3" w14:textId="77777777" w:rsidR="00B62AA3" w:rsidRDefault="00B62AA3" w:rsidP="00B62AA3">
      <w:pPr>
        <w:pStyle w:val="ListParagraph"/>
        <w:numPr>
          <w:ilvl w:val="0"/>
          <w:numId w:val="1"/>
        </w:numPr>
      </w:pPr>
      <w:proofErr w:type="gramStart"/>
      <w:r>
        <w:t>5 ton</w:t>
      </w:r>
      <w:proofErr w:type="gramEnd"/>
      <w:r>
        <w:t xml:space="preserve"> Variable Speed</w:t>
      </w:r>
    </w:p>
    <w:p w14:paraId="413C3E0B" w14:textId="3F6F9218" w:rsidR="00B62AA3" w:rsidRDefault="00B62AA3" w:rsidP="00B62AA3">
      <w:pPr>
        <w:pStyle w:val="ListParagraph"/>
        <w:numPr>
          <w:ilvl w:val="1"/>
          <w:numId w:val="1"/>
        </w:numPr>
      </w:pPr>
      <w:r>
        <w:t>Payments as low as $219.43</w:t>
      </w:r>
    </w:p>
    <w:p w14:paraId="4990A72E" w14:textId="70912A41" w:rsidR="00B62AA3" w:rsidRDefault="00B62AA3" w:rsidP="00B62AA3">
      <w:pPr>
        <w:pStyle w:val="ListParagraph"/>
        <w:ind w:left="1440"/>
      </w:pPr>
      <w:r>
        <w:t>Total investment $22975</w:t>
      </w:r>
    </w:p>
    <w:p w14:paraId="37CD741E" w14:textId="77777777" w:rsidR="00E36780" w:rsidRDefault="00E36780" w:rsidP="00B62AA3">
      <w:pPr>
        <w:pStyle w:val="ListParagraph"/>
        <w:ind w:left="1440"/>
      </w:pPr>
    </w:p>
    <w:p w14:paraId="0EF8AAA5" w14:textId="34241C37" w:rsidR="00E36780" w:rsidRDefault="00E36780" w:rsidP="00B62AA3">
      <w:pPr>
        <w:pStyle w:val="ListParagraph"/>
        <w:ind w:left="1440"/>
      </w:pPr>
    </w:p>
    <w:p w14:paraId="0DEFBBDD" w14:textId="77777777" w:rsidR="00E36780" w:rsidRDefault="00E36780" w:rsidP="00B62AA3">
      <w:pPr>
        <w:pStyle w:val="ListParagraph"/>
        <w:ind w:left="1440"/>
      </w:pPr>
    </w:p>
    <w:p w14:paraId="3D067487" w14:textId="5B7FF6EE" w:rsidR="00E36780" w:rsidRDefault="00E36780" w:rsidP="00E36780">
      <w:r>
        <w:t xml:space="preserve">Back page, remove </w:t>
      </w:r>
      <w:proofErr w:type="spellStart"/>
      <w:r>
        <w:t>Tempstar</w:t>
      </w:r>
      <w:proofErr w:type="spellEnd"/>
    </w:p>
    <w:sectPr w:rsidR="00E367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024D0"/>
    <w:multiLevelType w:val="hybridMultilevel"/>
    <w:tmpl w:val="11B248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3E963714"/>
    <w:multiLevelType w:val="hybridMultilevel"/>
    <w:tmpl w:val="E7F2C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847D12"/>
    <w:multiLevelType w:val="hybridMultilevel"/>
    <w:tmpl w:val="DF4C1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6C03BB"/>
    <w:multiLevelType w:val="hybridMultilevel"/>
    <w:tmpl w:val="8138E8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147475463">
    <w:abstractNumId w:val="1"/>
  </w:num>
  <w:num w:numId="2" w16cid:durableId="89552041">
    <w:abstractNumId w:val="2"/>
  </w:num>
  <w:num w:numId="3" w16cid:durableId="1380015726">
    <w:abstractNumId w:val="3"/>
  </w:num>
  <w:num w:numId="4" w16cid:durableId="910044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1BC"/>
    <w:rsid w:val="001D08B3"/>
    <w:rsid w:val="00477767"/>
    <w:rsid w:val="006E41BC"/>
    <w:rsid w:val="00834AC4"/>
    <w:rsid w:val="008676E3"/>
    <w:rsid w:val="00B62AA3"/>
    <w:rsid w:val="00B72818"/>
    <w:rsid w:val="00CA1890"/>
    <w:rsid w:val="00CC73F2"/>
    <w:rsid w:val="00E36780"/>
    <w:rsid w:val="00FE6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3AE05"/>
  <w15:chartTrackingRefBased/>
  <w15:docId w15:val="{2FCF4343-2EA0-4293-9006-9A064FEC8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AA3"/>
  </w:style>
  <w:style w:type="paragraph" w:styleId="Heading1">
    <w:name w:val="heading 1"/>
    <w:basedOn w:val="Normal"/>
    <w:next w:val="Normal"/>
    <w:link w:val="Heading1Char"/>
    <w:uiPriority w:val="9"/>
    <w:qFormat/>
    <w:rsid w:val="006E41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E41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41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41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E41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E41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41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41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41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41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41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41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41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41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41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41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41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41BC"/>
    <w:rPr>
      <w:rFonts w:eastAsiaTheme="majorEastAsia" w:cstheme="majorBidi"/>
      <w:color w:val="272727" w:themeColor="text1" w:themeTint="D8"/>
    </w:rPr>
  </w:style>
  <w:style w:type="paragraph" w:styleId="Title">
    <w:name w:val="Title"/>
    <w:basedOn w:val="Normal"/>
    <w:next w:val="Normal"/>
    <w:link w:val="TitleChar"/>
    <w:uiPriority w:val="10"/>
    <w:qFormat/>
    <w:rsid w:val="006E41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41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41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41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41BC"/>
    <w:pPr>
      <w:spacing w:before="160"/>
      <w:jc w:val="center"/>
    </w:pPr>
    <w:rPr>
      <w:i/>
      <w:iCs/>
      <w:color w:val="404040" w:themeColor="text1" w:themeTint="BF"/>
    </w:rPr>
  </w:style>
  <w:style w:type="character" w:customStyle="1" w:styleId="QuoteChar">
    <w:name w:val="Quote Char"/>
    <w:basedOn w:val="DefaultParagraphFont"/>
    <w:link w:val="Quote"/>
    <w:uiPriority w:val="29"/>
    <w:rsid w:val="006E41BC"/>
    <w:rPr>
      <w:i/>
      <w:iCs/>
      <w:color w:val="404040" w:themeColor="text1" w:themeTint="BF"/>
    </w:rPr>
  </w:style>
  <w:style w:type="paragraph" w:styleId="ListParagraph">
    <w:name w:val="List Paragraph"/>
    <w:basedOn w:val="Normal"/>
    <w:uiPriority w:val="34"/>
    <w:qFormat/>
    <w:rsid w:val="006E41BC"/>
    <w:pPr>
      <w:ind w:left="720"/>
      <w:contextualSpacing/>
    </w:pPr>
  </w:style>
  <w:style w:type="character" w:styleId="IntenseEmphasis">
    <w:name w:val="Intense Emphasis"/>
    <w:basedOn w:val="DefaultParagraphFont"/>
    <w:uiPriority w:val="21"/>
    <w:qFormat/>
    <w:rsid w:val="006E41BC"/>
    <w:rPr>
      <w:i/>
      <w:iCs/>
      <w:color w:val="2F5496" w:themeColor="accent1" w:themeShade="BF"/>
    </w:rPr>
  </w:style>
  <w:style w:type="paragraph" w:styleId="IntenseQuote">
    <w:name w:val="Intense Quote"/>
    <w:basedOn w:val="Normal"/>
    <w:next w:val="Normal"/>
    <w:link w:val="IntenseQuoteChar"/>
    <w:uiPriority w:val="30"/>
    <w:qFormat/>
    <w:rsid w:val="006E41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41BC"/>
    <w:rPr>
      <w:i/>
      <w:iCs/>
      <w:color w:val="2F5496" w:themeColor="accent1" w:themeShade="BF"/>
    </w:rPr>
  </w:style>
  <w:style w:type="character" w:styleId="IntenseReference">
    <w:name w:val="Intense Reference"/>
    <w:basedOn w:val="DefaultParagraphFont"/>
    <w:uiPriority w:val="32"/>
    <w:qFormat/>
    <w:rsid w:val="006E41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413</Words>
  <Characters>2357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Maahs</dc:creator>
  <cp:keywords/>
  <dc:description/>
  <cp:lastModifiedBy>Ryan Maahs</cp:lastModifiedBy>
  <cp:revision>3</cp:revision>
  <cp:lastPrinted>2025-03-11T22:39:00Z</cp:lastPrinted>
  <dcterms:created xsi:type="dcterms:W3CDTF">2025-03-12T15:34:00Z</dcterms:created>
  <dcterms:modified xsi:type="dcterms:W3CDTF">2025-03-12T15:36:00Z</dcterms:modified>
</cp:coreProperties>
</file>