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311CA6" w14:textId="77777777" w:rsidR="00D721A2" w:rsidRPr="00A91D80" w:rsidRDefault="00D721A2" w:rsidP="00D721A2">
      <w:pPr>
        <w:jc w:val="center"/>
        <w:rPr>
          <w:rFonts w:ascii="Big Caslon Medium" w:eastAsiaTheme="majorEastAsia" w:hAnsi="Big Caslon Medium" w:cs="Big Caslon Medium"/>
          <w:b/>
          <w:bCs/>
          <w:spacing w:val="-10"/>
          <w:kern w:val="28"/>
          <w:sz w:val="20"/>
          <w:szCs w:val="56"/>
        </w:rPr>
      </w:pPr>
      <w:bookmarkStart w:id="0" w:name="_MailAutoSig"/>
      <w:r w:rsidRPr="00A91D80">
        <w:rPr>
          <w:rFonts w:ascii="Big Caslon Medium" w:eastAsiaTheme="majorEastAsia" w:hAnsi="Big Caslon Medium" w:cs="Big Caslon Medium" w:hint="cs"/>
          <w:b/>
          <w:bCs/>
          <w:spacing w:val="-10"/>
          <w:kern w:val="28"/>
          <w:sz w:val="20"/>
          <w:szCs w:val="56"/>
        </w:rPr>
        <w:t>Daphne Zacky-Bold, Ed.S.</w:t>
      </w:r>
    </w:p>
    <w:p w14:paraId="3D24F7E7" w14:textId="77777777" w:rsidR="00D721A2" w:rsidRPr="00F93DA8" w:rsidRDefault="00D721A2" w:rsidP="00D721A2">
      <w:pPr>
        <w:jc w:val="center"/>
        <w:rPr>
          <w:rFonts w:ascii="Big Caslon Medium" w:eastAsiaTheme="majorEastAsia" w:hAnsi="Big Caslon Medium" w:cs="Big Caslon Medium"/>
          <w:b/>
          <w:bCs/>
          <w:spacing w:val="-10"/>
          <w:kern w:val="28"/>
          <w:sz w:val="20"/>
          <w:szCs w:val="56"/>
        </w:rPr>
      </w:pPr>
      <w:r w:rsidRPr="00A91D80">
        <w:rPr>
          <w:rFonts w:ascii="Big Caslon Medium" w:eastAsiaTheme="majorEastAsia" w:hAnsi="Big Caslon Medium" w:cs="Big Caslon Medium" w:hint="cs"/>
          <w:b/>
          <w:bCs/>
          <w:spacing w:val="-10"/>
          <w:kern w:val="28"/>
          <w:sz w:val="20"/>
          <w:szCs w:val="56"/>
        </w:rPr>
        <w:t>Licensed Educational Psychologist, LEP</w:t>
      </w:r>
      <w:r w:rsidRPr="00F93DA8">
        <w:rPr>
          <w:rFonts w:ascii="Big Caslon Medium" w:eastAsiaTheme="majorEastAsia" w:hAnsi="Big Caslon Medium" w:cs="Big Caslon Medium" w:hint="cs"/>
          <w:b/>
          <w:bCs/>
          <w:spacing w:val="-10"/>
          <w:kern w:val="28"/>
          <w:sz w:val="20"/>
          <w:szCs w:val="56"/>
        </w:rPr>
        <w:t xml:space="preserve"> #3247</w:t>
      </w:r>
    </w:p>
    <w:p w14:paraId="4E472C76" w14:textId="77777777" w:rsidR="00D721A2" w:rsidRPr="00A91D80" w:rsidRDefault="00D721A2" w:rsidP="00D721A2">
      <w:pPr>
        <w:jc w:val="center"/>
        <w:rPr>
          <w:rFonts w:ascii="Big Caslon Medium" w:eastAsiaTheme="majorEastAsia" w:hAnsi="Big Caslon Medium" w:cs="Big Caslon Medium"/>
          <w:b/>
          <w:bCs/>
          <w:spacing w:val="-10"/>
          <w:kern w:val="28"/>
          <w:sz w:val="20"/>
          <w:szCs w:val="56"/>
        </w:rPr>
      </w:pPr>
      <w:r w:rsidRPr="00F93DA8">
        <w:rPr>
          <w:rFonts w:ascii="Big Caslon Medium" w:eastAsiaTheme="majorEastAsia" w:hAnsi="Big Caslon Medium" w:cs="Big Caslon Medium" w:hint="cs"/>
          <w:b/>
          <w:bCs/>
          <w:spacing w:val="-10"/>
          <w:kern w:val="28"/>
          <w:sz w:val="20"/>
          <w:szCs w:val="56"/>
        </w:rPr>
        <w:t>California Board of Behavioral Sciences</w:t>
      </w:r>
    </w:p>
    <w:p w14:paraId="1B819904" w14:textId="77777777" w:rsidR="00D721A2" w:rsidRPr="00A91D80" w:rsidRDefault="00D721A2" w:rsidP="00D721A2">
      <w:pPr>
        <w:jc w:val="center"/>
        <w:rPr>
          <w:rFonts w:ascii="Big Caslon Medium" w:eastAsiaTheme="majorEastAsia" w:hAnsi="Big Caslon Medium" w:cs="Big Caslon Medium"/>
          <w:b/>
          <w:bCs/>
          <w:spacing w:val="-10"/>
          <w:kern w:val="28"/>
          <w:sz w:val="20"/>
          <w:szCs w:val="56"/>
        </w:rPr>
      </w:pPr>
      <w:r w:rsidRPr="00A91D80">
        <w:rPr>
          <w:rFonts w:ascii="Big Caslon Medium" w:eastAsiaTheme="majorEastAsia" w:hAnsi="Big Caslon Medium" w:cs="Big Caslon Medium" w:hint="cs"/>
          <w:b/>
          <w:bCs/>
          <w:spacing w:val="-10"/>
          <w:kern w:val="28"/>
          <w:sz w:val="20"/>
          <w:szCs w:val="56"/>
        </w:rPr>
        <w:t>Special Education Consultant</w:t>
      </w:r>
      <w:bookmarkEnd w:id="0"/>
    </w:p>
    <w:p w14:paraId="7BCB3FE0" w14:textId="524C11D3" w:rsidR="003E7CE5" w:rsidRPr="00F93DA8" w:rsidRDefault="00694F76" w:rsidP="003E7CE5">
      <w:pPr>
        <w:rPr>
          <w:rFonts w:ascii="Big Caslon Medium" w:hAnsi="Big Caslon Medium" w:cs="Big Caslon Medium"/>
          <w:color w:val="000000" w:themeColor="text1"/>
        </w:rPr>
      </w:pPr>
      <w:r w:rsidRPr="00F93DA8">
        <w:rPr>
          <w:rFonts w:ascii="Big Caslon Medium" w:hAnsi="Big Caslon Medium" w:cs="Big Caslon Medium" w:hint="cs"/>
          <w:b/>
          <w:bCs/>
          <w:color w:val="000000" w:themeColor="text1"/>
        </w:rPr>
        <w:t>About Me:</w:t>
      </w:r>
      <w:r w:rsidR="003E7CE5" w:rsidRPr="00EA6441">
        <w:rPr>
          <w:rFonts w:ascii="Big Caslon Medium" w:hAnsi="Big Caslon Medium" w:cs="Big Caslon Medium" w:hint="cs"/>
          <w:b/>
          <w:bCs/>
          <w:color w:val="000000" w:themeColor="text1"/>
        </w:rPr>
        <w:br/>
      </w:r>
      <w:r w:rsidR="003E7CE5" w:rsidRPr="00EA6441">
        <w:rPr>
          <w:rFonts w:ascii="Big Caslon Medium" w:hAnsi="Big Caslon Medium" w:cs="Big Caslon Medium" w:hint="cs"/>
          <w:color w:val="000000" w:themeColor="text1"/>
        </w:rPr>
        <w:t xml:space="preserve">As a first-generation professional raised in Los Angeles and influenced by Latin and Middle Eastern cultures, my path to special education was unexpected but deeply fulfilling. With nearly 20 years of experience as a school psychologist, licensed educational psychologist, and </w:t>
      </w:r>
      <w:r w:rsidR="003E7CE5" w:rsidRPr="00F93DA8">
        <w:rPr>
          <w:rFonts w:ascii="Big Caslon Medium" w:hAnsi="Big Caslon Medium" w:cs="Big Caslon Medium" w:hint="cs"/>
          <w:color w:val="000000" w:themeColor="text1"/>
        </w:rPr>
        <w:t>public-school</w:t>
      </w:r>
      <w:r w:rsidR="003E7CE5" w:rsidRPr="00EA6441">
        <w:rPr>
          <w:rFonts w:ascii="Big Caslon Medium" w:hAnsi="Big Caslon Medium" w:cs="Big Caslon Medium" w:hint="cs"/>
          <w:color w:val="000000" w:themeColor="text1"/>
        </w:rPr>
        <w:t xml:space="preserve"> administrator, I’ve developed a unique perspective on how to effectively serve diverse students across large districts, charter, and non-public schools. My work focuses on creating and implementing IEPs, building positive relationships with families and educators, and advocating for students who need extra support.</w:t>
      </w:r>
    </w:p>
    <w:p w14:paraId="3F5E8151" w14:textId="77777777" w:rsidR="003E7CE5" w:rsidRPr="00EA6441" w:rsidRDefault="003E7CE5" w:rsidP="003E7CE5">
      <w:pPr>
        <w:spacing w:after="0"/>
        <w:rPr>
          <w:rFonts w:ascii="Big Caslon Medium" w:hAnsi="Big Caslon Medium" w:cs="Big Caslon Medium"/>
          <w:color w:val="000000" w:themeColor="text1"/>
        </w:rPr>
      </w:pPr>
    </w:p>
    <w:p w14:paraId="2793CD87" w14:textId="77777777" w:rsidR="003E7CE5" w:rsidRPr="00EA6441" w:rsidRDefault="003E7CE5" w:rsidP="003E7CE5">
      <w:pPr>
        <w:spacing w:after="0"/>
        <w:rPr>
          <w:rFonts w:ascii="Big Caslon Medium" w:hAnsi="Big Caslon Medium" w:cs="Big Caslon Medium"/>
          <w:color w:val="000000" w:themeColor="text1"/>
        </w:rPr>
      </w:pPr>
      <w:r w:rsidRPr="00EA6441">
        <w:rPr>
          <w:rFonts w:ascii="Big Caslon Medium" w:hAnsi="Big Caslon Medium" w:cs="Big Caslon Medium" w:hint="cs"/>
          <w:color w:val="000000" w:themeColor="text1"/>
        </w:rPr>
        <w:t>The complexities of working within the constraints of school systems fueled my passion for helping families who may feel overwhelmed by the process. I know firsthand the challenges of navigating special education, and I make it my mission to ensure that every child gets the services they need by cutting through red tape and simplifying communication for parents and administrators alike. Rooted in empathy and understanding, I fight for what matters most</w:t>
      </w:r>
      <w:r w:rsidRPr="00F93DA8">
        <w:rPr>
          <w:rFonts w:ascii="Big Caslon Medium" w:hAnsi="Big Caslon Medium" w:cs="Big Caslon Medium" w:hint="cs"/>
          <w:color w:val="000000" w:themeColor="text1"/>
        </w:rPr>
        <w:t xml:space="preserve">- </w:t>
      </w:r>
      <w:r w:rsidRPr="00EA6441">
        <w:rPr>
          <w:rFonts w:ascii="Big Caslon Medium" w:hAnsi="Big Caslon Medium" w:cs="Big Caslon Medium" w:hint="cs"/>
          <w:color w:val="000000" w:themeColor="text1"/>
        </w:rPr>
        <w:t>ensuring each student’s unique needs are met, while helping families feel supported every step of the way.</w:t>
      </w:r>
    </w:p>
    <w:p w14:paraId="68E3AB8B" w14:textId="77777777" w:rsidR="00690CB5" w:rsidRPr="00F93DA8" w:rsidRDefault="00690CB5" w:rsidP="00F23544">
      <w:pPr>
        <w:rPr>
          <w:rFonts w:ascii="Big Caslon Medium" w:hAnsi="Big Caslon Medium" w:cs="Big Caslon Medium"/>
          <w:color w:val="000000" w:themeColor="text1"/>
        </w:rPr>
      </w:pPr>
    </w:p>
    <w:p w14:paraId="502EC18F" w14:textId="12EB4C90" w:rsidR="005C07FE" w:rsidRPr="00F93DA8" w:rsidRDefault="006E768D" w:rsidP="00F23544">
      <w:pPr>
        <w:rPr>
          <w:rFonts w:ascii="Big Caslon Medium" w:hAnsi="Big Caslon Medium" w:cs="Big Caslon Medium"/>
          <w:color w:val="000000" w:themeColor="text1"/>
        </w:rPr>
      </w:pPr>
      <w:r w:rsidRPr="00F93DA8">
        <w:rPr>
          <w:rFonts w:ascii="Big Caslon Medium" w:hAnsi="Big Caslon Medium" w:cs="Big Caslon Medium" w:hint="cs"/>
          <w:b/>
          <w:bCs/>
          <w:color w:val="000000" w:themeColor="text1"/>
        </w:rPr>
        <w:t>How Can I Help?</w:t>
      </w:r>
      <w:r w:rsidRPr="00F93DA8">
        <w:rPr>
          <w:rFonts w:ascii="Big Caslon Medium" w:hAnsi="Big Caslon Medium" w:cs="Big Caslon Medium" w:hint="cs"/>
          <w:b/>
          <w:bCs/>
          <w:color w:val="000000" w:themeColor="text1"/>
        </w:rPr>
        <w:br/>
      </w:r>
      <w:r w:rsidRPr="00F93DA8">
        <w:rPr>
          <w:rFonts w:ascii="Big Caslon Medium" w:hAnsi="Big Caslon Medium" w:cs="Big Caslon Medium" w:hint="cs"/>
          <w:color w:val="000000" w:themeColor="text1"/>
        </w:rPr>
        <w:t>As a Licensed Educational Psychologist with extensive experience as a school psychologist and special education administrator, I bring broad expertise in both general and special education. Whether you have an IEP or not, I’m here to help you navigate your unique situation.</w:t>
      </w:r>
    </w:p>
    <w:p w14:paraId="4870FCFC" w14:textId="77777777" w:rsidR="000F3DBE" w:rsidRPr="000F3DBE" w:rsidRDefault="000F3DBE" w:rsidP="000F3DBE">
      <w:pPr>
        <w:rPr>
          <w:rFonts w:ascii="Big Caslon Medium" w:hAnsi="Big Caslon Medium" w:cs="Big Caslon Medium"/>
          <w:color w:val="000000" w:themeColor="text1"/>
        </w:rPr>
      </w:pPr>
      <w:r w:rsidRPr="000F3DBE">
        <w:rPr>
          <w:rFonts w:ascii="Big Caslon Medium" w:hAnsi="Big Caslon Medium" w:cs="Big Caslon Medium" w:hint="cs"/>
          <w:b/>
          <w:bCs/>
          <w:color w:val="000000" w:themeColor="text1"/>
        </w:rPr>
        <w:t>What is Educational and IEP Consulting?</w:t>
      </w:r>
      <w:r w:rsidRPr="000F3DBE">
        <w:rPr>
          <w:rFonts w:ascii="Big Caslon Medium" w:hAnsi="Big Caslon Medium" w:cs="Big Caslon Medium" w:hint="cs"/>
          <w:color w:val="000000" w:themeColor="text1"/>
        </w:rPr>
        <w:br/>
        <w:t>As a parent, your priority is your child’s success. Learning differences can lead to worry and uncertainty about accessing the right resources. Educational and IEP consulting equips parents with the knowledge to navigate the school system, understand available assessments and interventions, and empowers you to advocate effectively for your child.</w:t>
      </w:r>
    </w:p>
    <w:p w14:paraId="1FBB8894" w14:textId="77777777" w:rsidR="00F23544" w:rsidRPr="00F93DA8" w:rsidRDefault="00F23544" w:rsidP="00F23544">
      <w:pPr>
        <w:rPr>
          <w:rFonts w:ascii="Big Caslon Medium" w:hAnsi="Big Caslon Medium" w:cs="Big Caslon Medium"/>
          <w:color w:val="000000" w:themeColor="text1"/>
        </w:rPr>
      </w:pPr>
    </w:p>
    <w:p w14:paraId="7B407EE5" w14:textId="77777777" w:rsidR="00F23544" w:rsidRPr="00F93DA8" w:rsidRDefault="00F23544" w:rsidP="00F23544">
      <w:pPr>
        <w:rPr>
          <w:rFonts w:ascii="Big Caslon Medium" w:hAnsi="Big Caslon Medium" w:cs="Big Caslon Medium"/>
          <w:color w:val="000000" w:themeColor="text1"/>
        </w:rPr>
      </w:pPr>
    </w:p>
    <w:p w14:paraId="108F97A8" w14:textId="77777777" w:rsidR="0099051A" w:rsidRPr="00F93DA8" w:rsidRDefault="0099051A" w:rsidP="00F23544">
      <w:pPr>
        <w:rPr>
          <w:rFonts w:ascii="Big Caslon Medium" w:hAnsi="Big Caslon Medium" w:cs="Big Caslon Medium"/>
          <w:b/>
          <w:bCs/>
          <w:color w:val="000000" w:themeColor="text1"/>
        </w:rPr>
      </w:pPr>
    </w:p>
    <w:p w14:paraId="5CB66DA8" w14:textId="77777777" w:rsidR="001A7C01" w:rsidRPr="00F93DA8" w:rsidRDefault="001A7C01" w:rsidP="00F23544">
      <w:pPr>
        <w:rPr>
          <w:rFonts w:ascii="Big Caslon Medium" w:hAnsi="Big Caslon Medium" w:cs="Big Caslon Medium"/>
          <w:b/>
          <w:bCs/>
          <w:color w:val="000000" w:themeColor="text1"/>
        </w:rPr>
      </w:pPr>
    </w:p>
    <w:p w14:paraId="6999DF8D" w14:textId="77777777" w:rsidR="001A7C01" w:rsidRPr="00F93DA8" w:rsidRDefault="001A7C01" w:rsidP="00F23544">
      <w:pPr>
        <w:rPr>
          <w:rFonts w:ascii="Big Caslon Medium" w:hAnsi="Big Caslon Medium" w:cs="Big Caslon Medium"/>
          <w:b/>
          <w:bCs/>
          <w:color w:val="000000" w:themeColor="text1"/>
        </w:rPr>
      </w:pPr>
    </w:p>
    <w:p w14:paraId="6B2CE328" w14:textId="77777777" w:rsidR="001A7C01" w:rsidRPr="00F93DA8" w:rsidRDefault="001A7C01" w:rsidP="00F23544">
      <w:pPr>
        <w:rPr>
          <w:rFonts w:ascii="Big Caslon Medium" w:hAnsi="Big Caslon Medium" w:cs="Big Caslon Medium"/>
          <w:b/>
          <w:bCs/>
          <w:color w:val="000000" w:themeColor="text1"/>
        </w:rPr>
      </w:pPr>
    </w:p>
    <w:p w14:paraId="445F7B06" w14:textId="4F221FDB" w:rsidR="00F23544" w:rsidRPr="00F23544" w:rsidRDefault="0099051A" w:rsidP="00F23544">
      <w:pPr>
        <w:rPr>
          <w:rFonts w:ascii="Big Caslon Medium" w:hAnsi="Big Caslon Medium" w:cs="Big Caslon Medium"/>
          <w:b/>
          <w:bCs/>
          <w:color w:val="000000" w:themeColor="text1"/>
        </w:rPr>
      </w:pPr>
      <w:r w:rsidRPr="00F93DA8">
        <w:rPr>
          <w:rFonts w:ascii="Big Caslon Medium" w:hAnsi="Big Caslon Medium" w:cs="Big Caslon Medium" w:hint="cs"/>
          <w:b/>
          <w:bCs/>
          <w:color w:val="000000" w:themeColor="text1"/>
        </w:rPr>
        <w:t xml:space="preserve">What To Expect During </w:t>
      </w:r>
      <w:proofErr w:type="gramStart"/>
      <w:r w:rsidRPr="00F93DA8">
        <w:rPr>
          <w:rFonts w:ascii="Big Caslon Medium" w:hAnsi="Big Caslon Medium" w:cs="Big Caslon Medium" w:hint="cs"/>
          <w:b/>
          <w:bCs/>
          <w:color w:val="000000" w:themeColor="text1"/>
        </w:rPr>
        <w:t>The</w:t>
      </w:r>
      <w:proofErr w:type="gramEnd"/>
      <w:r w:rsidRPr="00F93DA8">
        <w:rPr>
          <w:rFonts w:ascii="Big Caslon Medium" w:hAnsi="Big Caslon Medium" w:cs="Big Caslon Medium" w:hint="cs"/>
          <w:b/>
          <w:bCs/>
          <w:color w:val="000000" w:themeColor="text1"/>
        </w:rPr>
        <w:t xml:space="preserve"> Educational and IEP Consulting Process:</w:t>
      </w:r>
    </w:p>
    <w:p w14:paraId="6606CEEB" w14:textId="005F8DCA" w:rsidR="00F23544" w:rsidRPr="00F23544" w:rsidRDefault="00F23544" w:rsidP="00F23544">
      <w:pPr>
        <w:rPr>
          <w:rFonts w:ascii="Big Caslon Medium" w:hAnsi="Big Caslon Medium" w:cs="Big Caslon Medium"/>
          <w:color w:val="000000" w:themeColor="text1"/>
        </w:rPr>
      </w:pPr>
      <w:r w:rsidRPr="00F93DA8">
        <w:rPr>
          <w:rFonts w:ascii="Big Caslon Medium" w:hAnsi="Big Caslon Medium" w:cs="Big Caslon Medium" w:hint="cs"/>
          <w:noProof/>
          <w:color w:val="000000" w:themeColor="text1"/>
        </w:rPr>
        <w:drawing>
          <wp:inline distT="0" distB="0" distL="0" distR="0" wp14:anchorId="6CCF3FDE" wp14:editId="280D319A">
            <wp:extent cx="6415200" cy="2016000"/>
            <wp:effectExtent l="0" t="0" r="11430" b="0"/>
            <wp:docPr id="307443674"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14:paraId="5B91DD70" w14:textId="77777777" w:rsidR="006B193D" w:rsidRPr="006B193D" w:rsidRDefault="006B193D" w:rsidP="006B193D">
      <w:pPr>
        <w:rPr>
          <w:rFonts w:ascii="Big Caslon Medium" w:hAnsi="Big Caslon Medium" w:cs="Big Caslon Medium"/>
          <w:color w:val="000000" w:themeColor="text1"/>
        </w:rPr>
      </w:pPr>
      <w:r w:rsidRPr="006B193D">
        <w:rPr>
          <w:rFonts w:ascii="Big Caslon Medium" w:hAnsi="Big Caslon Medium" w:cs="Big Caslon Medium" w:hint="cs"/>
          <w:b/>
          <w:bCs/>
          <w:color w:val="000000" w:themeColor="text1"/>
        </w:rPr>
        <w:t>Sample Topics I Can Help With:</w:t>
      </w:r>
    </w:p>
    <w:p w14:paraId="05E8FFC3" w14:textId="77777777" w:rsidR="006B193D" w:rsidRPr="006B193D" w:rsidRDefault="006B193D" w:rsidP="006B193D">
      <w:pPr>
        <w:numPr>
          <w:ilvl w:val="0"/>
          <w:numId w:val="3"/>
        </w:numPr>
        <w:rPr>
          <w:rFonts w:ascii="Big Caslon Medium" w:hAnsi="Big Caslon Medium" w:cs="Big Caslon Medium"/>
          <w:color w:val="000000" w:themeColor="text1"/>
        </w:rPr>
      </w:pPr>
      <w:r w:rsidRPr="006B193D">
        <w:rPr>
          <w:rFonts w:ascii="Big Caslon Medium" w:hAnsi="Big Caslon Medium" w:cs="Big Caslon Medium" w:hint="cs"/>
          <w:color w:val="000000" w:themeColor="text1"/>
        </w:rPr>
        <w:t>Responding when your child’s teacher suggests extra support.</w:t>
      </w:r>
    </w:p>
    <w:p w14:paraId="56A888CC" w14:textId="77777777" w:rsidR="006B193D" w:rsidRPr="006B193D" w:rsidRDefault="006B193D" w:rsidP="006B193D">
      <w:pPr>
        <w:numPr>
          <w:ilvl w:val="0"/>
          <w:numId w:val="3"/>
        </w:numPr>
        <w:rPr>
          <w:rFonts w:ascii="Big Caslon Medium" w:hAnsi="Big Caslon Medium" w:cs="Big Caslon Medium"/>
          <w:color w:val="000000" w:themeColor="text1"/>
        </w:rPr>
      </w:pPr>
      <w:r w:rsidRPr="006B193D">
        <w:rPr>
          <w:rFonts w:ascii="Big Caslon Medium" w:hAnsi="Big Caslon Medium" w:cs="Big Caslon Medium" w:hint="cs"/>
          <w:color w:val="000000" w:themeColor="text1"/>
        </w:rPr>
        <w:t>Understanding your child’s IEP, assessment reports, goals, and support services.</w:t>
      </w:r>
    </w:p>
    <w:p w14:paraId="1A94D35A" w14:textId="77777777" w:rsidR="006B193D" w:rsidRPr="006B193D" w:rsidRDefault="006B193D" w:rsidP="006B193D">
      <w:pPr>
        <w:numPr>
          <w:ilvl w:val="0"/>
          <w:numId w:val="3"/>
        </w:numPr>
        <w:rPr>
          <w:rFonts w:ascii="Big Caslon Medium" w:hAnsi="Big Caslon Medium" w:cs="Big Caslon Medium"/>
          <w:color w:val="000000" w:themeColor="text1"/>
        </w:rPr>
      </w:pPr>
      <w:r w:rsidRPr="006B193D">
        <w:rPr>
          <w:rFonts w:ascii="Big Caslon Medium" w:hAnsi="Big Caslon Medium" w:cs="Big Caslon Medium" w:hint="cs"/>
          <w:color w:val="000000" w:themeColor="text1"/>
        </w:rPr>
        <w:t>Exploring options available through an IEP.</w:t>
      </w:r>
    </w:p>
    <w:p w14:paraId="5A7CE3FC" w14:textId="77777777" w:rsidR="006B193D" w:rsidRPr="006B193D" w:rsidRDefault="006B193D" w:rsidP="006B193D">
      <w:pPr>
        <w:numPr>
          <w:ilvl w:val="0"/>
          <w:numId w:val="3"/>
        </w:numPr>
        <w:rPr>
          <w:rFonts w:ascii="Big Caslon Medium" w:hAnsi="Big Caslon Medium" w:cs="Big Caslon Medium"/>
          <w:color w:val="000000" w:themeColor="text1"/>
        </w:rPr>
      </w:pPr>
      <w:r w:rsidRPr="006B193D">
        <w:rPr>
          <w:rFonts w:ascii="Big Caslon Medium" w:hAnsi="Big Caslon Medium" w:cs="Big Caslon Medium" w:hint="cs"/>
          <w:color w:val="000000" w:themeColor="text1"/>
        </w:rPr>
        <w:t>Empowering you to collaborate confidently in IEP meetings.</w:t>
      </w:r>
    </w:p>
    <w:p w14:paraId="04430E8C" w14:textId="77777777" w:rsidR="006B193D" w:rsidRPr="006B193D" w:rsidRDefault="006B193D" w:rsidP="006B193D">
      <w:pPr>
        <w:numPr>
          <w:ilvl w:val="0"/>
          <w:numId w:val="3"/>
        </w:numPr>
        <w:rPr>
          <w:rFonts w:ascii="Big Caslon Medium" w:hAnsi="Big Caslon Medium" w:cs="Big Caslon Medium"/>
          <w:color w:val="000000" w:themeColor="text1"/>
        </w:rPr>
      </w:pPr>
      <w:r w:rsidRPr="006B193D">
        <w:rPr>
          <w:rFonts w:ascii="Big Caslon Medium" w:hAnsi="Big Caslon Medium" w:cs="Big Caslon Medium" w:hint="cs"/>
          <w:color w:val="000000" w:themeColor="text1"/>
        </w:rPr>
        <w:t>What to do if you disagree with the IEP or feel it’s not being followed.</w:t>
      </w:r>
    </w:p>
    <w:p w14:paraId="1B91B5BA" w14:textId="77777777" w:rsidR="006B193D" w:rsidRPr="006B193D" w:rsidRDefault="006B193D" w:rsidP="006B193D">
      <w:pPr>
        <w:numPr>
          <w:ilvl w:val="0"/>
          <w:numId w:val="3"/>
        </w:numPr>
        <w:rPr>
          <w:rFonts w:ascii="Big Caslon Medium" w:hAnsi="Big Caslon Medium" w:cs="Big Caslon Medium"/>
          <w:color w:val="000000" w:themeColor="text1"/>
        </w:rPr>
      </w:pPr>
      <w:r w:rsidRPr="006B193D">
        <w:rPr>
          <w:rFonts w:ascii="Big Caslon Medium" w:hAnsi="Big Caslon Medium" w:cs="Big Caslon Medium" w:hint="cs"/>
          <w:color w:val="000000" w:themeColor="text1"/>
        </w:rPr>
        <w:t>Differences between a 504 Plan and an IEP.</w:t>
      </w:r>
    </w:p>
    <w:p w14:paraId="3FF56222" w14:textId="77777777" w:rsidR="006B193D" w:rsidRPr="006B193D" w:rsidRDefault="006B193D" w:rsidP="006B193D">
      <w:pPr>
        <w:numPr>
          <w:ilvl w:val="0"/>
          <w:numId w:val="3"/>
        </w:numPr>
        <w:rPr>
          <w:rFonts w:ascii="Big Caslon Medium" w:hAnsi="Big Caslon Medium" w:cs="Big Caslon Medium"/>
          <w:color w:val="000000" w:themeColor="text1"/>
        </w:rPr>
      </w:pPr>
      <w:r w:rsidRPr="006B193D">
        <w:rPr>
          <w:rFonts w:ascii="Big Caslon Medium" w:hAnsi="Big Caslon Medium" w:cs="Big Caslon Medium" w:hint="cs"/>
          <w:color w:val="000000" w:themeColor="text1"/>
        </w:rPr>
        <w:t>Navigating the sequence of meetings in the IEP process.</w:t>
      </w:r>
    </w:p>
    <w:p w14:paraId="2B422420" w14:textId="21D4EAC6" w:rsidR="009947C4" w:rsidRDefault="009947C4">
      <w:pPr>
        <w:rPr>
          <w:rFonts w:ascii="Big Caslon Medium" w:hAnsi="Big Caslon Medium" w:cs="Big Caslon Medium"/>
          <w:color w:val="000000" w:themeColor="text1"/>
        </w:rPr>
      </w:pPr>
    </w:p>
    <w:p w14:paraId="29977E89" w14:textId="77777777" w:rsidR="00CE7579" w:rsidRDefault="00CE7579">
      <w:pPr>
        <w:rPr>
          <w:rFonts w:ascii="Big Caslon Medium" w:hAnsi="Big Caslon Medium" w:cs="Big Caslon Medium"/>
          <w:color w:val="000000" w:themeColor="text1"/>
        </w:rPr>
      </w:pPr>
    </w:p>
    <w:p w14:paraId="698EC0C7" w14:textId="77777777" w:rsidR="00CE7579" w:rsidRDefault="00CE7579">
      <w:pPr>
        <w:rPr>
          <w:rFonts w:ascii="Big Caslon Medium" w:hAnsi="Big Caslon Medium" w:cs="Big Caslon Medium"/>
          <w:color w:val="000000" w:themeColor="text1"/>
        </w:rPr>
      </w:pPr>
    </w:p>
    <w:p w14:paraId="565C0A17" w14:textId="77777777" w:rsidR="00CE7579" w:rsidRDefault="00CE7579">
      <w:pPr>
        <w:rPr>
          <w:rFonts w:ascii="Big Caslon Medium" w:hAnsi="Big Caslon Medium" w:cs="Big Caslon Medium"/>
          <w:color w:val="000000" w:themeColor="text1"/>
        </w:rPr>
      </w:pPr>
    </w:p>
    <w:p w14:paraId="2091865C" w14:textId="77777777" w:rsidR="00B27761" w:rsidRPr="00CE7579" w:rsidRDefault="00B27761" w:rsidP="00B27761">
      <w:pPr>
        <w:rPr>
          <w:rFonts w:ascii="Big Caslon Medium" w:hAnsi="Big Caslon Medium" w:cs="Big Caslon Medium"/>
          <w:color w:val="000000" w:themeColor="text1"/>
        </w:rPr>
      </w:pPr>
    </w:p>
    <w:p w14:paraId="614FF5A6" w14:textId="02C65BB8" w:rsidR="00CE7579" w:rsidRPr="00CE7579" w:rsidRDefault="00B27761" w:rsidP="00B27761">
      <w:pPr>
        <w:rPr>
          <w:rFonts w:ascii="Big Caslon Medium" w:hAnsi="Big Caslon Medium" w:cs="Big Caslon Medium"/>
          <w:color w:val="000000" w:themeColor="text1"/>
        </w:rPr>
      </w:pPr>
      <w:r w:rsidRPr="00CE7579">
        <w:rPr>
          <w:rFonts w:ascii="Big Caslon Medium" w:hAnsi="Big Caslon Medium" w:cs="Big Caslon Medium"/>
          <w:color w:val="000000" w:themeColor="text1"/>
        </w:rPr>
        <w:t xml:space="preserve">As a Licensed Educational Psychologist with </w:t>
      </w:r>
      <w:r w:rsidR="0093379E" w:rsidRPr="00CE7579">
        <w:rPr>
          <w:rFonts w:ascii="Big Caslon Medium" w:hAnsi="Big Caslon Medium" w:cs="Big Caslon Medium"/>
          <w:color w:val="000000" w:themeColor="text1"/>
        </w:rPr>
        <w:t xml:space="preserve">nearly 20 years of experience </w:t>
      </w:r>
      <w:r w:rsidRPr="00CE7579">
        <w:rPr>
          <w:rFonts w:ascii="Big Caslon Medium" w:hAnsi="Big Caslon Medium" w:cs="Big Caslon Medium"/>
          <w:color w:val="000000" w:themeColor="text1"/>
        </w:rPr>
        <w:t xml:space="preserve">as a </w:t>
      </w:r>
      <w:r w:rsidR="0093379E" w:rsidRPr="00CE7579">
        <w:rPr>
          <w:rFonts w:ascii="Big Caslon Medium" w:hAnsi="Big Caslon Medium" w:cs="Big Caslon Medium"/>
          <w:color w:val="000000" w:themeColor="text1"/>
        </w:rPr>
        <w:t>school psychologist, public</w:t>
      </w:r>
      <w:r w:rsidR="0093379E">
        <w:rPr>
          <w:rFonts w:ascii="Big Caslon Medium" w:hAnsi="Big Caslon Medium" w:cs="Big Caslon Medium"/>
          <w:color w:val="000000" w:themeColor="text1"/>
        </w:rPr>
        <w:t xml:space="preserve"> </w:t>
      </w:r>
      <w:r w:rsidR="0093379E" w:rsidRPr="00CE7579">
        <w:rPr>
          <w:rFonts w:ascii="Big Caslon Medium" w:hAnsi="Big Caslon Medium" w:cs="Big Caslon Medium"/>
          <w:color w:val="000000" w:themeColor="text1"/>
        </w:rPr>
        <w:t xml:space="preserve">school </w:t>
      </w:r>
      <w:r w:rsidR="0093379E" w:rsidRPr="00CE7579">
        <w:rPr>
          <w:rFonts w:ascii="Big Caslon Medium" w:hAnsi="Big Caslon Medium" w:cs="Big Caslon Medium"/>
          <w:color w:val="000000" w:themeColor="text1"/>
        </w:rPr>
        <w:t>administrator,</w:t>
      </w:r>
      <w:r w:rsidRPr="00CE7579">
        <w:rPr>
          <w:rFonts w:ascii="Big Caslon Medium" w:hAnsi="Big Caslon Medium" w:cs="Big Caslon Medium"/>
          <w:color w:val="000000" w:themeColor="text1"/>
        </w:rPr>
        <w:t xml:space="preserve"> </w:t>
      </w:r>
      <w:r w:rsidR="0093379E">
        <w:rPr>
          <w:rFonts w:ascii="Big Caslon Medium" w:hAnsi="Big Caslon Medium" w:cs="Big Caslon Medium"/>
          <w:color w:val="000000" w:themeColor="text1"/>
        </w:rPr>
        <w:t xml:space="preserve">and special education advocate, </w:t>
      </w:r>
      <w:r w:rsidRPr="00CE7579">
        <w:rPr>
          <w:rFonts w:ascii="Big Caslon Medium" w:hAnsi="Big Caslon Medium" w:cs="Big Caslon Medium"/>
          <w:color w:val="000000" w:themeColor="text1"/>
        </w:rPr>
        <w:t>I bring broad expertise in general and special education.</w:t>
      </w:r>
      <w:r w:rsidR="00CE7579" w:rsidRPr="00CE7579">
        <w:rPr>
          <w:rFonts w:ascii="Big Caslon Medium" w:hAnsi="Big Caslon Medium" w:cs="Big Caslon Medium"/>
          <w:color w:val="000000" w:themeColor="text1"/>
        </w:rPr>
        <w:t xml:space="preserve"> I’ve developed a unique perspective on </w:t>
      </w:r>
      <w:r w:rsidR="00AC570D">
        <w:rPr>
          <w:rFonts w:ascii="Big Caslon Medium" w:hAnsi="Big Caslon Medium" w:cs="Big Caslon Medium"/>
          <w:color w:val="000000" w:themeColor="text1"/>
        </w:rPr>
        <w:t>effectively serving</w:t>
      </w:r>
      <w:r w:rsidR="00CE7579" w:rsidRPr="00CE7579">
        <w:rPr>
          <w:rFonts w:ascii="Big Caslon Medium" w:hAnsi="Big Caslon Medium" w:cs="Big Caslon Medium"/>
          <w:color w:val="000000" w:themeColor="text1"/>
        </w:rPr>
        <w:t xml:space="preserve"> diverse students across large districts, charter</w:t>
      </w:r>
      <w:r w:rsidR="00900A0E">
        <w:rPr>
          <w:rFonts w:ascii="Big Caslon Medium" w:hAnsi="Big Caslon Medium" w:cs="Big Caslon Medium"/>
          <w:color w:val="000000" w:themeColor="text1"/>
        </w:rPr>
        <w:t xml:space="preserve"> schools</w:t>
      </w:r>
      <w:r w:rsidR="00CE7579" w:rsidRPr="00CE7579">
        <w:rPr>
          <w:rFonts w:ascii="Big Caslon Medium" w:hAnsi="Big Caslon Medium" w:cs="Big Caslon Medium"/>
          <w:color w:val="000000" w:themeColor="text1"/>
        </w:rPr>
        <w:t xml:space="preserve">, and non-public schools. My work </w:t>
      </w:r>
      <w:r w:rsidR="00CE7579" w:rsidRPr="00CE7579">
        <w:rPr>
          <w:rFonts w:ascii="Big Caslon Medium" w:hAnsi="Big Caslon Medium" w:cs="Big Caslon Medium"/>
          <w:color w:val="000000" w:themeColor="text1"/>
        </w:rPr>
        <w:lastRenderedPageBreak/>
        <w:t>focuses on creating and implementing IEPs, building positive relationships with families and educators, and advocating for students who need extra support.</w:t>
      </w:r>
    </w:p>
    <w:p w14:paraId="538FD67E" w14:textId="77777777" w:rsidR="00CE7579" w:rsidRPr="00CE7579" w:rsidRDefault="00CE7579" w:rsidP="00CE7579">
      <w:pPr>
        <w:rPr>
          <w:rFonts w:ascii="Big Caslon Medium" w:hAnsi="Big Caslon Medium" w:cs="Big Caslon Medium"/>
          <w:color w:val="000000" w:themeColor="text1"/>
        </w:rPr>
      </w:pPr>
    </w:p>
    <w:p w14:paraId="50247CE9" w14:textId="1D9BF49F" w:rsidR="00CE7579" w:rsidRPr="00CE7579" w:rsidRDefault="00CE7579" w:rsidP="00CE7579">
      <w:pPr>
        <w:rPr>
          <w:rFonts w:ascii="Big Caslon Medium" w:hAnsi="Big Caslon Medium" w:cs="Big Caslon Medium"/>
          <w:color w:val="000000" w:themeColor="text1"/>
        </w:rPr>
      </w:pPr>
      <w:r w:rsidRPr="00CE7579">
        <w:rPr>
          <w:rFonts w:ascii="Big Caslon Medium" w:hAnsi="Big Caslon Medium" w:cs="Big Caslon Medium"/>
          <w:color w:val="000000" w:themeColor="text1"/>
        </w:rPr>
        <w:t>The complexities of working within the constraints of school systems fueled my passion for helping families who may feel overwhelmed by the process. I know firsthand the challenges of navigating special education, and I make it my mission to ensure that every child gets the services they need by cutting through red tape and simplifying communication for parents and administrators alike. Rooted in empathy and understanding, I fight for what matters most- ensuring each student’s unique needs are met</w:t>
      </w:r>
      <w:r w:rsidR="006479CA">
        <w:rPr>
          <w:rFonts w:ascii="Big Caslon Medium" w:hAnsi="Big Caslon Medium" w:cs="Big Caslon Medium"/>
          <w:color w:val="000000" w:themeColor="text1"/>
        </w:rPr>
        <w:t xml:space="preserve">, </w:t>
      </w:r>
      <w:r w:rsidRPr="00CE7579">
        <w:rPr>
          <w:rFonts w:ascii="Big Caslon Medium" w:hAnsi="Big Caslon Medium" w:cs="Big Caslon Medium"/>
          <w:color w:val="000000" w:themeColor="text1"/>
        </w:rPr>
        <w:t>while helping families feel supported every step of the way.</w:t>
      </w:r>
    </w:p>
    <w:p w14:paraId="22D8C805" w14:textId="77777777" w:rsidR="00CE7579" w:rsidRPr="00CE7579" w:rsidRDefault="00CE7579" w:rsidP="00CE7579">
      <w:pPr>
        <w:rPr>
          <w:rFonts w:ascii="Big Caslon Medium" w:hAnsi="Big Caslon Medium" w:cs="Big Caslon Medium"/>
          <w:color w:val="000000" w:themeColor="text1"/>
        </w:rPr>
      </w:pPr>
    </w:p>
    <w:p w14:paraId="11B19411" w14:textId="4683BEBE" w:rsidR="00CE7579" w:rsidRPr="00F93DA8" w:rsidRDefault="00CE7579" w:rsidP="00CE7579">
      <w:pPr>
        <w:rPr>
          <w:rFonts w:ascii="Big Caslon Medium" w:hAnsi="Big Caslon Medium" w:cs="Big Caslon Medium"/>
          <w:color w:val="000000" w:themeColor="text1"/>
        </w:rPr>
      </w:pPr>
    </w:p>
    <w:sectPr w:rsidR="00CE7579" w:rsidRPr="00F93D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ig Caslon Medium">
    <w:altName w:val="BIG CASLON MEDIUM"/>
    <w:panose1 w:val="02000603090000020003"/>
    <w:charset w:val="B1"/>
    <w:family w:val="auto"/>
    <w:pitch w:val="variable"/>
    <w:sig w:usb0="80000863" w:usb1="00000000" w:usb2="00000000" w:usb3="00000000" w:csb0="000001F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E9D3967"/>
    <w:multiLevelType w:val="multilevel"/>
    <w:tmpl w:val="BEDEF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F95ABB"/>
    <w:multiLevelType w:val="multilevel"/>
    <w:tmpl w:val="E3023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C53799"/>
    <w:multiLevelType w:val="multilevel"/>
    <w:tmpl w:val="47EA3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2268275">
    <w:abstractNumId w:val="1"/>
  </w:num>
  <w:num w:numId="2" w16cid:durableId="741680897">
    <w:abstractNumId w:val="2"/>
  </w:num>
  <w:num w:numId="3" w16cid:durableId="109279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44"/>
    <w:rsid w:val="000659D4"/>
    <w:rsid w:val="000F3DBE"/>
    <w:rsid w:val="001A7C01"/>
    <w:rsid w:val="00282DC2"/>
    <w:rsid w:val="0030607F"/>
    <w:rsid w:val="003E7CE5"/>
    <w:rsid w:val="005C07FE"/>
    <w:rsid w:val="006479CA"/>
    <w:rsid w:val="0068653F"/>
    <w:rsid w:val="00690CB5"/>
    <w:rsid w:val="00694F76"/>
    <w:rsid w:val="006B193D"/>
    <w:rsid w:val="006E768D"/>
    <w:rsid w:val="00721FE7"/>
    <w:rsid w:val="007C6FEF"/>
    <w:rsid w:val="008A28B2"/>
    <w:rsid w:val="00900A0E"/>
    <w:rsid w:val="0093379E"/>
    <w:rsid w:val="00971F05"/>
    <w:rsid w:val="00977BDF"/>
    <w:rsid w:val="0099051A"/>
    <w:rsid w:val="009947C4"/>
    <w:rsid w:val="00A27C91"/>
    <w:rsid w:val="00A65B4D"/>
    <w:rsid w:val="00AC29CC"/>
    <w:rsid w:val="00AC570D"/>
    <w:rsid w:val="00B27761"/>
    <w:rsid w:val="00B45709"/>
    <w:rsid w:val="00BA7471"/>
    <w:rsid w:val="00CE7579"/>
    <w:rsid w:val="00D721A2"/>
    <w:rsid w:val="00E66386"/>
    <w:rsid w:val="00F23544"/>
    <w:rsid w:val="00F93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32D9E"/>
  <w15:chartTrackingRefBased/>
  <w15:docId w15:val="{4321593C-9254-0641-A82A-E724CDDE6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35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235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35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35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35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35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35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35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35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35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235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35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35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35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3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3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3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3544"/>
    <w:rPr>
      <w:rFonts w:eastAsiaTheme="majorEastAsia" w:cstheme="majorBidi"/>
      <w:color w:val="272727" w:themeColor="text1" w:themeTint="D8"/>
    </w:rPr>
  </w:style>
  <w:style w:type="paragraph" w:styleId="Title">
    <w:name w:val="Title"/>
    <w:basedOn w:val="Normal"/>
    <w:next w:val="Normal"/>
    <w:link w:val="TitleChar"/>
    <w:uiPriority w:val="10"/>
    <w:qFormat/>
    <w:rsid w:val="00F235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3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35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3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3544"/>
    <w:pPr>
      <w:spacing w:before="160"/>
      <w:jc w:val="center"/>
    </w:pPr>
    <w:rPr>
      <w:i/>
      <w:iCs/>
      <w:color w:val="404040" w:themeColor="text1" w:themeTint="BF"/>
    </w:rPr>
  </w:style>
  <w:style w:type="character" w:customStyle="1" w:styleId="QuoteChar">
    <w:name w:val="Quote Char"/>
    <w:basedOn w:val="DefaultParagraphFont"/>
    <w:link w:val="Quote"/>
    <w:uiPriority w:val="29"/>
    <w:rsid w:val="00F23544"/>
    <w:rPr>
      <w:i/>
      <w:iCs/>
      <w:color w:val="404040" w:themeColor="text1" w:themeTint="BF"/>
    </w:rPr>
  </w:style>
  <w:style w:type="paragraph" w:styleId="ListParagraph">
    <w:name w:val="List Paragraph"/>
    <w:basedOn w:val="Normal"/>
    <w:uiPriority w:val="34"/>
    <w:qFormat/>
    <w:rsid w:val="00F23544"/>
    <w:pPr>
      <w:ind w:left="720"/>
      <w:contextualSpacing/>
    </w:pPr>
  </w:style>
  <w:style w:type="character" w:styleId="IntenseEmphasis">
    <w:name w:val="Intense Emphasis"/>
    <w:basedOn w:val="DefaultParagraphFont"/>
    <w:uiPriority w:val="21"/>
    <w:qFormat/>
    <w:rsid w:val="00F23544"/>
    <w:rPr>
      <w:i/>
      <w:iCs/>
      <w:color w:val="0F4761" w:themeColor="accent1" w:themeShade="BF"/>
    </w:rPr>
  </w:style>
  <w:style w:type="paragraph" w:styleId="IntenseQuote">
    <w:name w:val="Intense Quote"/>
    <w:basedOn w:val="Normal"/>
    <w:next w:val="Normal"/>
    <w:link w:val="IntenseQuoteChar"/>
    <w:uiPriority w:val="30"/>
    <w:qFormat/>
    <w:rsid w:val="00F235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3544"/>
    <w:rPr>
      <w:i/>
      <w:iCs/>
      <w:color w:val="0F4761" w:themeColor="accent1" w:themeShade="BF"/>
    </w:rPr>
  </w:style>
  <w:style w:type="character" w:styleId="IntenseReference">
    <w:name w:val="Intense Reference"/>
    <w:basedOn w:val="DefaultParagraphFont"/>
    <w:uiPriority w:val="32"/>
    <w:qFormat/>
    <w:rsid w:val="00F23544"/>
    <w:rPr>
      <w:b/>
      <w:bCs/>
      <w:smallCaps/>
      <w:color w:val="0F4761" w:themeColor="accent1" w:themeShade="BF"/>
      <w:spacing w:val="5"/>
    </w:rPr>
  </w:style>
  <w:style w:type="character" w:styleId="Hyperlink">
    <w:name w:val="Hyperlink"/>
    <w:basedOn w:val="DefaultParagraphFont"/>
    <w:uiPriority w:val="99"/>
    <w:unhideWhenUsed/>
    <w:rsid w:val="00F23544"/>
    <w:rPr>
      <w:color w:val="467886" w:themeColor="hyperlink"/>
      <w:u w:val="single"/>
    </w:rPr>
  </w:style>
  <w:style w:type="character" w:styleId="UnresolvedMention">
    <w:name w:val="Unresolved Mention"/>
    <w:basedOn w:val="DefaultParagraphFont"/>
    <w:uiPriority w:val="99"/>
    <w:semiHidden/>
    <w:unhideWhenUsed/>
    <w:rsid w:val="00F235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3293433">
      <w:bodyDiv w:val="1"/>
      <w:marLeft w:val="0"/>
      <w:marRight w:val="0"/>
      <w:marTop w:val="0"/>
      <w:marBottom w:val="0"/>
      <w:divBdr>
        <w:top w:val="none" w:sz="0" w:space="0" w:color="auto"/>
        <w:left w:val="none" w:sz="0" w:space="0" w:color="auto"/>
        <w:bottom w:val="none" w:sz="0" w:space="0" w:color="auto"/>
        <w:right w:val="none" w:sz="0" w:space="0" w:color="auto"/>
      </w:divBdr>
      <w:divsChild>
        <w:div w:id="758254304">
          <w:marLeft w:val="0"/>
          <w:marRight w:val="0"/>
          <w:marTop w:val="0"/>
          <w:marBottom w:val="300"/>
          <w:divBdr>
            <w:top w:val="none" w:sz="0" w:space="0" w:color="auto"/>
            <w:left w:val="none" w:sz="0" w:space="0" w:color="auto"/>
            <w:bottom w:val="none" w:sz="0" w:space="0" w:color="auto"/>
            <w:right w:val="none" w:sz="0" w:space="0" w:color="auto"/>
          </w:divBdr>
          <w:divsChild>
            <w:div w:id="35745234">
              <w:marLeft w:val="0"/>
              <w:marRight w:val="0"/>
              <w:marTop w:val="0"/>
              <w:marBottom w:val="0"/>
              <w:divBdr>
                <w:top w:val="none" w:sz="0" w:space="0" w:color="auto"/>
                <w:left w:val="none" w:sz="0" w:space="0" w:color="auto"/>
                <w:bottom w:val="none" w:sz="0" w:space="0" w:color="auto"/>
                <w:right w:val="none" w:sz="0" w:space="0" w:color="auto"/>
              </w:divBdr>
            </w:div>
          </w:divsChild>
        </w:div>
        <w:div w:id="811871956">
          <w:marLeft w:val="0"/>
          <w:marRight w:val="0"/>
          <w:marTop w:val="0"/>
          <w:marBottom w:val="0"/>
          <w:divBdr>
            <w:top w:val="none" w:sz="0" w:space="0" w:color="auto"/>
            <w:left w:val="none" w:sz="0" w:space="0" w:color="auto"/>
            <w:bottom w:val="none" w:sz="0" w:space="0" w:color="auto"/>
            <w:right w:val="none" w:sz="0" w:space="0" w:color="auto"/>
          </w:divBdr>
          <w:divsChild>
            <w:div w:id="12996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239101">
      <w:bodyDiv w:val="1"/>
      <w:marLeft w:val="0"/>
      <w:marRight w:val="0"/>
      <w:marTop w:val="0"/>
      <w:marBottom w:val="0"/>
      <w:divBdr>
        <w:top w:val="none" w:sz="0" w:space="0" w:color="auto"/>
        <w:left w:val="none" w:sz="0" w:space="0" w:color="auto"/>
        <w:bottom w:val="none" w:sz="0" w:space="0" w:color="auto"/>
        <w:right w:val="none" w:sz="0" w:space="0" w:color="auto"/>
      </w:divBdr>
      <w:divsChild>
        <w:div w:id="529879761">
          <w:marLeft w:val="0"/>
          <w:marRight w:val="0"/>
          <w:marTop w:val="0"/>
          <w:marBottom w:val="0"/>
          <w:divBdr>
            <w:top w:val="none" w:sz="0" w:space="0" w:color="auto"/>
            <w:left w:val="none" w:sz="0" w:space="0" w:color="auto"/>
            <w:bottom w:val="none" w:sz="0" w:space="0" w:color="auto"/>
            <w:right w:val="none" w:sz="0" w:space="0" w:color="auto"/>
          </w:divBdr>
          <w:divsChild>
            <w:div w:id="1871648073">
              <w:marLeft w:val="0"/>
              <w:marRight w:val="0"/>
              <w:marTop w:val="0"/>
              <w:marBottom w:val="0"/>
              <w:divBdr>
                <w:top w:val="none" w:sz="0" w:space="0" w:color="auto"/>
                <w:left w:val="none" w:sz="0" w:space="0" w:color="auto"/>
                <w:bottom w:val="none" w:sz="0" w:space="0" w:color="auto"/>
                <w:right w:val="none" w:sz="0" w:space="0" w:color="auto"/>
              </w:divBdr>
              <w:divsChild>
                <w:div w:id="38743950">
                  <w:marLeft w:val="0"/>
                  <w:marRight w:val="0"/>
                  <w:marTop w:val="0"/>
                  <w:marBottom w:val="0"/>
                  <w:divBdr>
                    <w:top w:val="none" w:sz="0" w:space="0" w:color="auto"/>
                    <w:left w:val="none" w:sz="0" w:space="0" w:color="auto"/>
                    <w:bottom w:val="none" w:sz="0" w:space="0" w:color="auto"/>
                    <w:right w:val="none" w:sz="0" w:space="0" w:color="auto"/>
                  </w:divBdr>
                  <w:divsChild>
                    <w:div w:id="1460420782">
                      <w:marLeft w:val="0"/>
                      <w:marRight w:val="0"/>
                      <w:marTop w:val="0"/>
                      <w:marBottom w:val="300"/>
                      <w:divBdr>
                        <w:top w:val="none" w:sz="0" w:space="0" w:color="auto"/>
                        <w:left w:val="none" w:sz="0" w:space="0" w:color="auto"/>
                        <w:bottom w:val="none" w:sz="0" w:space="0" w:color="auto"/>
                        <w:right w:val="none" w:sz="0" w:space="0" w:color="auto"/>
                      </w:divBdr>
                      <w:divsChild>
                        <w:div w:id="1289892099">
                          <w:marLeft w:val="0"/>
                          <w:marRight w:val="0"/>
                          <w:marTop w:val="0"/>
                          <w:marBottom w:val="0"/>
                          <w:divBdr>
                            <w:top w:val="none" w:sz="0" w:space="0" w:color="auto"/>
                            <w:left w:val="none" w:sz="0" w:space="0" w:color="auto"/>
                            <w:bottom w:val="none" w:sz="0" w:space="0" w:color="auto"/>
                            <w:right w:val="none" w:sz="0" w:space="0" w:color="auto"/>
                          </w:divBdr>
                        </w:div>
                      </w:divsChild>
                    </w:div>
                    <w:div w:id="87237821">
                      <w:marLeft w:val="0"/>
                      <w:marRight w:val="0"/>
                      <w:marTop w:val="0"/>
                      <w:marBottom w:val="0"/>
                      <w:divBdr>
                        <w:top w:val="none" w:sz="0" w:space="0" w:color="auto"/>
                        <w:left w:val="none" w:sz="0" w:space="0" w:color="auto"/>
                        <w:bottom w:val="none" w:sz="0" w:space="0" w:color="auto"/>
                        <w:right w:val="none" w:sz="0" w:space="0" w:color="auto"/>
                      </w:divBdr>
                    </w:div>
                  </w:divsChild>
                </w:div>
                <w:div w:id="493421544">
                  <w:marLeft w:val="0"/>
                  <w:marRight w:val="0"/>
                  <w:marTop w:val="0"/>
                  <w:marBottom w:val="0"/>
                  <w:divBdr>
                    <w:top w:val="none" w:sz="0" w:space="0" w:color="auto"/>
                    <w:left w:val="none" w:sz="0" w:space="0" w:color="auto"/>
                    <w:bottom w:val="none" w:sz="0" w:space="0" w:color="auto"/>
                    <w:right w:val="none" w:sz="0" w:space="0" w:color="auto"/>
                  </w:divBdr>
                  <w:divsChild>
                    <w:div w:id="188626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573526">
          <w:marLeft w:val="0"/>
          <w:marRight w:val="0"/>
          <w:marTop w:val="0"/>
          <w:marBottom w:val="0"/>
          <w:divBdr>
            <w:top w:val="none" w:sz="0" w:space="0" w:color="auto"/>
            <w:left w:val="none" w:sz="0" w:space="0" w:color="auto"/>
            <w:bottom w:val="none" w:sz="0" w:space="0" w:color="auto"/>
            <w:right w:val="none" w:sz="0" w:space="0" w:color="auto"/>
          </w:divBdr>
          <w:divsChild>
            <w:div w:id="1086148693">
              <w:marLeft w:val="0"/>
              <w:marRight w:val="0"/>
              <w:marTop w:val="0"/>
              <w:marBottom w:val="0"/>
              <w:divBdr>
                <w:top w:val="none" w:sz="0" w:space="0" w:color="auto"/>
                <w:left w:val="none" w:sz="0" w:space="0" w:color="auto"/>
                <w:bottom w:val="none" w:sz="0" w:space="0" w:color="auto"/>
                <w:right w:val="none" w:sz="0" w:space="0" w:color="auto"/>
              </w:divBdr>
              <w:divsChild>
                <w:div w:id="729420339">
                  <w:marLeft w:val="0"/>
                  <w:marRight w:val="0"/>
                  <w:marTop w:val="675"/>
                  <w:marBottom w:val="0"/>
                  <w:divBdr>
                    <w:top w:val="none" w:sz="0" w:space="0" w:color="auto"/>
                    <w:left w:val="none" w:sz="0" w:space="0" w:color="auto"/>
                    <w:bottom w:val="none" w:sz="0" w:space="0" w:color="auto"/>
                    <w:right w:val="none" w:sz="0" w:space="0" w:color="auto"/>
                  </w:divBdr>
                  <w:divsChild>
                    <w:div w:id="129486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143271">
      <w:bodyDiv w:val="1"/>
      <w:marLeft w:val="0"/>
      <w:marRight w:val="0"/>
      <w:marTop w:val="0"/>
      <w:marBottom w:val="0"/>
      <w:divBdr>
        <w:top w:val="none" w:sz="0" w:space="0" w:color="auto"/>
        <w:left w:val="none" w:sz="0" w:space="0" w:color="auto"/>
        <w:bottom w:val="none" w:sz="0" w:space="0" w:color="auto"/>
        <w:right w:val="none" w:sz="0" w:space="0" w:color="auto"/>
      </w:divBdr>
      <w:divsChild>
        <w:div w:id="1530292289">
          <w:marLeft w:val="0"/>
          <w:marRight w:val="0"/>
          <w:marTop w:val="0"/>
          <w:marBottom w:val="0"/>
          <w:divBdr>
            <w:top w:val="none" w:sz="0" w:space="0" w:color="auto"/>
            <w:left w:val="none" w:sz="0" w:space="0" w:color="auto"/>
            <w:bottom w:val="none" w:sz="0" w:space="0" w:color="auto"/>
            <w:right w:val="none" w:sz="0" w:space="0" w:color="auto"/>
          </w:divBdr>
          <w:divsChild>
            <w:div w:id="1724981032">
              <w:marLeft w:val="0"/>
              <w:marRight w:val="0"/>
              <w:marTop w:val="0"/>
              <w:marBottom w:val="0"/>
              <w:divBdr>
                <w:top w:val="none" w:sz="0" w:space="0" w:color="auto"/>
                <w:left w:val="none" w:sz="0" w:space="0" w:color="auto"/>
                <w:bottom w:val="none" w:sz="0" w:space="0" w:color="auto"/>
                <w:right w:val="none" w:sz="0" w:space="0" w:color="auto"/>
              </w:divBdr>
              <w:divsChild>
                <w:div w:id="436170570">
                  <w:marLeft w:val="0"/>
                  <w:marRight w:val="0"/>
                  <w:marTop w:val="0"/>
                  <w:marBottom w:val="0"/>
                  <w:divBdr>
                    <w:top w:val="none" w:sz="0" w:space="0" w:color="auto"/>
                    <w:left w:val="none" w:sz="0" w:space="0" w:color="auto"/>
                    <w:bottom w:val="none" w:sz="0" w:space="0" w:color="auto"/>
                    <w:right w:val="none" w:sz="0" w:space="0" w:color="auto"/>
                  </w:divBdr>
                </w:div>
                <w:div w:id="90317432">
                  <w:marLeft w:val="0"/>
                  <w:marRight w:val="0"/>
                  <w:marTop w:val="0"/>
                  <w:marBottom w:val="0"/>
                  <w:divBdr>
                    <w:top w:val="none" w:sz="0" w:space="0" w:color="auto"/>
                    <w:left w:val="none" w:sz="0" w:space="0" w:color="auto"/>
                    <w:bottom w:val="none" w:sz="0" w:space="0" w:color="auto"/>
                    <w:right w:val="none" w:sz="0" w:space="0" w:color="auto"/>
                  </w:divBdr>
                  <w:divsChild>
                    <w:div w:id="1334450715">
                      <w:marLeft w:val="0"/>
                      <w:marRight w:val="0"/>
                      <w:marTop w:val="0"/>
                      <w:marBottom w:val="0"/>
                      <w:divBdr>
                        <w:top w:val="none" w:sz="0" w:space="0" w:color="auto"/>
                        <w:left w:val="none" w:sz="0" w:space="0" w:color="auto"/>
                        <w:bottom w:val="none" w:sz="0" w:space="0" w:color="auto"/>
                        <w:right w:val="none" w:sz="0" w:space="0" w:color="auto"/>
                      </w:divBdr>
                      <w:divsChild>
                        <w:div w:id="589704307">
                          <w:marLeft w:val="0"/>
                          <w:marRight w:val="0"/>
                          <w:marTop w:val="0"/>
                          <w:marBottom w:val="0"/>
                          <w:divBdr>
                            <w:top w:val="none" w:sz="0" w:space="0" w:color="auto"/>
                            <w:left w:val="none" w:sz="0" w:space="0" w:color="auto"/>
                            <w:bottom w:val="none" w:sz="0" w:space="0" w:color="auto"/>
                            <w:right w:val="none" w:sz="0" w:space="0" w:color="auto"/>
                          </w:divBdr>
                          <w:divsChild>
                            <w:div w:id="31372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8301210">
      <w:bodyDiv w:val="1"/>
      <w:marLeft w:val="0"/>
      <w:marRight w:val="0"/>
      <w:marTop w:val="0"/>
      <w:marBottom w:val="0"/>
      <w:divBdr>
        <w:top w:val="none" w:sz="0" w:space="0" w:color="auto"/>
        <w:left w:val="none" w:sz="0" w:space="0" w:color="auto"/>
        <w:bottom w:val="none" w:sz="0" w:space="0" w:color="auto"/>
        <w:right w:val="none" w:sz="0" w:space="0" w:color="auto"/>
      </w:divBdr>
      <w:divsChild>
        <w:div w:id="635064781">
          <w:marLeft w:val="0"/>
          <w:marRight w:val="0"/>
          <w:marTop w:val="0"/>
          <w:marBottom w:val="0"/>
          <w:divBdr>
            <w:top w:val="none" w:sz="0" w:space="0" w:color="auto"/>
            <w:left w:val="none" w:sz="0" w:space="0" w:color="auto"/>
            <w:bottom w:val="none" w:sz="0" w:space="0" w:color="auto"/>
            <w:right w:val="none" w:sz="0" w:space="0" w:color="auto"/>
          </w:divBdr>
          <w:divsChild>
            <w:div w:id="407728584">
              <w:marLeft w:val="0"/>
              <w:marRight w:val="0"/>
              <w:marTop w:val="0"/>
              <w:marBottom w:val="0"/>
              <w:divBdr>
                <w:top w:val="none" w:sz="0" w:space="0" w:color="auto"/>
                <w:left w:val="none" w:sz="0" w:space="0" w:color="auto"/>
                <w:bottom w:val="none" w:sz="0" w:space="0" w:color="auto"/>
                <w:right w:val="none" w:sz="0" w:space="0" w:color="auto"/>
              </w:divBdr>
              <w:divsChild>
                <w:div w:id="1433015054">
                  <w:marLeft w:val="0"/>
                  <w:marRight w:val="0"/>
                  <w:marTop w:val="0"/>
                  <w:marBottom w:val="0"/>
                  <w:divBdr>
                    <w:top w:val="none" w:sz="0" w:space="0" w:color="auto"/>
                    <w:left w:val="none" w:sz="0" w:space="0" w:color="auto"/>
                    <w:bottom w:val="none" w:sz="0" w:space="0" w:color="auto"/>
                    <w:right w:val="none" w:sz="0" w:space="0" w:color="auto"/>
                  </w:divBdr>
                  <w:divsChild>
                    <w:div w:id="1004940828">
                      <w:marLeft w:val="0"/>
                      <w:marRight w:val="0"/>
                      <w:marTop w:val="0"/>
                      <w:marBottom w:val="300"/>
                      <w:divBdr>
                        <w:top w:val="none" w:sz="0" w:space="0" w:color="auto"/>
                        <w:left w:val="none" w:sz="0" w:space="0" w:color="auto"/>
                        <w:bottom w:val="none" w:sz="0" w:space="0" w:color="auto"/>
                        <w:right w:val="none" w:sz="0" w:space="0" w:color="auto"/>
                      </w:divBdr>
                      <w:divsChild>
                        <w:div w:id="1291012917">
                          <w:marLeft w:val="0"/>
                          <w:marRight w:val="0"/>
                          <w:marTop w:val="0"/>
                          <w:marBottom w:val="0"/>
                          <w:divBdr>
                            <w:top w:val="none" w:sz="0" w:space="0" w:color="auto"/>
                            <w:left w:val="none" w:sz="0" w:space="0" w:color="auto"/>
                            <w:bottom w:val="none" w:sz="0" w:space="0" w:color="auto"/>
                            <w:right w:val="none" w:sz="0" w:space="0" w:color="auto"/>
                          </w:divBdr>
                        </w:div>
                      </w:divsChild>
                    </w:div>
                    <w:div w:id="1994068729">
                      <w:marLeft w:val="0"/>
                      <w:marRight w:val="0"/>
                      <w:marTop w:val="0"/>
                      <w:marBottom w:val="0"/>
                      <w:divBdr>
                        <w:top w:val="none" w:sz="0" w:space="0" w:color="auto"/>
                        <w:left w:val="none" w:sz="0" w:space="0" w:color="auto"/>
                        <w:bottom w:val="none" w:sz="0" w:space="0" w:color="auto"/>
                        <w:right w:val="none" w:sz="0" w:space="0" w:color="auto"/>
                      </w:divBdr>
                    </w:div>
                  </w:divsChild>
                </w:div>
                <w:div w:id="850683928">
                  <w:marLeft w:val="0"/>
                  <w:marRight w:val="0"/>
                  <w:marTop w:val="0"/>
                  <w:marBottom w:val="0"/>
                  <w:divBdr>
                    <w:top w:val="none" w:sz="0" w:space="0" w:color="auto"/>
                    <w:left w:val="none" w:sz="0" w:space="0" w:color="auto"/>
                    <w:bottom w:val="none" w:sz="0" w:space="0" w:color="auto"/>
                    <w:right w:val="none" w:sz="0" w:space="0" w:color="auto"/>
                  </w:divBdr>
                  <w:divsChild>
                    <w:div w:id="15187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60641">
          <w:marLeft w:val="0"/>
          <w:marRight w:val="0"/>
          <w:marTop w:val="0"/>
          <w:marBottom w:val="0"/>
          <w:divBdr>
            <w:top w:val="none" w:sz="0" w:space="0" w:color="auto"/>
            <w:left w:val="none" w:sz="0" w:space="0" w:color="auto"/>
            <w:bottom w:val="none" w:sz="0" w:space="0" w:color="auto"/>
            <w:right w:val="none" w:sz="0" w:space="0" w:color="auto"/>
          </w:divBdr>
          <w:divsChild>
            <w:div w:id="1149520491">
              <w:marLeft w:val="0"/>
              <w:marRight w:val="0"/>
              <w:marTop w:val="0"/>
              <w:marBottom w:val="0"/>
              <w:divBdr>
                <w:top w:val="none" w:sz="0" w:space="0" w:color="auto"/>
                <w:left w:val="none" w:sz="0" w:space="0" w:color="auto"/>
                <w:bottom w:val="none" w:sz="0" w:space="0" w:color="auto"/>
                <w:right w:val="none" w:sz="0" w:space="0" w:color="auto"/>
              </w:divBdr>
              <w:divsChild>
                <w:div w:id="1848398892">
                  <w:marLeft w:val="0"/>
                  <w:marRight w:val="0"/>
                  <w:marTop w:val="675"/>
                  <w:marBottom w:val="0"/>
                  <w:divBdr>
                    <w:top w:val="none" w:sz="0" w:space="0" w:color="auto"/>
                    <w:left w:val="none" w:sz="0" w:space="0" w:color="auto"/>
                    <w:bottom w:val="none" w:sz="0" w:space="0" w:color="auto"/>
                    <w:right w:val="none" w:sz="0" w:space="0" w:color="auto"/>
                  </w:divBdr>
                  <w:divsChild>
                    <w:div w:id="118374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2391991">
      <w:bodyDiv w:val="1"/>
      <w:marLeft w:val="0"/>
      <w:marRight w:val="0"/>
      <w:marTop w:val="0"/>
      <w:marBottom w:val="0"/>
      <w:divBdr>
        <w:top w:val="none" w:sz="0" w:space="0" w:color="auto"/>
        <w:left w:val="none" w:sz="0" w:space="0" w:color="auto"/>
        <w:bottom w:val="none" w:sz="0" w:space="0" w:color="auto"/>
        <w:right w:val="none" w:sz="0" w:space="0" w:color="auto"/>
      </w:divBdr>
      <w:divsChild>
        <w:div w:id="1793012651">
          <w:marLeft w:val="0"/>
          <w:marRight w:val="0"/>
          <w:marTop w:val="0"/>
          <w:marBottom w:val="0"/>
          <w:divBdr>
            <w:top w:val="none" w:sz="0" w:space="0" w:color="auto"/>
            <w:left w:val="none" w:sz="0" w:space="0" w:color="auto"/>
            <w:bottom w:val="none" w:sz="0" w:space="0" w:color="auto"/>
            <w:right w:val="none" w:sz="0" w:space="0" w:color="auto"/>
          </w:divBdr>
          <w:divsChild>
            <w:div w:id="1158231934">
              <w:marLeft w:val="0"/>
              <w:marRight w:val="0"/>
              <w:marTop w:val="0"/>
              <w:marBottom w:val="0"/>
              <w:divBdr>
                <w:top w:val="none" w:sz="0" w:space="0" w:color="auto"/>
                <w:left w:val="none" w:sz="0" w:space="0" w:color="auto"/>
                <w:bottom w:val="none" w:sz="0" w:space="0" w:color="auto"/>
                <w:right w:val="none" w:sz="0" w:space="0" w:color="auto"/>
              </w:divBdr>
              <w:divsChild>
                <w:div w:id="1876888699">
                  <w:marLeft w:val="0"/>
                  <w:marRight w:val="0"/>
                  <w:marTop w:val="0"/>
                  <w:marBottom w:val="0"/>
                  <w:divBdr>
                    <w:top w:val="none" w:sz="0" w:space="0" w:color="auto"/>
                    <w:left w:val="none" w:sz="0" w:space="0" w:color="auto"/>
                    <w:bottom w:val="none" w:sz="0" w:space="0" w:color="auto"/>
                    <w:right w:val="none" w:sz="0" w:space="0" w:color="auto"/>
                  </w:divBdr>
                  <w:divsChild>
                    <w:div w:id="1643340953">
                      <w:marLeft w:val="0"/>
                      <w:marRight w:val="0"/>
                      <w:marTop w:val="0"/>
                      <w:marBottom w:val="0"/>
                      <w:divBdr>
                        <w:top w:val="none" w:sz="0" w:space="0" w:color="auto"/>
                        <w:left w:val="none" w:sz="0" w:space="0" w:color="auto"/>
                        <w:bottom w:val="none" w:sz="0" w:space="0" w:color="auto"/>
                        <w:right w:val="none" w:sz="0" w:space="0" w:color="auto"/>
                      </w:divBdr>
                      <w:divsChild>
                        <w:div w:id="1109742777">
                          <w:marLeft w:val="0"/>
                          <w:marRight w:val="0"/>
                          <w:marTop w:val="0"/>
                          <w:marBottom w:val="0"/>
                          <w:divBdr>
                            <w:top w:val="none" w:sz="0" w:space="0" w:color="auto"/>
                            <w:left w:val="none" w:sz="0" w:space="0" w:color="auto"/>
                            <w:bottom w:val="none" w:sz="0" w:space="0" w:color="auto"/>
                            <w:right w:val="none" w:sz="0" w:space="0" w:color="auto"/>
                          </w:divBdr>
                          <w:divsChild>
                            <w:div w:id="76942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999374">
      <w:bodyDiv w:val="1"/>
      <w:marLeft w:val="0"/>
      <w:marRight w:val="0"/>
      <w:marTop w:val="0"/>
      <w:marBottom w:val="0"/>
      <w:divBdr>
        <w:top w:val="none" w:sz="0" w:space="0" w:color="auto"/>
        <w:left w:val="none" w:sz="0" w:space="0" w:color="auto"/>
        <w:bottom w:val="none" w:sz="0" w:space="0" w:color="auto"/>
        <w:right w:val="none" w:sz="0" w:space="0" w:color="auto"/>
      </w:divBdr>
      <w:divsChild>
        <w:div w:id="911505697">
          <w:marLeft w:val="0"/>
          <w:marRight w:val="0"/>
          <w:marTop w:val="0"/>
          <w:marBottom w:val="300"/>
          <w:divBdr>
            <w:top w:val="none" w:sz="0" w:space="0" w:color="auto"/>
            <w:left w:val="none" w:sz="0" w:space="0" w:color="auto"/>
            <w:bottom w:val="none" w:sz="0" w:space="0" w:color="auto"/>
            <w:right w:val="none" w:sz="0" w:space="0" w:color="auto"/>
          </w:divBdr>
          <w:divsChild>
            <w:div w:id="528109838">
              <w:marLeft w:val="0"/>
              <w:marRight w:val="0"/>
              <w:marTop w:val="0"/>
              <w:marBottom w:val="0"/>
              <w:divBdr>
                <w:top w:val="none" w:sz="0" w:space="0" w:color="auto"/>
                <w:left w:val="none" w:sz="0" w:space="0" w:color="auto"/>
                <w:bottom w:val="none" w:sz="0" w:space="0" w:color="auto"/>
                <w:right w:val="none" w:sz="0" w:space="0" w:color="auto"/>
              </w:divBdr>
            </w:div>
          </w:divsChild>
        </w:div>
        <w:div w:id="2035956365">
          <w:marLeft w:val="0"/>
          <w:marRight w:val="0"/>
          <w:marTop w:val="0"/>
          <w:marBottom w:val="0"/>
          <w:divBdr>
            <w:top w:val="none" w:sz="0" w:space="0" w:color="auto"/>
            <w:left w:val="none" w:sz="0" w:space="0" w:color="auto"/>
            <w:bottom w:val="none" w:sz="0" w:space="0" w:color="auto"/>
            <w:right w:val="none" w:sz="0" w:space="0" w:color="auto"/>
          </w:divBdr>
          <w:divsChild>
            <w:div w:id="49646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363341">
      <w:bodyDiv w:val="1"/>
      <w:marLeft w:val="0"/>
      <w:marRight w:val="0"/>
      <w:marTop w:val="0"/>
      <w:marBottom w:val="0"/>
      <w:divBdr>
        <w:top w:val="none" w:sz="0" w:space="0" w:color="auto"/>
        <w:left w:val="none" w:sz="0" w:space="0" w:color="auto"/>
        <w:bottom w:val="none" w:sz="0" w:space="0" w:color="auto"/>
        <w:right w:val="none" w:sz="0" w:space="0" w:color="auto"/>
      </w:divBdr>
      <w:divsChild>
        <w:div w:id="1234511952">
          <w:marLeft w:val="0"/>
          <w:marRight w:val="0"/>
          <w:marTop w:val="0"/>
          <w:marBottom w:val="300"/>
          <w:divBdr>
            <w:top w:val="none" w:sz="0" w:space="0" w:color="auto"/>
            <w:left w:val="none" w:sz="0" w:space="0" w:color="auto"/>
            <w:bottom w:val="none" w:sz="0" w:space="0" w:color="auto"/>
            <w:right w:val="none" w:sz="0" w:space="0" w:color="auto"/>
          </w:divBdr>
          <w:divsChild>
            <w:div w:id="1512526025">
              <w:marLeft w:val="0"/>
              <w:marRight w:val="0"/>
              <w:marTop w:val="0"/>
              <w:marBottom w:val="0"/>
              <w:divBdr>
                <w:top w:val="none" w:sz="0" w:space="0" w:color="auto"/>
                <w:left w:val="none" w:sz="0" w:space="0" w:color="auto"/>
                <w:bottom w:val="none" w:sz="0" w:space="0" w:color="auto"/>
                <w:right w:val="none" w:sz="0" w:space="0" w:color="auto"/>
              </w:divBdr>
            </w:div>
          </w:divsChild>
        </w:div>
        <w:div w:id="147333935">
          <w:marLeft w:val="0"/>
          <w:marRight w:val="0"/>
          <w:marTop w:val="0"/>
          <w:marBottom w:val="0"/>
          <w:divBdr>
            <w:top w:val="none" w:sz="0" w:space="0" w:color="auto"/>
            <w:left w:val="none" w:sz="0" w:space="0" w:color="auto"/>
            <w:bottom w:val="none" w:sz="0" w:space="0" w:color="auto"/>
            <w:right w:val="none" w:sz="0" w:space="0" w:color="auto"/>
          </w:divBdr>
        </w:div>
      </w:divsChild>
    </w:div>
    <w:div w:id="1796676270">
      <w:bodyDiv w:val="1"/>
      <w:marLeft w:val="0"/>
      <w:marRight w:val="0"/>
      <w:marTop w:val="0"/>
      <w:marBottom w:val="0"/>
      <w:divBdr>
        <w:top w:val="none" w:sz="0" w:space="0" w:color="auto"/>
        <w:left w:val="none" w:sz="0" w:space="0" w:color="auto"/>
        <w:bottom w:val="none" w:sz="0" w:space="0" w:color="auto"/>
        <w:right w:val="none" w:sz="0" w:space="0" w:color="auto"/>
      </w:divBdr>
      <w:divsChild>
        <w:div w:id="170417144">
          <w:marLeft w:val="0"/>
          <w:marRight w:val="0"/>
          <w:marTop w:val="0"/>
          <w:marBottom w:val="300"/>
          <w:divBdr>
            <w:top w:val="none" w:sz="0" w:space="0" w:color="auto"/>
            <w:left w:val="none" w:sz="0" w:space="0" w:color="auto"/>
            <w:bottom w:val="none" w:sz="0" w:space="0" w:color="auto"/>
            <w:right w:val="none" w:sz="0" w:space="0" w:color="auto"/>
          </w:divBdr>
          <w:divsChild>
            <w:div w:id="1278831827">
              <w:marLeft w:val="0"/>
              <w:marRight w:val="0"/>
              <w:marTop w:val="0"/>
              <w:marBottom w:val="0"/>
              <w:divBdr>
                <w:top w:val="none" w:sz="0" w:space="0" w:color="auto"/>
                <w:left w:val="none" w:sz="0" w:space="0" w:color="auto"/>
                <w:bottom w:val="none" w:sz="0" w:space="0" w:color="auto"/>
                <w:right w:val="none" w:sz="0" w:space="0" w:color="auto"/>
              </w:divBdr>
            </w:div>
          </w:divsChild>
        </w:div>
        <w:div w:id="1231037519">
          <w:marLeft w:val="0"/>
          <w:marRight w:val="0"/>
          <w:marTop w:val="0"/>
          <w:marBottom w:val="0"/>
          <w:divBdr>
            <w:top w:val="none" w:sz="0" w:space="0" w:color="auto"/>
            <w:left w:val="none" w:sz="0" w:space="0" w:color="auto"/>
            <w:bottom w:val="none" w:sz="0" w:space="0" w:color="auto"/>
            <w:right w:val="none" w:sz="0" w:space="0" w:color="auto"/>
          </w:divBdr>
        </w:div>
      </w:divsChild>
    </w:div>
    <w:div w:id="1889338212">
      <w:bodyDiv w:val="1"/>
      <w:marLeft w:val="0"/>
      <w:marRight w:val="0"/>
      <w:marTop w:val="0"/>
      <w:marBottom w:val="0"/>
      <w:divBdr>
        <w:top w:val="none" w:sz="0" w:space="0" w:color="auto"/>
        <w:left w:val="none" w:sz="0" w:space="0" w:color="auto"/>
        <w:bottom w:val="none" w:sz="0" w:space="0" w:color="auto"/>
        <w:right w:val="none" w:sz="0" w:space="0" w:color="auto"/>
      </w:divBdr>
      <w:divsChild>
        <w:div w:id="2038432664">
          <w:marLeft w:val="0"/>
          <w:marRight w:val="0"/>
          <w:marTop w:val="0"/>
          <w:marBottom w:val="0"/>
          <w:divBdr>
            <w:top w:val="none" w:sz="0" w:space="0" w:color="auto"/>
            <w:left w:val="none" w:sz="0" w:space="0" w:color="auto"/>
            <w:bottom w:val="none" w:sz="0" w:space="0" w:color="auto"/>
            <w:right w:val="none" w:sz="0" w:space="0" w:color="auto"/>
          </w:divBdr>
          <w:divsChild>
            <w:div w:id="194848737">
              <w:marLeft w:val="0"/>
              <w:marRight w:val="0"/>
              <w:marTop w:val="0"/>
              <w:marBottom w:val="0"/>
              <w:divBdr>
                <w:top w:val="none" w:sz="0" w:space="0" w:color="auto"/>
                <w:left w:val="none" w:sz="0" w:space="0" w:color="auto"/>
                <w:bottom w:val="none" w:sz="0" w:space="0" w:color="auto"/>
                <w:right w:val="none" w:sz="0" w:space="0" w:color="auto"/>
              </w:divBdr>
              <w:divsChild>
                <w:div w:id="1535851774">
                  <w:marLeft w:val="0"/>
                  <w:marRight w:val="0"/>
                  <w:marTop w:val="0"/>
                  <w:marBottom w:val="0"/>
                  <w:divBdr>
                    <w:top w:val="none" w:sz="0" w:space="0" w:color="auto"/>
                    <w:left w:val="none" w:sz="0" w:space="0" w:color="auto"/>
                    <w:bottom w:val="none" w:sz="0" w:space="0" w:color="auto"/>
                    <w:right w:val="none" w:sz="0" w:space="0" w:color="auto"/>
                  </w:divBdr>
                </w:div>
                <w:div w:id="1126268910">
                  <w:marLeft w:val="0"/>
                  <w:marRight w:val="0"/>
                  <w:marTop w:val="0"/>
                  <w:marBottom w:val="0"/>
                  <w:divBdr>
                    <w:top w:val="none" w:sz="0" w:space="0" w:color="auto"/>
                    <w:left w:val="none" w:sz="0" w:space="0" w:color="auto"/>
                    <w:bottom w:val="none" w:sz="0" w:space="0" w:color="auto"/>
                    <w:right w:val="none" w:sz="0" w:space="0" w:color="auto"/>
                  </w:divBdr>
                  <w:divsChild>
                    <w:div w:id="1003774598">
                      <w:marLeft w:val="0"/>
                      <w:marRight w:val="0"/>
                      <w:marTop w:val="0"/>
                      <w:marBottom w:val="0"/>
                      <w:divBdr>
                        <w:top w:val="none" w:sz="0" w:space="0" w:color="auto"/>
                        <w:left w:val="none" w:sz="0" w:space="0" w:color="auto"/>
                        <w:bottom w:val="none" w:sz="0" w:space="0" w:color="auto"/>
                        <w:right w:val="none" w:sz="0" w:space="0" w:color="auto"/>
                      </w:divBdr>
                      <w:divsChild>
                        <w:div w:id="103573756">
                          <w:marLeft w:val="0"/>
                          <w:marRight w:val="0"/>
                          <w:marTop w:val="0"/>
                          <w:marBottom w:val="0"/>
                          <w:divBdr>
                            <w:top w:val="none" w:sz="0" w:space="0" w:color="auto"/>
                            <w:left w:val="none" w:sz="0" w:space="0" w:color="auto"/>
                            <w:bottom w:val="none" w:sz="0" w:space="0" w:color="auto"/>
                            <w:right w:val="none" w:sz="0" w:space="0" w:color="auto"/>
                          </w:divBdr>
                          <w:divsChild>
                            <w:div w:id="169935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3862804">
      <w:bodyDiv w:val="1"/>
      <w:marLeft w:val="0"/>
      <w:marRight w:val="0"/>
      <w:marTop w:val="0"/>
      <w:marBottom w:val="0"/>
      <w:divBdr>
        <w:top w:val="none" w:sz="0" w:space="0" w:color="auto"/>
        <w:left w:val="none" w:sz="0" w:space="0" w:color="auto"/>
        <w:bottom w:val="none" w:sz="0" w:space="0" w:color="auto"/>
        <w:right w:val="none" w:sz="0" w:space="0" w:color="auto"/>
      </w:divBdr>
      <w:divsChild>
        <w:div w:id="293953923">
          <w:marLeft w:val="0"/>
          <w:marRight w:val="0"/>
          <w:marTop w:val="0"/>
          <w:marBottom w:val="0"/>
          <w:divBdr>
            <w:top w:val="none" w:sz="0" w:space="0" w:color="auto"/>
            <w:left w:val="none" w:sz="0" w:space="0" w:color="auto"/>
            <w:bottom w:val="none" w:sz="0" w:space="0" w:color="auto"/>
            <w:right w:val="none" w:sz="0" w:space="0" w:color="auto"/>
          </w:divBdr>
          <w:divsChild>
            <w:div w:id="1302077696">
              <w:marLeft w:val="0"/>
              <w:marRight w:val="0"/>
              <w:marTop w:val="0"/>
              <w:marBottom w:val="0"/>
              <w:divBdr>
                <w:top w:val="none" w:sz="0" w:space="0" w:color="auto"/>
                <w:left w:val="none" w:sz="0" w:space="0" w:color="auto"/>
                <w:bottom w:val="none" w:sz="0" w:space="0" w:color="auto"/>
                <w:right w:val="none" w:sz="0" w:space="0" w:color="auto"/>
              </w:divBdr>
              <w:divsChild>
                <w:div w:id="1069890639">
                  <w:marLeft w:val="0"/>
                  <w:marRight w:val="0"/>
                  <w:marTop w:val="0"/>
                  <w:marBottom w:val="0"/>
                  <w:divBdr>
                    <w:top w:val="none" w:sz="0" w:space="0" w:color="auto"/>
                    <w:left w:val="none" w:sz="0" w:space="0" w:color="auto"/>
                    <w:bottom w:val="none" w:sz="0" w:space="0" w:color="auto"/>
                    <w:right w:val="none" w:sz="0" w:space="0" w:color="auto"/>
                  </w:divBdr>
                  <w:divsChild>
                    <w:div w:id="621427311">
                      <w:marLeft w:val="0"/>
                      <w:marRight w:val="0"/>
                      <w:marTop w:val="0"/>
                      <w:marBottom w:val="0"/>
                      <w:divBdr>
                        <w:top w:val="none" w:sz="0" w:space="0" w:color="auto"/>
                        <w:left w:val="none" w:sz="0" w:space="0" w:color="auto"/>
                        <w:bottom w:val="none" w:sz="0" w:space="0" w:color="auto"/>
                        <w:right w:val="none" w:sz="0" w:space="0" w:color="auto"/>
                      </w:divBdr>
                      <w:divsChild>
                        <w:div w:id="613560394">
                          <w:marLeft w:val="0"/>
                          <w:marRight w:val="0"/>
                          <w:marTop w:val="0"/>
                          <w:marBottom w:val="0"/>
                          <w:divBdr>
                            <w:top w:val="none" w:sz="0" w:space="0" w:color="auto"/>
                            <w:left w:val="none" w:sz="0" w:space="0" w:color="auto"/>
                            <w:bottom w:val="none" w:sz="0" w:space="0" w:color="auto"/>
                            <w:right w:val="none" w:sz="0" w:space="0" w:color="auto"/>
                          </w:divBdr>
                          <w:divsChild>
                            <w:div w:id="178284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theme" Target="theme/theme1.xml"/><Relationship Id="rId5" Type="http://schemas.openxmlformats.org/officeDocument/2006/relationships/diagramData" Target="diagrams/data1.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535DFAA-1BE2-284F-B948-BDC92180FD36}" type="doc">
      <dgm:prSet loTypeId="urn:microsoft.com/office/officeart/2005/8/layout/process1" loCatId="" qsTypeId="urn:microsoft.com/office/officeart/2005/8/quickstyle/simple1" qsCatId="simple" csTypeId="urn:microsoft.com/office/officeart/2005/8/colors/accent1_2" csCatId="accent1" phldr="1"/>
      <dgm:spPr/>
      <dgm:t>
        <a:bodyPr/>
        <a:lstStyle/>
        <a:p>
          <a:endParaRPr lang="en-US"/>
        </a:p>
      </dgm:t>
    </dgm:pt>
    <dgm:pt modelId="{A629DEAB-0A67-8F46-B0F2-96324BE7E0CC}">
      <dgm:prSet phldrT="[Text]"/>
      <dgm:spPr/>
      <dgm:t>
        <a:bodyPr/>
        <a:lstStyle/>
        <a:p>
          <a:r>
            <a:rPr lang="en-US" b="1" i="0"/>
            <a:t>Connect with Daphne</a:t>
          </a:r>
        </a:p>
        <a:p>
          <a:r>
            <a:rPr lang="en-US" i="0"/>
            <a:t>I will review and discuss your child’s needs and any past assessments and IEPs to clarify where they are now.</a:t>
          </a:r>
          <a:endParaRPr lang="en-US"/>
        </a:p>
      </dgm:t>
    </dgm:pt>
    <dgm:pt modelId="{287323DC-7B96-5747-B217-E00EBDBA358C}" type="parTrans" cxnId="{CB38BEE9-8277-8844-AA2F-7EF6D1D9F128}">
      <dgm:prSet/>
      <dgm:spPr/>
      <dgm:t>
        <a:bodyPr/>
        <a:lstStyle/>
        <a:p>
          <a:endParaRPr lang="en-US"/>
        </a:p>
      </dgm:t>
    </dgm:pt>
    <dgm:pt modelId="{F1E32FD2-46D1-2C4F-959D-0985363C7595}" type="sibTrans" cxnId="{CB38BEE9-8277-8844-AA2F-7EF6D1D9F128}">
      <dgm:prSet/>
      <dgm:spPr/>
      <dgm:t>
        <a:bodyPr/>
        <a:lstStyle/>
        <a:p>
          <a:endParaRPr lang="en-US"/>
        </a:p>
      </dgm:t>
    </dgm:pt>
    <dgm:pt modelId="{E9E140C4-1B01-E447-AE3E-4389F392A88C}">
      <dgm:prSet phldrT="[Text]"/>
      <dgm:spPr/>
      <dgm:t>
        <a:bodyPr/>
        <a:lstStyle/>
        <a:p>
          <a:pPr algn="ctr"/>
          <a:r>
            <a:rPr lang="en-US" b="1" i="0"/>
            <a:t>Identify Goals</a:t>
          </a:r>
        </a:p>
        <a:p>
          <a:pPr algn="ctr"/>
          <a:r>
            <a:rPr lang="en-US" i="0"/>
            <a:t>Identify your educational goals for your child. </a:t>
          </a:r>
        </a:p>
        <a:p>
          <a:pPr algn="ctr"/>
          <a:r>
            <a:rPr lang="en-US"/>
            <a:t>Support in understanding the options that may be available for your child through their IEP.</a:t>
          </a:r>
        </a:p>
      </dgm:t>
    </dgm:pt>
    <dgm:pt modelId="{F98F37CA-2477-ED4A-B2D7-A48762C20982}" type="parTrans" cxnId="{B49C0D2B-B233-3E49-B612-A99AACFE6F57}">
      <dgm:prSet/>
      <dgm:spPr/>
      <dgm:t>
        <a:bodyPr/>
        <a:lstStyle/>
        <a:p>
          <a:endParaRPr lang="en-US"/>
        </a:p>
      </dgm:t>
    </dgm:pt>
    <dgm:pt modelId="{47FA1E6C-D7A7-1B49-B291-C8ADE8291DCF}" type="sibTrans" cxnId="{B49C0D2B-B233-3E49-B612-A99AACFE6F57}">
      <dgm:prSet/>
      <dgm:spPr/>
      <dgm:t>
        <a:bodyPr/>
        <a:lstStyle/>
        <a:p>
          <a:endParaRPr lang="en-US"/>
        </a:p>
      </dgm:t>
    </dgm:pt>
    <dgm:pt modelId="{9D32A58D-D4E7-1D4C-B30B-44FB95A47CEB}">
      <dgm:prSet phldrT="[Text]"/>
      <dgm:spPr/>
      <dgm:t>
        <a:bodyPr/>
        <a:lstStyle/>
        <a:p>
          <a:r>
            <a:rPr lang="en-US" b="1" i="0"/>
            <a:t>Prepare and Empower </a:t>
          </a:r>
        </a:p>
        <a:p>
          <a:r>
            <a:rPr lang="en-US"/>
            <a:t>Empower you with knowledge so you feel equipped and prepared to collaborate with your school team in an IEP meeting.</a:t>
          </a:r>
          <a:endParaRPr lang="en-US" b="1" i="0"/>
        </a:p>
      </dgm:t>
    </dgm:pt>
    <dgm:pt modelId="{4ADA1A49-C15A-5A4E-BC3E-B1370FC6A2B6}" type="parTrans" cxnId="{1AA45845-F5F7-9945-AEA3-E129402CEC1D}">
      <dgm:prSet/>
      <dgm:spPr/>
      <dgm:t>
        <a:bodyPr/>
        <a:lstStyle/>
        <a:p>
          <a:endParaRPr lang="en-US"/>
        </a:p>
      </dgm:t>
    </dgm:pt>
    <dgm:pt modelId="{F9C6EAC0-A9E5-FE43-89F2-B4C5275DFAD0}" type="sibTrans" cxnId="{1AA45845-F5F7-9945-AEA3-E129402CEC1D}">
      <dgm:prSet/>
      <dgm:spPr/>
      <dgm:t>
        <a:bodyPr/>
        <a:lstStyle/>
        <a:p>
          <a:endParaRPr lang="en-US"/>
        </a:p>
      </dgm:t>
    </dgm:pt>
    <dgm:pt modelId="{BF21E9A6-410D-F647-A4C0-C84740662379}" type="pres">
      <dgm:prSet presAssocID="{C535DFAA-1BE2-284F-B948-BDC92180FD36}" presName="Name0" presStyleCnt="0">
        <dgm:presLayoutVars>
          <dgm:dir/>
          <dgm:resizeHandles val="exact"/>
        </dgm:presLayoutVars>
      </dgm:prSet>
      <dgm:spPr/>
    </dgm:pt>
    <dgm:pt modelId="{E984AB9D-B8B5-024D-ADC7-B92A5DB26D63}" type="pres">
      <dgm:prSet presAssocID="{A629DEAB-0A67-8F46-B0F2-96324BE7E0CC}" presName="node" presStyleLbl="node1" presStyleIdx="0" presStyleCnt="3">
        <dgm:presLayoutVars>
          <dgm:bulletEnabled val="1"/>
        </dgm:presLayoutVars>
      </dgm:prSet>
      <dgm:spPr/>
    </dgm:pt>
    <dgm:pt modelId="{16B86B1E-AD08-9440-A4B3-9D954B43BA97}" type="pres">
      <dgm:prSet presAssocID="{F1E32FD2-46D1-2C4F-959D-0985363C7595}" presName="sibTrans" presStyleLbl="sibTrans2D1" presStyleIdx="0" presStyleCnt="2"/>
      <dgm:spPr/>
    </dgm:pt>
    <dgm:pt modelId="{7DC76AAA-4879-A545-8C17-99FE82F54D1B}" type="pres">
      <dgm:prSet presAssocID="{F1E32FD2-46D1-2C4F-959D-0985363C7595}" presName="connectorText" presStyleLbl="sibTrans2D1" presStyleIdx="0" presStyleCnt="2"/>
      <dgm:spPr/>
    </dgm:pt>
    <dgm:pt modelId="{064610AC-BC0C-0740-8C89-35A643C4FD5C}" type="pres">
      <dgm:prSet presAssocID="{E9E140C4-1B01-E447-AE3E-4389F392A88C}" presName="node" presStyleLbl="node1" presStyleIdx="1" presStyleCnt="3">
        <dgm:presLayoutVars>
          <dgm:bulletEnabled val="1"/>
        </dgm:presLayoutVars>
      </dgm:prSet>
      <dgm:spPr/>
    </dgm:pt>
    <dgm:pt modelId="{0FC98160-40FA-7E48-8D62-A9ABD7B21B16}" type="pres">
      <dgm:prSet presAssocID="{47FA1E6C-D7A7-1B49-B291-C8ADE8291DCF}" presName="sibTrans" presStyleLbl="sibTrans2D1" presStyleIdx="1" presStyleCnt="2"/>
      <dgm:spPr/>
    </dgm:pt>
    <dgm:pt modelId="{DDC4763E-4BCF-444E-AB97-494C7F09A544}" type="pres">
      <dgm:prSet presAssocID="{47FA1E6C-D7A7-1B49-B291-C8ADE8291DCF}" presName="connectorText" presStyleLbl="sibTrans2D1" presStyleIdx="1" presStyleCnt="2"/>
      <dgm:spPr/>
    </dgm:pt>
    <dgm:pt modelId="{84189BC0-7673-5842-B1F9-356FCF517C6E}" type="pres">
      <dgm:prSet presAssocID="{9D32A58D-D4E7-1D4C-B30B-44FB95A47CEB}" presName="node" presStyleLbl="node1" presStyleIdx="2" presStyleCnt="3">
        <dgm:presLayoutVars>
          <dgm:bulletEnabled val="1"/>
        </dgm:presLayoutVars>
      </dgm:prSet>
      <dgm:spPr/>
    </dgm:pt>
  </dgm:ptLst>
  <dgm:cxnLst>
    <dgm:cxn modelId="{DE078E15-584B-E54F-BB53-A3315A6B39F9}" type="presOf" srcId="{A629DEAB-0A67-8F46-B0F2-96324BE7E0CC}" destId="{E984AB9D-B8B5-024D-ADC7-B92A5DB26D63}" srcOrd="0" destOrd="0" presId="urn:microsoft.com/office/officeart/2005/8/layout/process1"/>
    <dgm:cxn modelId="{B49C0D2B-B233-3E49-B612-A99AACFE6F57}" srcId="{C535DFAA-1BE2-284F-B948-BDC92180FD36}" destId="{E9E140C4-1B01-E447-AE3E-4389F392A88C}" srcOrd="1" destOrd="0" parTransId="{F98F37CA-2477-ED4A-B2D7-A48762C20982}" sibTransId="{47FA1E6C-D7A7-1B49-B291-C8ADE8291DCF}"/>
    <dgm:cxn modelId="{2CFFD32C-C719-2247-A248-39E43D20ACF2}" type="presOf" srcId="{F1E32FD2-46D1-2C4F-959D-0985363C7595}" destId="{7DC76AAA-4879-A545-8C17-99FE82F54D1B}" srcOrd="1" destOrd="0" presId="urn:microsoft.com/office/officeart/2005/8/layout/process1"/>
    <dgm:cxn modelId="{1AA45845-F5F7-9945-AEA3-E129402CEC1D}" srcId="{C535DFAA-1BE2-284F-B948-BDC92180FD36}" destId="{9D32A58D-D4E7-1D4C-B30B-44FB95A47CEB}" srcOrd="2" destOrd="0" parTransId="{4ADA1A49-C15A-5A4E-BC3E-B1370FC6A2B6}" sibTransId="{F9C6EAC0-A9E5-FE43-89F2-B4C5275DFAD0}"/>
    <dgm:cxn modelId="{19DEA15F-C742-1845-ADA6-1D6361F39FD7}" type="presOf" srcId="{47FA1E6C-D7A7-1B49-B291-C8ADE8291DCF}" destId="{DDC4763E-4BCF-444E-AB97-494C7F09A544}" srcOrd="1" destOrd="0" presId="urn:microsoft.com/office/officeart/2005/8/layout/process1"/>
    <dgm:cxn modelId="{8773FBA8-7785-194C-96A0-23B65235E739}" type="presOf" srcId="{9D32A58D-D4E7-1D4C-B30B-44FB95A47CEB}" destId="{84189BC0-7673-5842-B1F9-356FCF517C6E}" srcOrd="0" destOrd="0" presId="urn:microsoft.com/office/officeart/2005/8/layout/process1"/>
    <dgm:cxn modelId="{1A1B89B9-9CD4-4D40-91D1-55DED5BFB7ED}" type="presOf" srcId="{C535DFAA-1BE2-284F-B948-BDC92180FD36}" destId="{BF21E9A6-410D-F647-A4C0-C84740662379}" srcOrd="0" destOrd="0" presId="urn:microsoft.com/office/officeart/2005/8/layout/process1"/>
    <dgm:cxn modelId="{D2F4E2BC-2741-0242-B300-77CB8081C8B8}" type="presOf" srcId="{F1E32FD2-46D1-2C4F-959D-0985363C7595}" destId="{16B86B1E-AD08-9440-A4B3-9D954B43BA97}" srcOrd="0" destOrd="0" presId="urn:microsoft.com/office/officeart/2005/8/layout/process1"/>
    <dgm:cxn modelId="{1DC582D0-69EC-E64D-90B8-2EF1703C9BD6}" type="presOf" srcId="{E9E140C4-1B01-E447-AE3E-4389F392A88C}" destId="{064610AC-BC0C-0740-8C89-35A643C4FD5C}" srcOrd="0" destOrd="0" presId="urn:microsoft.com/office/officeart/2005/8/layout/process1"/>
    <dgm:cxn modelId="{CB38BEE9-8277-8844-AA2F-7EF6D1D9F128}" srcId="{C535DFAA-1BE2-284F-B948-BDC92180FD36}" destId="{A629DEAB-0A67-8F46-B0F2-96324BE7E0CC}" srcOrd="0" destOrd="0" parTransId="{287323DC-7B96-5747-B217-E00EBDBA358C}" sibTransId="{F1E32FD2-46D1-2C4F-959D-0985363C7595}"/>
    <dgm:cxn modelId="{785DC2EF-3FEC-7D4D-B1AB-6013C1440D7B}" type="presOf" srcId="{47FA1E6C-D7A7-1B49-B291-C8ADE8291DCF}" destId="{0FC98160-40FA-7E48-8D62-A9ABD7B21B16}" srcOrd="0" destOrd="0" presId="urn:microsoft.com/office/officeart/2005/8/layout/process1"/>
    <dgm:cxn modelId="{37D1BF49-F1B4-1744-9661-47671FD5933E}" type="presParOf" srcId="{BF21E9A6-410D-F647-A4C0-C84740662379}" destId="{E984AB9D-B8B5-024D-ADC7-B92A5DB26D63}" srcOrd="0" destOrd="0" presId="urn:microsoft.com/office/officeart/2005/8/layout/process1"/>
    <dgm:cxn modelId="{3CFE716E-D8B8-9943-9E3D-6922A2739036}" type="presParOf" srcId="{BF21E9A6-410D-F647-A4C0-C84740662379}" destId="{16B86B1E-AD08-9440-A4B3-9D954B43BA97}" srcOrd="1" destOrd="0" presId="urn:microsoft.com/office/officeart/2005/8/layout/process1"/>
    <dgm:cxn modelId="{9591B4DB-90F6-0B43-BCA1-9C7D5EF2D2F7}" type="presParOf" srcId="{16B86B1E-AD08-9440-A4B3-9D954B43BA97}" destId="{7DC76AAA-4879-A545-8C17-99FE82F54D1B}" srcOrd="0" destOrd="0" presId="urn:microsoft.com/office/officeart/2005/8/layout/process1"/>
    <dgm:cxn modelId="{AAD9237F-2E4F-3147-B447-7C469E1E41BC}" type="presParOf" srcId="{BF21E9A6-410D-F647-A4C0-C84740662379}" destId="{064610AC-BC0C-0740-8C89-35A643C4FD5C}" srcOrd="2" destOrd="0" presId="urn:microsoft.com/office/officeart/2005/8/layout/process1"/>
    <dgm:cxn modelId="{5E10C5A8-AB29-8E47-BEE3-95F89E9459A0}" type="presParOf" srcId="{BF21E9A6-410D-F647-A4C0-C84740662379}" destId="{0FC98160-40FA-7E48-8D62-A9ABD7B21B16}" srcOrd="3" destOrd="0" presId="urn:microsoft.com/office/officeart/2005/8/layout/process1"/>
    <dgm:cxn modelId="{E55A69FB-A00B-1B4A-988F-67BA4D0E838C}" type="presParOf" srcId="{0FC98160-40FA-7E48-8D62-A9ABD7B21B16}" destId="{DDC4763E-4BCF-444E-AB97-494C7F09A544}" srcOrd="0" destOrd="0" presId="urn:microsoft.com/office/officeart/2005/8/layout/process1"/>
    <dgm:cxn modelId="{46E45EE7-0D9B-BE40-B46C-80BA697876CC}" type="presParOf" srcId="{BF21E9A6-410D-F647-A4C0-C84740662379}" destId="{84189BC0-7673-5842-B1F9-356FCF517C6E}" srcOrd="4" destOrd="0" presId="urn:microsoft.com/office/officeart/2005/8/layout/process1"/>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984AB9D-B8B5-024D-ADC7-B92A5DB26D63}">
      <dsp:nvSpPr>
        <dsp:cNvPr id="0" name=""/>
        <dsp:cNvSpPr/>
      </dsp:nvSpPr>
      <dsp:spPr>
        <a:xfrm>
          <a:off x="5638" y="84737"/>
          <a:ext cx="1685242" cy="184652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i="0" kern="1200"/>
            <a:t>Connect with Daphne</a:t>
          </a:r>
        </a:p>
        <a:p>
          <a:pPr marL="0" lvl="0" indent="0" algn="ctr" defTabSz="533400">
            <a:lnSpc>
              <a:spcPct val="90000"/>
            </a:lnSpc>
            <a:spcBef>
              <a:spcPct val="0"/>
            </a:spcBef>
            <a:spcAft>
              <a:spcPct val="35000"/>
            </a:spcAft>
            <a:buNone/>
          </a:pPr>
          <a:r>
            <a:rPr lang="en-US" sz="1200" i="0" kern="1200"/>
            <a:t>I will review and discuss your child’s needs and any past assessments and IEPs to clarify where they are now.</a:t>
          </a:r>
          <a:endParaRPr lang="en-US" sz="1200" kern="1200"/>
        </a:p>
      </dsp:txBody>
      <dsp:txXfrm>
        <a:off x="54997" y="134096"/>
        <a:ext cx="1586524" cy="1747807"/>
      </dsp:txXfrm>
    </dsp:sp>
    <dsp:sp modelId="{16B86B1E-AD08-9440-A4B3-9D954B43BA97}">
      <dsp:nvSpPr>
        <dsp:cNvPr id="0" name=""/>
        <dsp:cNvSpPr/>
      </dsp:nvSpPr>
      <dsp:spPr>
        <a:xfrm>
          <a:off x="1859405" y="799029"/>
          <a:ext cx="357271" cy="41794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p>
      </dsp:txBody>
      <dsp:txXfrm>
        <a:off x="1859405" y="882617"/>
        <a:ext cx="250090" cy="250764"/>
      </dsp:txXfrm>
    </dsp:sp>
    <dsp:sp modelId="{064610AC-BC0C-0740-8C89-35A643C4FD5C}">
      <dsp:nvSpPr>
        <dsp:cNvPr id="0" name=""/>
        <dsp:cNvSpPr/>
      </dsp:nvSpPr>
      <dsp:spPr>
        <a:xfrm>
          <a:off x="2364978" y="84737"/>
          <a:ext cx="1685242" cy="184652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i="0" kern="1200"/>
            <a:t>Identify Goals</a:t>
          </a:r>
        </a:p>
        <a:p>
          <a:pPr marL="0" lvl="0" indent="0" algn="ctr" defTabSz="533400">
            <a:lnSpc>
              <a:spcPct val="90000"/>
            </a:lnSpc>
            <a:spcBef>
              <a:spcPct val="0"/>
            </a:spcBef>
            <a:spcAft>
              <a:spcPct val="35000"/>
            </a:spcAft>
            <a:buNone/>
          </a:pPr>
          <a:r>
            <a:rPr lang="en-US" sz="1200" i="0" kern="1200"/>
            <a:t>Identify your educational goals for your child. </a:t>
          </a:r>
        </a:p>
        <a:p>
          <a:pPr marL="0" lvl="0" indent="0" algn="ctr" defTabSz="533400">
            <a:lnSpc>
              <a:spcPct val="90000"/>
            </a:lnSpc>
            <a:spcBef>
              <a:spcPct val="0"/>
            </a:spcBef>
            <a:spcAft>
              <a:spcPct val="35000"/>
            </a:spcAft>
            <a:buNone/>
          </a:pPr>
          <a:r>
            <a:rPr lang="en-US" sz="1200" kern="1200"/>
            <a:t>Support in understanding the options that may be available for your child through their IEP.</a:t>
          </a:r>
        </a:p>
      </dsp:txBody>
      <dsp:txXfrm>
        <a:off x="2414337" y="134096"/>
        <a:ext cx="1586524" cy="1747807"/>
      </dsp:txXfrm>
    </dsp:sp>
    <dsp:sp modelId="{0FC98160-40FA-7E48-8D62-A9ABD7B21B16}">
      <dsp:nvSpPr>
        <dsp:cNvPr id="0" name=""/>
        <dsp:cNvSpPr/>
      </dsp:nvSpPr>
      <dsp:spPr>
        <a:xfrm>
          <a:off x="4218745" y="799029"/>
          <a:ext cx="357271" cy="41794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p>
      </dsp:txBody>
      <dsp:txXfrm>
        <a:off x="4218745" y="882617"/>
        <a:ext cx="250090" cy="250764"/>
      </dsp:txXfrm>
    </dsp:sp>
    <dsp:sp modelId="{84189BC0-7673-5842-B1F9-356FCF517C6E}">
      <dsp:nvSpPr>
        <dsp:cNvPr id="0" name=""/>
        <dsp:cNvSpPr/>
      </dsp:nvSpPr>
      <dsp:spPr>
        <a:xfrm>
          <a:off x="4724318" y="84737"/>
          <a:ext cx="1685242" cy="184652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i="0" kern="1200"/>
            <a:t>Prepare and Empower </a:t>
          </a:r>
        </a:p>
        <a:p>
          <a:pPr marL="0" lvl="0" indent="0" algn="ctr" defTabSz="533400">
            <a:lnSpc>
              <a:spcPct val="90000"/>
            </a:lnSpc>
            <a:spcBef>
              <a:spcPct val="0"/>
            </a:spcBef>
            <a:spcAft>
              <a:spcPct val="35000"/>
            </a:spcAft>
            <a:buNone/>
          </a:pPr>
          <a:r>
            <a:rPr lang="en-US" sz="1200" kern="1200"/>
            <a:t>Empower you with knowledge so you feel equipped and prepared to collaborate with your school team in an IEP meeting.</a:t>
          </a:r>
          <a:endParaRPr lang="en-US" sz="1200" b="1" i="0" kern="1200"/>
        </a:p>
      </dsp:txBody>
      <dsp:txXfrm>
        <a:off x="4773677" y="134096"/>
        <a:ext cx="1586524" cy="1747807"/>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540</Words>
  <Characters>3083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Daphne Bold</dc:creator>
  <cp:keywords/>
  <dc:description/>
  <cp:lastModifiedBy>Daphne Bold</cp:lastModifiedBy>
  <cp:revision>27</cp:revision>
  <dcterms:created xsi:type="dcterms:W3CDTF">2024-10-04T22:19:00Z</dcterms:created>
  <dcterms:modified xsi:type="dcterms:W3CDTF">2024-11-17T03:11:00Z</dcterms:modified>
</cp:coreProperties>
</file>