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A635" w14:textId="0D24DBA2" w:rsidR="008A2D2E" w:rsidRDefault="008A2D2E">
      <w:r>
        <w:t xml:space="preserve">On Property Insurance – Design </w:t>
      </w:r>
    </w:p>
    <w:p w14:paraId="5F1E39F5" w14:textId="77777777" w:rsidR="008A2D2E" w:rsidRDefault="008A2D2E"/>
    <w:p w14:paraId="156BCCDA" w14:textId="55CE1C3D" w:rsidR="00925457" w:rsidRDefault="008A2D2E">
      <w:r>
        <w:t xml:space="preserve">Please use </w:t>
      </w:r>
      <w:hyperlink r:id="rId4" w:history="1">
        <w:r w:rsidRPr="00FB621B">
          <w:rPr>
            <w:rStyle w:val="Hyperlink"/>
          </w:rPr>
          <w:t>https://www.trustedchoice.com/</w:t>
        </w:r>
      </w:hyperlink>
      <w:r>
        <w:t xml:space="preserve"> as a guide for overall look and feel.  Obviously make it look different, but the website is design beautifully.</w:t>
      </w:r>
    </w:p>
    <w:p w14:paraId="41C2727B" w14:textId="77777777" w:rsidR="008A2D2E" w:rsidRDefault="008A2D2E"/>
    <w:p w14:paraId="5620A614" w14:textId="2A33DE86" w:rsidR="008A2D2E" w:rsidRPr="008A2D2E" w:rsidRDefault="008A2D2E">
      <w:pPr>
        <w:rPr>
          <w:b/>
          <w:bCs/>
          <w:u w:val="single"/>
        </w:rPr>
      </w:pPr>
      <w:r w:rsidRPr="008A2D2E">
        <w:rPr>
          <w:b/>
          <w:bCs/>
          <w:u w:val="single"/>
        </w:rPr>
        <w:t>Landing Page</w:t>
      </w:r>
    </w:p>
    <w:p w14:paraId="1F28ACED" w14:textId="5A8A0143" w:rsidR="008A2D2E" w:rsidRDefault="008A2D2E" w:rsidP="008A2D2E">
      <w:pPr>
        <w:pStyle w:val="NormalWeb"/>
        <w:shd w:val="clear" w:color="auto" w:fill="FFFFFF"/>
        <w:spacing w:before="0" w:beforeAutospacing="0"/>
        <w:rPr>
          <w:rFonts w:ascii="PingFang SC" w:eastAsia="PingFang SC" w:hAnsi="PingFang SC"/>
          <w:color w:val="262626"/>
        </w:rPr>
      </w:pPr>
      <w:r>
        <w:rPr>
          <w:rFonts w:ascii="PingFang SC" w:eastAsia="PingFang SC" w:hAnsi="PingFang SC" w:hint="eastAsia"/>
          <w:color w:val="262626"/>
        </w:rPr>
        <w:t xml:space="preserve">At </w:t>
      </w:r>
      <w:r>
        <w:rPr>
          <w:rFonts w:ascii="PingFang SC" w:eastAsia="PingFang SC" w:hAnsi="PingFang SC"/>
          <w:color w:val="262626"/>
        </w:rPr>
        <w:t>On Property Insurance</w:t>
      </w:r>
      <w:r>
        <w:rPr>
          <w:rFonts w:ascii="PingFang SC" w:eastAsia="PingFang SC" w:hAnsi="PingFang SC" w:hint="eastAsia"/>
          <w:color w:val="262626"/>
        </w:rPr>
        <w:t>, we understand that your peace of mind is invaluable. Our mission is to protect what matters most to you—your home, your vehicle, your health, and your loved ones. With our comprehensive range of insurance solutions, we are dedicated to safeguarding your assets and providing you with the security you deserve.</w:t>
      </w:r>
    </w:p>
    <w:p w14:paraId="767ED118" w14:textId="751B0EE3" w:rsidR="008A2D2E" w:rsidRDefault="008A2D2E" w:rsidP="008A2D2E">
      <w:pPr>
        <w:pStyle w:val="NormalWeb"/>
        <w:shd w:val="clear" w:color="auto" w:fill="FFFFFF"/>
        <w:spacing w:before="0" w:beforeAutospacing="0"/>
        <w:rPr>
          <w:rFonts w:ascii="PingFang SC" w:eastAsia="PingFang SC" w:hAnsi="PingFang SC"/>
          <w:color w:val="262626"/>
        </w:rPr>
      </w:pPr>
      <w:r>
        <w:rPr>
          <w:rFonts w:ascii="PingFang SC" w:eastAsia="PingFang SC" w:hAnsi="PingFang SC" w:hint="eastAsia"/>
          <w:color w:val="262626"/>
        </w:rPr>
        <w:t xml:space="preserve">For inquiries, please contact us at </w:t>
      </w:r>
      <w:r w:rsidRPr="008A2D2E">
        <w:rPr>
          <w:rFonts w:ascii="PingFang SC" w:eastAsia="PingFang SC" w:hAnsi="PingFang SC"/>
          <w:color w:val="262626"/>
        </w:rPr>
        <w:t>(612) 454-0486</w:t>
      </w:r>
      <w:r>
        <w:rPr>
          <w:rFonts w:ascii="PingFang SC" w:eastAsia="PingFang SC" w:hAnsi="PingFang SC" w:hint="eastAsia"/>
          <w:color w:val="262626"/>
        </w:rPr>
        <w:t xml:space="preserve"> or </w:t>
      </w:r>
      <w:hyperlink r:id="rId5" w:history="1">
        <w:r w:rsidRPr="00FB621B">
          <w:rPr>
            <w:rStyle w:val="Hyperlink"/>
            <w:rFonts w:ascii="PingFang SC" w:eastAsia="PingFang SC" w:hAnsi="PingFang SC"/>
          </w:rPr>
          <w:t>info@OnPropertyInsurance.com</w:t>
        </w:r>
      </w:hyperlink>
      <w:r>
        <w:rPr>
          <w:rFonts w:ascii="PingFang SC" w:eastAsia="PingFang SC" w:hAnsi="PingFang SC" w:hint="eastAsia"/>
          <w:color w:val="262626"/>
        </w:rPr>
        <w:t>.</w:t>
      </w:r>
    </w:p>
    <w:p w14:paraId="07911255" w14:textId="03EABECA" w:rsidR="008A2D2E" w:rsidRPr="008A2D2E" w:rsidRDefault="008A2D2E" w:rsidP="008A2D2E">
      <w:pPr>
        <w:pStyle w:val="NormalWeb"/>
        <w:shd w:val="clear" w:color="auto" w:fill="FFFFFF"/>
        <w:spacing w:before="0" w:beforeAutospacing="0"/>
        <w:rPr>
          <w:rFonts w:ascii="PingFang SC" w:eastAsia="PingFang SC" w:hAnsi="PingFang SC"/>
          <w:b/>
          <w:bCs/>
          <w:color w:val="262626"/>
          <w:u w:val="single"/>
        </w:rPr>
      </w:pPr>
      <w:r>
        <w:rPr>
          <w:rFonts w:ascii="PingFang SC" w:eastAsia="PingFang SC" w:hAnsi="PingFang SC"/>
          <w:b/>
          <w:bCs/>
          <w:color w:val="262626"/>
          <w:u w:val="single"/>
        </w:rPr>
        <w:t>About</w:t>
      </w:r>
    </w:p>
    <w:p w14:paraId="525C4F24" w14:textId="77777777" w:rsidR="00F83A58" w:rsidRDefault="00F83A58" w:rsidP="00F83A58">
      <w:pPr>
        <w:pStyle w:val="NormalWeb"/>
        <w:shd w:val="clear" w:color="auto" w:fill="FFFFFF"/>
        <w:spacing w:before="0" w:beforeAutospacing="0"/>
        <w:rPr>
          <w:rFonts w:ascii="PingFang SC" w:eastAsia="PingFang SC" w:hAnsi="PingFang SC"/>
          <w:color w:val="262626"/>
        </w:rPr>
      </w:pPr>
      <w:r>
        <w:rPr>
          <w:rStyle w:val="Strong"/>
          <w:rFonts w:ascii="PingFang SC" w:eastAsia="PingFang SC" w:hAnsi="PingFang SC" w:hint="eastAsia"/>
          <w:color w:val="262626"/>
        </w:rPr>
        <w:t>On Property Insurance</w:t>
      </w:r>
      <w:r>
        <w:rPr>
          <w:rFonts w:ascii="PingFang SC" w:eastAsia="PingFang SC" w:hAnsi="PingFang SC" w:hint="eastAsia"/>
          <w:color w:val="262626"/>
        </w:rPr>
        <w:t xml:space="preserve"> is a full-service, independent insurance agency with over three decades of experience in delivering comprehensive insurance solutions to individuals.</w:t>
      </w:r>
    </w:p>
    <w:p w14:paraId="3A55045A" w14:textId="77777777" w:rsidR="00F83A58" w:rsidRDefault="00F83A58" w:rsidP="00F83A58">
      <w:pPr>
        <w:pStyle w:val="NormalWeb"/>
        <w:shd w:val="clear" w:color="auto" w:fill="FFFFFF"/>
        <w:spacing w:before="0" w:beforeAutospacing="0"/>
        <w:rPr>
          <w:rFonts w:ascii="PingFang SC" w:eastAsia="PingFang SC" w:hAnsi="PingFang SC" w:hint="eastAsia"/>
          <w:color w:val="262626"/>
        </w:rPr>
      </w:pPr>
      <w:r>
        <w:rPr>
          <w:rFonts w:ascii="PingFang SC" w:eastAsia="PingFang SC" w:hAnsi="PingFang SC" w:hint="eastAsia"/>
          <w:color w:val="262626"/>
        </w:rPr>
        <w:t>We proudly offer a diverse portfolio of products from more than 20 of the most reputable and financially secure companies in the industry. Our dedicated team of over 50 skilled professionals is committed to customizing these products and services to meet the unique needs of each client.</w:t>
      </w:r>
    </w:p>
    <w:p w14:paraId="6A94B63A" w14:textId="77777777" w:rsidR="00F83A58" w:rsidRDefault="00F83A58" w:rsidP="00F83A58">
      <w:pPr>
        <w:pStyle w:val="NormalWeb"/>
        <w:shd w:val="clear" w:color="auto" w:fill="FFFFFF"/>
        <w:spacing w:before="0" w:beforeAutospacing="0"/>
        <w:rPr>
          <w:rFonts w:ascii="PingFang SC" w:eastAsia="PingFang SC" w:hAnsi="PingFang SC" w:hint="eastAsia"/>
          <w:color w:val="262626"/>
        </w:rPr>
      </w:pPr>
      <w:r>
        <w:rPr>
          <w:rFonts w:ascii="PingFang SC" w:eastAsia="PingFang SC" w:hAnsi="PingFang SC" w:hint="eastAsia"/>
          <w:color w:val="262626"/>
        </w:rPr>
        <w:t>At On Property Insurance, our experts are focused on addressing the individual needs of our clients, ensuring exceptional service and support at every step.</w:t>
      </w:r>
    </w:p>
    <w:p w14:paraId="765F67A1" w14:textId="14A88D38" w:rsidR="008A2D2E" w:rsidRDefault="00F83A58" w:rsidP="008A2D2E">
      <w:pPr>
        <w:pStyle w:val="NormalWeb"/>
        <w:shd w:val="clear" w:color="auto" w:fill="FFFFFF"/>
        <w:spacing w:before="0" w:beforeAutospacing="0"/>
        <w:rPr>
          <w:rFonts w:ascii="PingFang SC" w:eastAsia="PingFang SC" w:hAnsi="PingFang SC"/>
          <w:b/>
          <w:bCs/>
          <w:color w:val="262626"/>
          <w:u w:val="single"/>
        </w:rPr>
      </w:pPr>
      <w:r>
        <w:rPr>
          <w:rFonts w:ascii="PingFang SC" w:eastAsia="PingFang SC" w:hAnsi="PingFang SC"/>
          <w:b/>
          <w:bCs/>
          <w:color w:val="262626"/>
          <w:u w:val="single"/>
        </w:rPr>
        <w:t>Get a Quote</w:t>
      </w:r>
    </w:p>
    <w:p w14:paraId="6FC9D45F" w14:textId="08EBAE24" w:rsidR="00F83A58" w:rsidRDefault="00F83A58" w:rsidP="00F83A58">
      <w:pPr>
        <w:pStyle w:val="NormalWeb"/>
        <w:shd w:val="clear" w:color="auto" w:fill="FFFFFF"/>
        <w:spacing w:before="0" w:beforeAutospacing="0"/>
        <w:rPr>
          <w:rFonts w:ascii="PingFang SC" w:eastAsia="PingFang SC" w:hAnsi="PingFang SC"/>
          <w:color w:val="262626"/>
        </w:rPr>
      </w:pPr>
      <w:r>
        <w:rPr>
          <w:rFonts w:ascii="PingFang SC" w:eastAsia="PingFang SC" w:hAnsi="PingFang SC"/>
          <w:color w:val="262626"/>
        </w:rPr>
        <w:t>W</w:t>
      </w:r>
      <w:r>
        <w:rPr>
          <w:rFonts w:ascii="PingFang SC" w:eastAsia="PingFang SC" w:hAnsi="PingFang SC" w:hint="eastAsia"/>
          <w:color w:val="262626"/>
        </w:rPr>
        <w:t xml:space="preserve">e believe that securing your home is one of the most important decisions you can make. Obtaining a comprehensive insurance quote is essential to </w:t>
      </w:r>
      <w:r>
        <w:rPr>
          <w:rFonts w:ascii="PingFang SC" w:eastAsia="PingFang SC" w:hAnsi="PingFang SC" w:hint="eastAsia"/>
          <w:color w:val="262626"/>
        </w:rPr>
        <w:lastRenderedPageBreak/>
        <w:t>understanding your coverage options and ensuring that your property is adequately protected against unforeseen events.</w:t>
      </w:r>
    </w:p>
    <w:p w14:paraId="2CE53E8B" w14:textId="77777777" w:rsidR="00F83A58" w:rsidRDefault="00F83A58" w:rsidP="00F83A58">
      <w:pPr>
        <w:pStyle w:val="NormalWeb"/>
        <w:shd w:val="clear" w:color="auto" w:fill="FFFFFF"/>
        <w:spacing w:before="0" w:beforeAutospacing="0"/>
        <w:rPr>
          <w:rFonts w:ascii="PingFang SC" w:eastAsia="PingFang SC" w:hAnsi="PingFang SC" w:hint="eastAsia"/>
          <w:color w:val="262626"/>
        </w:rPr>
      </w:pPr>
      <w:r>
        <w:rPr>
          <w:rFonts w:ascii="PingFang SC" w:eastAsia="PingFang SC" w:hAnsi="PingFang SC" w:hint="eastAsia"/>
          <w:color w:val="262626"/>
        </w:rPr>
        <w:t>Our team of experienced professionals is here to guide you through the process, helping you find the right policy that meets your specific needs and budget. Don’t leave your home’s safety to chance—get a quote today and take the first step towards peace of mind.</w:t>
      </w:r>
    </w:p>
    <w:p w14:paraId="03672DC5" w14:textId="77777777" w:rsidR="00F83A58" w:rsidRPr="00F83A58" w:rsidRDefault="00F83A58" w:rsidP="008A2D2E">
      <w:pPr>
        <w:pStyle w:val="NormalWeb"/>
        <w:shd w:val="clear" w:color="auto" w:fill="FFFFFF"/>
        <w:spacing w:before="0" w:beforeAutospacing="0"/>
        <w:rPr>
          <w:rFonts w:ascii="PingFang SC" w:eastAsia="PingFang SC" w:hAnsi="PingFang SC"/>
          <w:b/>
          <w:bCs/>
          <w:color w:val="262626"/>
          <w:u w:val="single"/>
        </w:rPr>
      </w:pPr>
    </w:p>
    <w:p w14:paraId="3085576F" w14:textId="5348A5EC" w:rsidR="008A2D2E" w:rsidRDefault="00F83A58" w:rsidP="008A2D2E">
      <w:pPr>
        <w:pStyle w:val="NormalWeb"/>
        <w:shd w:val="clear" w:color="auto" w:fill="FFFFFF"/>
        <w:spacing w:before="0" w:beforeAutospacing="0"/>
        <w:rPr>
          <w:rFonts w:ascii="PingFang SC" w:eastAsia="PingFang SC" w:hAnsi="PingFang SC"/>
          <w:color w:val="262626"/>
        </w:rPr>
      </w:pPr>
      <w:r w:rsidRPr="00F83A58">
        <w:rPr>
          <w:rFonts w:ascii="PingFang SC" w:eastAsia="PingFang SC" w:hAnsi="PingFang SC"/>
          <w:color w:val="262626"/>
        </w:rPr>
        <w:drawing>
          <wp:inline distT="0" distB="0" distL="0" distR="0" wp14:anchorId="251227C0" wp14:editId="7A0B2CE6">
            <wp:extent cx="5943600" cy="4384675"/>
            <wp:effectExtent l="0" t="0" r="0" b="0"/>
            <wp:docPr id="692101963" name="Picture 1" descr="A screenshot of a web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101963" name="Picture 1" descr="A screenshot of a web page&#10;&#10;AI-generated content may be incorrect."/>
                    <pic:cNvPicPr/>
                  </pic:nvPicPr>
                  <pic:blipFill>
                    <a:blip r:embed="rId6"/>
                    <a:stretch>
                      <a:fillRect/>
                    </a:stretch>
                  </pic:blipFill>
                  <pic:spPr>
                    <a:xfrm>
                      <a:off x="0" y="0"/>
                      <a:ext cx="5943600" cy="4384675"/>
                    </a:xfrm>
                    <a:prstGeom prst="rect">
                      <a:avLst/>
                    </a:prstGeom>
                  </pic:spPr>
                </pic:pic>
              </a:graphicData>
            </a:graphic>
          </wp:inline>
        </w:drawing>
      </w:r>
    </w:p>
    <w:p w14:paraId="6CCF712B" w14:textId="77777777" w:rsidR="00F83A58" w:rsidRDefault="00F83A58" w:rsidP="008A2D2E">
      <w:pPr>
        <w:pStyle w:val="NormalWeb"/>
        <w:shd w:val="clear" w:color="auto" w:fill="FFFFFF"/>
        <w:spacing w:before="0" w:beforeAutospacing="0"/>
        <w:rPr>
          <w:rFonts w:ascii="PingFang SC" w:eastAsia="PingFang SC" w:hAnsi="PingFang SC"/>
          <w:color w:val="262626"/>
        </w:rPr>
      </w:pPr>
    </w:p>
    <w:p w14:paraId="38F30EF4" w14:textId="1E7C9519" w:rsidR="00F83A58" w:rsidRDefault="00F83A58" w:rsidP="008A2D2E">
      <w:pPr>
        <w:pStyle w:val="NormalWeb"/>
        <w:shd w:val="clear" w:color="auto" w:fill="FFFFFF"/>
        <w:spacing w:before="0" w:beforeAutospacing="0"/>
        <w:rPr>
          <w:rFonts w:ascii="PingFang SC" w:eastAsia="PingFang SC" w:hAnsi="PingFang SC"/>
          <w:color w:val="262626"/>
        </w:rPr>
      </w:pPr>
      <w:r w:rsidRPr="00F83A58">
        <w:rPr>
          <w:rFonts w:ascii="PingFang SC" w:eastAsia="PingFang SC" w:hAnsi="PingFang SC"/>
          <w:color w:val="262626"/>
        </w:rPr>
        <w:lastRenderedPageBreak/>
        <w:drawing>
          <wp:inline distT="0" distB="0" distL="0" distR="0" wp14:anchorId="2C70926F" wp14:editId="61C95EF7">
            <wp:extent cx="5943600" cy="3434715"/>
            <wp:effectExtent l="0" t="0" r="0" b="0"/>
            <wp:docPr id="92161486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14868" name="Picture 1" descr="A screenshot of a computer&#10;&#10;AI-generated content may be incorrect."/>
                    <pic:cNvPicPr/>
                  </pic:nvPicPr>
                  <pic:blipFill>
                    <a:blip r:embed="rId7"/>
                    <a:stretch>
                      <a:fillRect/>
                    </a:stretch>
                  </pic:blipFill>
                  <pic:spPr>
                    <a:xfrm>
                      <a:off x="0" y="0"/>
                      <a:ext cx="5943600" cy="3434715"/>
                    </a:xfrm>
                    <a:prstGeom prst="rect">
                      <a:avLst/>
                    </a:prstGeom>
                  </pic:spPr>
                </pic:pic>
              </a:graphicData>
            </a:graphic>
          </wp:inline>
        </w:drawing>
      </w:r>
    </w:p>
    <w:p w14:paraId="7BE42C47" w14:textId="77777777" w:rsidR="00F83A58" w:rsidRDefault="00F83A58" w:rsidP="008A2D2E">
      <w:pPr>
        <w:pStyle w:val="NormalWeb"/>
        <w:shd w:val="clear" w:color="auto" w:fill="FFFFFF"/>
        <w:spacing w:before="0" w:beforeAutospacing="0"/>
        <w:rPr>
          <w:rFonts w:ascii="PingFang SC" w:eastAsia="PingFang SC" w:hAnsi="PingFang SC"/>
          <w:color w:val="262626"/>
        </w:rPr>
      </w:pPr>
    </w:p>
    <w:p w14:paraId="6FC06DAC" w14:textId="77777777" w:rsidR="00F83A58" w:rsidRDefault="00F83A58" w:rsidP="008A2D2E">
      <w:pPr>
        <w:pStyle w:val="NormalWeb"/>
        <w:shd w:val="clear" w:color="auto" w:fill="FFFFFF"/>
        <w:spacing w:before="0" w:beforeAutospacing="0"/>
        <w:rPr>
          <w:rFonts w:ascii="PingFang SC" w:eastAsia="PingFang SC" w:hAnsi="PingFang SC"/>
          <w:color w:val="262626"/>
        </w:rPr>
      </w:pPr>
    </w:p>
    <w:p w14:paraId="59F0A2F7" w14:textId="77777777" w:rsidR="00F83A58" w:rsidRDefault="00F83A58" w:rsidP="008A2D2E">
      <w:pPr>
        <w:pStyle w:val="NormalWeb"/>
        <w:shd w:val="clear" w:color="auto" w:fill="FFFFFF"/>
        <w:spacing w:before="0" w:beforeAutospacing="0"/>
        <w:rPr>
          <w:rFonts w:ascii="PingFang SC" w:eastAsia="PingFang SC" w:hAnsi="PingFang SC" w:hint="eastAsia"/>
          <w:color w:val="262626"/>
        </w:rPr>
      </w:pPr>
    </w:p>
    <w:p w14:paraId="68C58717" w14:textId="77777777" w:rsidR="008A2D2E" w:rsidRDefault="008A2D2E"/>
    <w:p w14:paraId="2F4B8555" w14:textId="77777777" w:rsidR="008A2D2E" w:rsidRDefault="008A2D2E"/>
    <w:p w14:paraId="5D42DA61" w14:textId="77777777" w:rsidR="008A2D2E" w:rsidRDefault="008A2D2E"/>
    <w:p w14:paraId="3F353129" w14:textId="77777777" w:rsidR="008A2D2E" w:rsidRDefault="008A2D2E"/>
    <w:sectPr w:rsidR="008A2D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ingFang SC">
    <w:panose1 w:val="020B0400000000000000"/>
    <w:charset w:val="86"/>
    <w:family w:val="swiss"/>
    <w:pitch w:val="variable"/>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D2E"/>
    <w:rsid w:val="00050996"/>
    <w:rsid w:val="003E7824"/>
    <w:rsid w:val="006B61CB"/>
    <w:rsid w:val="00727BE7"/>
    <w:rsid w:val="008A2D2E"/>
    <w:rsid w:val="00925457"/>
    <w:rsid w:val="00B61274"/>
    <w:rsid w:val="00F83A58"/>
    <w:rsid w:val="00FC6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267C40"/>
  <w15:chartTrackingRefBased/>
  <w15:docId w15:val="{D649B134-154D-7C4A-A7F6-986622D4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D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2D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2D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2D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2D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2D2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D2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D2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D2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D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2D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2D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2D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2D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2D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D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D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D2E"/>
    <w:rPr>
      <w:rFonts w:eastAsiaTheme="majorEastAsia" w:cstheme="majorBidi"/>
      <w:color w:val="272727" w:themeColor="text1" w:themeTint="D8"/>
    </w:rPr>
  </w:style>
  <w:style w:type="paragraph" w:styleId="Title">
    <w:name w:val="Title"/>
    <w:basedOn w:val="Normal"/>
    <w:next w:val="Normal"/>
    <w:link w:val="TitleChar"/>
    <w:uiPriority w:val="10"/>
    <w:qFormat/>
    <w:rsid w:val="008A2D2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D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D2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D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D2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2D2E"/>
    <w:rPr>
      <w:i/>
      <w:iCs/>
      <w:color w:val="404040" w:themeColor="text1" w:themeTint="BF"/>
    </w:rPr>
  </w:style>
  <w:style w:type="paragraph" w:styleId="ListParagraph">
    <w:name w:val="List Paragraph"/>
    <w:basedOn w:val="Normal"/>
    <w:uiPriority w:val="34"/>
    <w:qFormat/>
    <w:rsid w:val="008A2D2E"/>
    <w:pPr>
      <w:ind w:left="720"/>
      <w:contextualSpacing/>
    </w:pPr>
  </w:style>
  <w:style w:type="character" w:styleId="IntenseEmphasis">
    <w:name w:val="Intense Emphasis"/>
    <w:basedOn w:val="DefaultParagraphFont"/>
    <w:uiPriority w:val="21"/>
    <w:qFormat/>
    <w:rsid w:val="008A2D2E"/>
    <w:rPr>
      <w:i/>
      <w:iCs/>
      <w:color w:val="0F4761" w:themeColor="accent1" w:themeShade="BF"/>
    </w:rPr>
  </w:style>
  <w:style w:type="paragraph" w:styleId="IntenseQuote">
    <w:name w:val="Intense Quote"/>
    <w:basedOn w:val="Normal"/>
    <w:next w:val="Normal"/>
    <w:link w:val="IntenseQuoteChar"/>
    <w:uiPriority w:val="30"/>
    <w:qFormat/>
    <w:rsid w:val="008A2D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2D2E"/>
    <w:rPr>
      <w:i/>
      <w:iCs/>
      <w:color w:val="0F4761" w:themeColor="accent1" w:themeShade="BF"/>
    </w:rPr>
  </w:style>
  <w:style w:type="character" w:styleId="IntenseReference">
    <w:name w:val="Intense Reference"/>
    <w:basedOn w:val="DefaultParagraphFont"/>
    <w:uiPriority w:val="32"/>
    <w:qFormat/>
    <w:rsid w:val="008A2D2E"/>
    <w:rPr>
      <w:b/>
      <w:bCs/>
      <w:smallCaps/>
      <w:color w:val="0F4761" w:themeColor="accent1" w:themeShade="BF"/>
      <w:spacing w:val="5"/>
    </w:rPr>
  </w:style>
  <w:style w:type="character" w:styleId="Hyperlink">
    <w:name w:val="Hyperlink"/>
    <w:basedOn w:val="DefaultParagraphFont"/>
    <w:uiPriority w:val="99"/>
    <w:unhideWhenUsed/>
    <w:rsid w:val="008A2D2E"/>
    <w:rPr>
      <w:color w:val="467886" w:themeColor="hyperlink"/>
      <w:u w:val="single"/>
    </w:rPr>
  </w:style>
  <w:style w:type="character" w:styleId="UnresolvedMention">
    <w:name w:val="Unresolved Mention"/>
    <w:basedOn w:val="DefaultParagraphFont"/>
    <w:uiPriority w:val="99"/>
    <w:semiHidden/>
    <w:unhideWhenUsed/>
    <w:rsid w:val="008A2D2E"/>
    <w:rPr>
      <w:color w:val="605E5C"/>
      <w:shd w:val="clear" w:color="auto" w:fill="E1DFDD"/>
    </w:rPr>
  </w:style>
  <w:style w:type="paragraph" w:styleId="NormalWeb">
    <w:name w:val="Normal (Web)"/>
    <w:basedOn w:val="Normal"/>
    <w:uiPriority w:val="99"/>
    <w:semiHidden/>
    <w:unhideWhenUsed/>
    <w:rsid w:val="008A2D2E"/>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83A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676486">
      <w:bodyDiv w:val="1"/>
      <w:marLeft w:val="0"/>
      <w:marRight w:val="0"/>
      <w:marTop w:val="0"/>
      <w:marBottom w:val="0"/>
      <w:divBdr>
        <w:top w:val="none" w:sz="0" w:space="0" w:color="auto"/>
        <w:left w:val="none" w:sz="0" w:space="0" w:color="auto"/>
        <w:bottom w:val="none" w:sz="0" w:space="0" w:color="auto"/>
        <w:right w:val="none" w:sz="0" w:space="0" w:color="auto"/>
      </w:divBdr>
    </w:div>
    <w:div w:id="1138688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info@OnPropertyInsurance.com" TargetMode="External"/><Relationship Id="rId4" Type="http://schemas.openxmlformats.org/officeDocument/2006/relationships/hyperlink" Target="https://www.trustedchoice.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Novak</dc:creator>
  <cp:keywords/>
  <dc:description/>
  <cp:lastModifiedBy>Damian Novak</cp:lastModifiedBy>
  <cp:revision>1</cp:revision>
  <dcterms:created xsi:type="dcterms:W3CDTF">2025-01-28T20:10:00Z</dcterms:created>
  <dcterms:modified xsi:type="dcterms:W3CDTF">2025-01-28T20:26:00Z</dcterms:modified>
</cp:coreProperties>
</file>