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A258B2" w14:textId="77777777" w:rsidR="0022146F" w:rsidRPr="000B4DD4" w:rsidRDefault="0095408A" w:rsidP="000B4DD4">
      <w:pPr>
        <w:jc w:val="center"/>
        <w:rPr>
          <w:rFonts w:ascii="Times New Roman" w:hAnsi="Times New Roman" w:cs="Times New Roman"/>
          <w:b/>
          <w:sz w:val="24"/>
          <w:szCs w:val="24"/>
          <w:lang w:val="en-AU"/>
        </w:rPr>
      </w:pPr>
      <w:r w:rsidRPr="000B4DD4">
        <w:rPr>
          <w:rFonts w:ascii="Times New Roman" w:hAnsi="Times New Roman" w:cs="Times New Roman"/>
          <w:b/>
          <w:sz w:val="24"/>
          <w:szCs w:val="24"/>
          <w:lang w:val="en-AU"/>
        </w:rPr>
        <w:t xml:space="preserve">Brief Synopsis </w:t>
      </w:r>
    </w:p>
    <w:p w14:paraId="6A317ECD" w14:textId="503B4F27" w:rsidR="00BB45D1" w:rsidRDefault="0095408A">
      <w:pPr>
        <w:rPr>
          <w:rFonts w:ascii="Times New Roman" w:hAnsi="Times New Roman" w:cs="Times New Roman"/>
          <w:sz w:val="24"/>
          <w:szCs w:val="24"/>
          <w:lang w:val="en-AU"/>
        </w:rPr>
      </w:pPr>
      <w:r w:rsidRPr="000B4DD4">
        <w:rPr>
          <w:rFonts w:ascii="Times New Roman" w:hAnsi="Times New Roman" w:cs="Times New Roman"/>
          <w:sz w:val="24"/>
          <w:szCs w:val="24"/>
          <w:lang w:val="en-AU"/>
        </w:rPr>
        <w:t>Th</w:t>
      </w:r>
      <w:r w:rsidR="00333275">
        <w:rPr>
          <w:rFonts w:ascii="Times New Roman" w:hAnsi="Times New Roman" w:cs="Times New Roman"/>
          <w:sz w:val="24"/>
          <w:szCs w:val="24"/>
          <w:lang w:val="en-AU"/>
        </w:rPr>
        <w:t xml:space="preserve">e book, “Iron Road – The Story of the </w:t>
      </w:r>
      <w:r w:rsidR="00932BAD">
        <w:rPr>
          <w:rFonts w:ascii="Times New Roman" w:hAnsi="Times New Roman" w:cs="Times New Roman"/>
          <w:sz w:val="24"/>
          <w:szCs w:val="24"/>
          <w:lang w:val="en-AU"/>
        </w:rPr>
        <w:t>Roebourne-Cossack</w:t>
      </w:r>
      <w:r w:rsidR="00B473E0">
        <w:rPr>
          <w:rFonts w:ascii="Times New Roman" w:hAnsi="Times New Roman" w:cs="Times New Roman"/>
          <w:sz w:val="24"/>
          <w:szCs w:val="24"/>
          <w:lang w:val="en-AU"/>
        </w:rPr>
        <w:t xml:space="preserve">-Point Samson </w:t>
      </w:r>
      <w:r w:rsidR="00333275">
        <w:rPr>
          <w:rFonts w:ascii="Times New Roman" w:hAnsi="Times New Roman" w:cs="Times New Roman"/>
          <w:sz w:val="24"/>
          <w:szCs w:val="24"/>
          <w:lang w:val="en-AU"/>
        </w:rPr>
        <w:t xml:space="preserve">Tramway,”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is an historical text </w:t>
      </w:r>
      <w:r w:rsidR="000B4DD4">
        <w:rPr>
          <w:rFonts w:ascii="Times New Roman" w:hAnsi="Times New Roman" w:cs="Times New Roman"/>
          <w:sz w:val="24"/>
          <w:szCs w:val="24"/>
          <w:lang w:val="en-AU"/>
        </w:rPr>
        <w:t xml:space="preserve">set in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the </w:t>
      </w:r>
      <w:r w:rsidR="000B4DD4">
        <w:rPr>
          <w:rFonts w:ascii="Times New Roman" w:hAnsi="Times New Roman" w:cs="Times New Roman"/>
          <w:sz w:val="24"/>
          <w:szCs w:val="24"/>
          <w:lang w:val="en-AU"/>
        </w:rPr>
        <w:t>N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orth </w:t>
      </w:r>
      <w:r w:rsidR="000B4DD4">
        <w:rPr>
          <w:rFonts w:ascii="Times New Roman" w:hAnsi="Times New Roman" w:cs="Times New Roman"/>
          <w:sz w:val="24"/>
          <w:szCs w:val="24"/>
          <w:lang w:val="en-AU"/>
        </w:rPr>
        <w:t>W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est of Western Australia </w:t>
      </w:r>
      <w:r w:rsidR="00BC6CA9"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during the period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from 1880 through to 1925 and beyond. The </w:t>
      </w:r>
      <w:r w:rsidR="00514983">
        <w:rPr>
          <w:rFonts w:ascii="Times New Roman" w:hAnsi="Times New Roman" w:cs="Times New Roman"/>
          <w:sz w:val="24"/>
          <w:szCs w:val="24"/>
          <w:lang w:val="en-AU"/>
        </w:rPr>
        <w:t xml:space="preserve">central theme of the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story </w:t>
      </w:r>
      <w:r w:rsidR="00333275">
        <w:rPr>
          <w:rFonts w:ascii="Times New Roman" w:hAnsi="Times New Roman" w:cs="Times New Roman"/>
          <w:sz w:val="24"/>
          <w:szCs w:val="24"/>
          <w:lang w:val="en-AU"/>
        </w:rPr>
        <w:t xml:space="preserve">centres </w:t>
      </w:r>
      <w:r w:rsidR="009D782C">
        <w:rPr>
          <w:rFonts w:ascii="Times New Roman" w:hAnsi="Times New Roman" w:cs="Times New Roman"/>
          <w:sz w:val="24"/>
          <w:szCs w:val="24"/>
          <w:lang w:val="en-AU"/>
        </w:rPr>
        <w:t>on</w:t>
      </w:r>
      <w:r w:rsidR="00514983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>the Roebourne to Cossack tramway</w:t>
      </w:r>
      <w:r w:rsidR="000B4DD4">
        <w:rPr>
          <w:rFonts w:ascii="Times New Roman" w:hAnsi="Times New Roman" w:cs="Times New Roman"/>
          <w:sz w:val="24"/>
          <w:szCs w:val="24"/>
          <w:lang w:val="en-AU"/>
        </w:rPr>
        <w:t xml:space="preserve"> but </w:t>
      </w:r>
      <w:r w:rsidR="009D782C">
        <w:rPr>
          <w:rFonts w:ascii="Times New Roman" w:hAnsi="Times New Roman" w:cs="Times New Roman"/>
          <w:sz w:val="24"/>
          <w:szCs w:val="24"/>
          <w:lang w:val="en-AU"/>
        </w:rPr>
        <w:t>the book is m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>ore than the tramway</w:t>
      </w:r>
      <w:r w:rsidR="000B4DD4">
        <w:rPr>
          <w:rFonts w:ascii="Times New Roman" w:hAnsi="Times New Roman" w:cs="Times New Roman"/>
          <w:sz w:val="24"/>
          <w:szCs w:val="24"/>
          <w:lang w:val="en-AU"/>
        </w:rPr>
        <w:t xml:space="preserve"> itself; it is the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story of the </w:t>
      </w:r>
      <w:r w:rsidR="00333275">
        <w:rPr>
          <w:rFonts w:ascii="Times New Roman" w:hAnsi="Times New Roman" w:cs="Times New Roman"/>
          <w:sz w:val="24"/>
          <w:szCs w:val="24"/>
          <w:lang w:val="en-AU"/>
        </w:rPr>
        <w:t xml:space="preserve">early settlers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>of that time</w:t>
      </w:r>
      <w:r w:rsidR="000B4DD4">
        <w:rPr>
          <w:rFonts w:ascii="Times New Roman" w:hAnsi="Times New Roman" w:cs="Times New Roman"/>
          <w:sz w:val="24"/>
          <w:szCs w:val="24"/>
          <w:lang w:val="en-AU"/>
        </w:rPr>
        <w:t xml:space="preserve">. </w:t>
      </w:r>
      <w:r w:rsidR="00BB45D1">
        <w:rPr>
          <w:rFonts w:ascii="Times New Roman" w:hAnsi="Times New Roman" w:cs="Times New Roman"/>
          <w:sz w:val="24"/>
          <w:szCs w:val="24"/>
          <w:lang w:val="en-AU"/>
        </w:rPr>
        <w:t xml:space="preserve">It </w:t>
      </w:r>
      <w:r w:rsidR="00333275">
        <w:rPr>
          <w:rFonts w:ascii="Times New Roman" w:hAnsi="Times New Roman" w:cs="Times New Roman"/>
          <w:sz w:val="24"/>
          <w:szCs w:val="24"/>
          <w:lang w:val="en-AU"/>
        </w:rPr>
        <w:t xml:space="preserve">identifies </w:t>
      </w:r>
      <w:r w:rsidR="009D782C">
        <w:rPr>
          <w:rFonts w:ascii="Times New Roman" w:hAnsi="Times New Roman" w:cs="Times New Roman"/>
          <w:sz w:val="24"/>
          <w:szCs w:val="24"/>
          <w:lang w:val="en-AU"/>
        </w:rPr>
        <w:t xml:space="preserve">the </w:t>
      </w:r>
      <w:r w:rsidR="007C7D12">
        <w:rPr>
          <w:rFonts w:ascii="Times New Roman" w:hAnsi="Times New Roman" w:cs="Times New Roman"/>
          <w:sz w:val="24"/>
          <w:szCs w:val="24"/>
          <w:lang w:val="en-AU"/>
        </w:rPr>
        <w:t>s</w:t>
      </w:r>
      <w:r w:rsidR="00BC6CA9" w:rsidRPr="000B4DD4">
        <w:rPr>
          <w:rFonts w:ascii="Times New Roman" w:hAnsi="Times New Roman" w:cs="Times New Roman"/>
          <w:sz w:val="24"/>
          <w:szCs w:val="24"/>
          <w:lang w:val="en-AU"/>
        </w:rPr>
        <w:t>trong local leadership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 and the </w:t>
      </w:r>
      <w:r w:rsidR="00333275">
        <w:rPr>
          <w:rFonts w:ascii="Times New Roman" w:hAnsi="Times New Roman" w:cs="Times New Roman"/>
          <w:sz w:val="24"/>
          <w:szCs w:val="24"/>
          <w:lang w:val="en-AU"/>
        </w:rPr>
        <w:t xml:space="preserve">community’s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struggle </w:t>
      </w:r>
      <w:r w:rsidR="0007231A">
        <w:rPr>
          <w:rFonts w:ascii="Times New Roman" w:hAnsi="Times New Roman" w:cs="Times New Roman"/>
          <w:sz w:val="24"/>
          <w:szCs w:val="24"/>
          <w:lang w:val="en-AU"/>
        </w:rPr>
        <w:t xml:space="preserve">to gain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>fund</w:t>
      </w:r>
      <w:r w:rsidR="00BB45D1">
        <w:rPr>
          <w:rFonts w:ascii="Times New Roman" w:hAnsi="Times New Roman" w:cs="Times New Roman"/>
          <w:sz w:val="24"/>
          <w:szCs w:val="24"/>
          <w:lang w:val="en-AU"/>
        </w:rPr>
        <w:t>ing</w:t>
      </w:r>
      <w:r w:rsidR="00BC6CA9"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225861">
        <w:rPr>
          <w:rFonts w:ascii="Times New Roman" w:hAnsi="Times New Roman" w:cs="Times New Roman"/>
          <w:sz w:val="24"/>
          <w:szCs w:val="24"/>
          <w:lang w:val="en-AU"/>
        </w:rPr>
        <w:t>for a range of basic services</w:t>
      </w:r>
      <w:r w:rsidR="009D782C">
        <w:rPr>
          <w:rFonts w:ascii="Times New Roman" w:hAnsi="Times New Roman" w:cs="Times New Roman"/>
          <w:sz w:val="24"/>
          <w:szCs w:val="24"/>
          <w:lang w:val="en-AU"/>
        </w:rPr>
        <w:t xml:space="preserve"> to meet their needs</w:t>
      </w:r>
      <w:r w:rsidR="00B473E0">
        <w:rPr>
          <w:rFonts w:ascii="Times New Roman" w:hAnsi="Times New Roman" w:cs="Times New Roman"/>
          <w:sz w:val="24"/>
          <w:szCs w:val="24"/>
          <w:lang w:val="en-AU"/>
        </w:rPr>
        <w:t>,</w:t>
      </w:r>
      <w:r w:rsidR="0007231A">
        <w:rPr>
          <w:rFonts w:ascii="Times New Roman" w:hAnsi="Times New Roman" w:cs="Times New Roman"/>
          <w:sz w:val="24"/>
          <w:szCs w:val="24"/>
          <w:lang w:val="en-AU"/>
        </w:rPr>
        <w:t xml:space="preserve"> including </w:t>
      </w:r>
      <w:r w:rsidR="00D64E3D">
        <w:rPr>
          <w:rFonts w:ascii="Times New Roman" w:hAnsi="Times New Roman" w:cs="Times New Roman"/>
          <w:sz w:val="24"/>
          <w:szCs w:val="24"/>
          <w:lang w:val="en-AU"/>
        </w:rPr>
        <w:t xml:space="preserve">public </w:t>
      </w:r>
      <w:r w:rsidR="0007231A">
        <w:rPr>
          <w:rFonts w:ascii="Times New Roman" w:hAnsi="Times New Roman" w:cs="Times New Roman"/>
          <w:sz w:val="24"/>
          <w:szCs w:val="24"/>
          <w:lang w:val="en-AU"/>
        </w:rPr>
        <w:t>funding to build the tramway</w:t>
      </w:r>
      <w:r w:rsidR="002F27A5">
        <w:rPr>
          <w:rFonts w:ascii="Times New Roman" w:hAnsi="Times New Roman" w:cs="Times New Roman"/>
          <w:sz w:val="24"/>
          <w:szCs w:val="24"/>
          <w:lang w:val="en-AU"/>
        </w:rPr>
        <w:t>,</w:t>
      </w:r>
      <w:r w:rsidR="00F83370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 xml:space="preserve">from a </w:t>
      </w:r>
      <w:r w:rsidR="00CE2CCD">
        <w:rPr>
          <w:rFonts w:ascii="Times New Roman" w:hAnsi="Times New Roman" w:cs="Times New Roman"/>
          <w:sz w:val="24"/>
          <w:szCs w:val="24"/>
          <w:lang w:val="en-AU"/>
        </w:rPr>
        <w:t xml:space="preserve">miserly </w:t>
      </w:r>
      <w:r w:rsidR="00932BAD">
        <w:rPr>
          <w:rFonts w:ascii="Times New Roman" w:hAnsi="Times New Roman" w:cs="Times New Roman"/>
          <w:sz w:val="24"/>
          <w:szCs w:val="24"/>
          <w:lang w:val="en-AU"/>
        </w:rPr>
        <w:t>g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 xml:space="preserve">overnment located 1600 kilometres </w:t>
      </w:r>
      <w:r w:rsidR="00333275">
        <w:rPr>
          <w:rFonts w:ascii="Times New Roman" w:hAnsi="Times New Roman" w:cs="Times New Roman"/>
          <w:sz w:val="24"/>
          <w:szCs w:val="24"/>
          <w:lang w:val="en-AU"/>
        </w:rPr>
        <w:t xml:space="preserve">to the 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>south.</w:t>
      </w:r>
      <w:r w:rsidR="00BC6CA9"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</w:p>
    <w:p w14:paraId="07DA6C06" w14:textId="65D521BF" w:rsidR="0095408A" w:rsidRPr="000B4DD4" w:rsidRDefault="00225861">
      <w:pPr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rFonts w:ascii="Times New Roman" w:hAnsi="Times New Roman" w:cs="Times New Roman"/>
          <w:sz w:val="24"/>
          <w:szCs w:val="24"/>
          <w:lang w:val="en-AU"/>
        </w:rPr>
        <w:t xml:space="preserve">The story </w:t>
      </w:r>
      <w:r w:rsidR="002F27A5">
        <w:rPr>
          <w:rFonts w:ascii="Times New Roman" w:hAnsi="Times New Roman" w:cs="Times New Roman"/>
          <w:sz w:val="24"/>
          <w:szCs w:val="24"/>
          <w:lang w:val="en-AU"/>
        </w:rPr>
        <w:t xml:space="preserve">explores </w:t>
      </w:r>
      <w:r>
        <w:rPr>
          <w:rFonts w:ascii="Times New Roman" w:hAnsi="Times New Roman" w:cs="Times New Roman"/>
          <w:sz w:val="24"/>
          <w:szCs w:val="24"/>
          <w:lang w:val="en-AU"/>
        </w:rPr>
        <w:t xml:space="preserve">the </w:t>
      </w:r>
      <w:r w:rsidR="00D55174">
        <w:rPr>
          <w:rFonts w:ascii="Times New Roman" w:hAnsi="Times New Roman" w:cs="Times New Roman"/>
          <w:sz w:val="24"/>
          <w:szCs w:val="24"/>
          <w:lang w:val="en-AU"/>
        </w:rPr>
        <w:t xml:space="preserve">ongoing campaign </w:t>
      </w:r>
      <w:r w:rsidR="00333275">
        <w:rPr>
          <w:rFonts w:ascii="Times New Roman" w:hAnsi="Times New Roman" w:cs="Times New Roman"/>
          <w:sz w:val="24"/>
          <w:szCs w:val="24"/>
          <w:lang w:val="en-AU"/>
        </w:rPr>
        <w:t xml:space="preserve">of the community </w:t>
      </w:r>
      <w:r w:rsidR="009E2DC7"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to </w:t>
      </w:r>
      <w:r w:rsidR="00B473E0">
        <w:rPr>
          <w:rFonts w:ascii="Times New Roman" w:hAnsi="Times New Roman" w:cs="Times New Roman"/>
          <w:sz w:val="24"/>
          <w:szCs w:val="24"/>
          <w:lang w:val="en-AU"/>
        </w:rPr>
        <w:t xml:space="preserve">sustain </w:t>
      </w:r>
      <w:r>
        <w:rPr>
          <w:rFonts w:ascii="Times New Roman" w:hAnsi="Times New Roman" w:cs="Times New Roman"/>
          <w:sz w:val="24"/>
          <w:szCs w:val="24"/>
          <w:lang w:val="en-AU"/>
        </w:rPr>
        <w:t xml:space="preserve">the tramway </w:t>
      </w:r>
      <w:r w:rsidR="00BB45D1">
        <w:rPr>
          <w:rFonts w:ascii="Times New Roman" w:hAnsi="Times New Roman" w:cs="Times New Roman"/>
          <w:sz w:val="24"/>
          <w:szCs w:val="24"/>
          <w:lang w:val="en-AU"/>
        </w:rPr>
        <w:t>for f</w:t>
      </w:r>
      <w:r w:rsidR="0095408A"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orty years </w:t>
      </w:r>
      <w:r w:rsidR="009A5029">
        <w:rPr>
          <w:rFonts w:ascii="Times New Roman" w:hAnsi="Times New Roman" w:cs="Times New Roman"/>
          <w:sz w:val="24"/>
          <w:szCs w:val="24"/>
          <w:lang w:val="en-AU"/>
        </w:rPr>
        <w:t xml:space="preserve">in </w:t>
      </w:r>
      <w:r w:rsidR="00CE2CCD">
        <w:rPr>
          <w:rFonts w:ascii="Times New Roman" w:hAnsi="Times New Roman" w:cs="Times New Roman"/>
          <w:sz w:val="24"/>
          <w:szCs w:val="24"/>
          <w:lang w:val="en-AU"/>
        </w:rPr>
        <w:t xml:space="preserve">a 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 xml:space="preserve">harsh environment </w:t>
      </w:r>
      <w:r w:rsidR="00CE2CCD">
        <w:rPr>
          <w:rFonts w:ascii="Times New Roman" w:hAnsi="Times New Roman" w:cs="Times New Roman"/>
          <w:sz w:val="24"/>
          <w:szCs w:val="24"/>
          <w:lang w:val="en-AU"/>
        </w:rPr>
        <w:t xml:space="preserve">made more difficult through </w:t>
      </w:r>
      <w:r w:rsidR="0007231A">
        <w:rPr>
          <w:rFonts w:ascii="Times New Roman" w:hAnsi="Times New Roman" w:cs="Times New Roman"/>
          <w:sz w:val="24"/>
          <w:szCs w:val="24"/>
          <w:lang w:val="en-AU"/>
        </w:rPr>
        <w:t>the</w:t>
      </w:r>
      <w:r w:rsidR="00D64E3D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B473E0">
        <w:rPr>
          <w:rFonts w:ascii="Times New Roman" w:hAnsi="Times New Roman" w:cs="Times New Roman"/>
          <w:sz w:val="24"/>
          <w:szCs w:val="24"/>
          <w:lang w:val="en-AU"/>
        </w:rPr>
        <w:t>cons</w:t>
      </w:r>
      <w:r w:rsidR="00932BAD">
        <w:rPr>
          <w:rFonts w:ascii="Times New Roman" w:hAnsi="Times New Roman" w:cs="Times New Roman"/>
          <w:sz w:val="24"/>
          <w:szCs w:val="24"/>
          <w:lang w:val="en-AU"/>
        </w:rPr>
        <w:t xml:space="preserve">tant </w:t>
      </w:r>
      <w:r>
        <w:rPr>
          <w:rFonts w:ascii="Times New Roman" w:hAnsi="Times New Roman" w:cs="Times New Roman"/>
          <w:sz w:val="24"/>
          <w:szCs w:val="24"/>
          <w:lang w:val="en-AU"/>
        </w:rPr>
        <w:t xml:space="preserve">exposure to </w:t>
      </w:r>
      <w:r w:rsidR="00BB45D1">
        <w:rPr>
          <w:rFonts w:ascii="Times New Roman" w:hAnsi="Times New Roman" w:cs="Times New Roman"/>
          <w:sz w:val="24"/>
          <w:szCs w:val="24"/>
          <w:lang w:val="en-AU"/>
        </w:rPr>
        <w:t>destructive willy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>-</w:t>
      </w:r>
      <w:proofErr w:type="spellStart"/>
      <w:r w:rsidR="00BB45D1">
        <w:rPr>
          <w:rFonts w:ascii="Times New Roman" w:hAnsi="Times New Roman" w:cs="Times New Roman"/>
          <w:sz w:val="24"/>
          <w:szCs w:val="24"/>
          <w:lang w:val="en-AU"/>
        </w:rPr>
        <w:t>willys</w:t>
      </w:r>
      <w:proofErr w:type="spellEnd"/>
      <w:r w:rsidR="00B473E0">
        <w:rPr>
          <w:rFonts w:ascii="Times New Roman" w:hAnsi="Times New Roman" w:cs="Times New Roman"/>
          <w:sz w:val="24"/>
          <w:szCs w:val="24"/>
          <w:lang w:val="en-AU"/>
        </w:rPr>
        <w:t xml:space="preserve"> and floods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 xml:space="preserve">. It </w:t>
      </w:r>
      <w:r w:rsidR="00AC7E31">
        <w:rPr>
          <w:rFonts w:ascii="Times New Roman" w:hAnsi="Times New Roman" w:cs="Times New Roman"/>
          <w:sz w:val="24"/>
          <w:szCs w:val="24"/>
          <w:lang w:val="en-AU"/>
        </w:rPr>
        <w:t xml:space="preserve">identifies the people and </w:t>
      </w:r>
      <w:r w:rsidR="00CE2CCD">
        <w:rPr>
          <w:rFonts w:ascii="Times New Roman" w:hAnsi="Times New Roman" w:cs="Times New Roman"/>
          <w:sz w:val="24"/>
          <w:szCs w:val="24"/>
          <w:lang w:val="en-AU"/>
        </w:rPr>
        <w:t xml:space="preserve">includes their </w:t>
      </w:r>
      <w:r w:rsidR="00D55174">
        <w:rPr>
          <w:rFonts w:ascii="Times New Roman" w:hAnsi="Times New Roman" w:cs="Times New Roman"/>
          <w:sz w:val="24"/>
          <w:szCs w:val="24"/>
          <w:lang w:val="en-AU"/>
        </w:rPr>
        <w:t>unrelenting</w:t>
      </w:r>
      <w:r w:rsidR="00B473E0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CE2CCD">
        <w:rPr>
          <w:rFonts w:ascii="Times New Roman" w:hAnsi="Times New Roman" w:cs="Times New Roman"/>
          <w:sz w:val="24"/>
          <w:szCs w:val="24"/>
          <w:lang w:val="en-AU"/>
        </w:rPr>
        <w:t xml:space="preserve">battle with </w:t>
      </w:r>
      <w:r w:rsidR="00BC6CA9" w:rsidRPr="000B4DD4">
        <w:rPr>
          <w:rFonts w:ascii="Times New Roman" w:hAnsi="Times New Roman" w:cs="Times New Roman"/>
          <w:sz w:val="24"/>
          <w:szCs w:val="24"/>
          <w:lang w:val="en-AU"/>
        </w:rPr>
        <w:t>in</w:t>
      </w:r>
      <w:r w:rsidR="00BB45D1">
        <w:rPr>
          <w:rFonts w:ascii="Times New Roman" w:hAnsi="Times New Roman" w:cs="Times New Roman"/>
          <w:sz w:val="24"/>
          <w:szCs w:val="24"/>
          <w:lang w:val="en-AU"/>
        </w:rPr>
        <w:t xml:space="preserve">different </w:t>
      </w:r>
      <w:r w:rsidR="00BC6CA9" w:rsidRPr="000B4DD4">
        <w:rPr>
          <w:rFonts w:ascii="Times New Roman" w:hAnsi="Times New Roman" w:cs="Times New Roman"/>
          <w:sz w:val="24"/>
          <w:szCs w:val="24"/>
          <w:lang w:val="en-AU"/>
        </w:rPr>
        <w:t>government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>s</w:t>
      </w:r>
      <w:r w:rsidR="00BC6CA9"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, </w:t>
      </w:r>
      <w:r w:rsidR="00CE2CCD">
        <w:rPr>
          <w:rFonts w:ascii="Times New Roman" w:hAnsi="Times New Roman" w:cs="Times New Roman"/>
          <w:sz w:val="24"/>
          <w:szCs w:val="24"/>
          <w:lang w:val="en-AU"/>
        </w:rPr>
        <w:t xml:space="preserve">including </w:t>
      </w:r>
      <w:r w:rsidR="0095408A"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intransigent </w:t>
      </w:r>
      <w:r w:rsidR="00932BAD">
        <w:rPr>
          <w:rFonts w:ascii="Times New Roman" w:hAnsi="Times New Roman" w:cs="Times New Roman"/>
          <w:sz w:val="24"/>
          <w:szCs w:val="24"/>
          <w:lang w:val="en-AU"/>
        </w:rPr>
        <w:t>r</w:t>
      </w:r>
      <w:r w:rsidR="0095408A" w:rsidRPr="000B4DD4">
        <w:rPr>
          <w:rFonts w:ascii="Times New Roman" w:hAnsi="Times New Roman" w:cs="Times New Roman"/>
          <w:sz w:val="24"/>
          <w:szCs w:val="24"/>
          <w:lang w:val="en-AU"/>
        </w:rPr>
        <w:t>ailway commissioner</w:t>
      </w:r>
      <w:r w:rsidR="00794F4E" w:rsidRPr="000B4DD4">
        <w:rPr>
          <w:rFonts w:ascii="Times New Roman" w:hAnsi="Times New Roman" w:cs="Times New Roman"/>
          <w:sz w:val="24"/>
          <w:szCs w:val="24"/>
          <w:lang w:val="en-AU"/>
        </w:rPr>
        <w:t>s</w:t>
      </w:r>
      <w:r w:rsidR="0095408A"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, 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 xml:space="preserve">and </w:t>
      </w:r>
      <w:r w:rsidR="00CE2CCD">
        <w:rPr>
          <w:rFonts w:ascii="Times New Roman" w:hAnsi="Times New Roman" w:cs="Times New Roman"/>
          <w:sz w:val="24"/>
          <w:szCs w:val="24"/>
          <w:lang w:val="en-AU"/>
        </w:rPr>
        <w:t xml:space="preserve">highlights </w:t>
      </w:r>
      <w:r w:rsidR="00D64E3D">
        <w:rPr>
          <w:rFonts w:ascii="Times New Roman" w:hAnsi="Times New Roman" w:cs="Times New Roman"/>
          <w:sz w:val="24"/>
          <w:szCs w:val="24"/>
          <w:lang w:val="en-AU"/>
        </w:rPr>
        <w:t xml:space="preserve">the </w:t>
      </w:r>
      <w:r w:rsidR="007C7D12">
        <w:rPr>
          <w:rFonts w:ascii="Times New Roman" w:hAnsi="Times New Roman" w:cs="Times New Roman"/>
          <w:sz w:val="24"/>
          <w:szCs w:val="24"/>
          <w:lang w:val="en-AU"/>
        </w:rPr>
        <w:t xml:space="preserve">uninterrupted </w:t>
      </w:r>
      <w:r w:rsidR="00CE2CCD">
        <w:rPr>
          <w:rFonts w:ascii="Times New Roman" w:hAnsi="Times New Roman" w:cs="Times New Roman"/>
          <w:sz w:val="24"/>
          <w:szCs w:val="24"/>
          <w:lang w:val="en-AU"/>
        </w:rPr>
        <w:t xml:space="preserve">changes arising from </w:t>
      </w:r>
      <w:r w:rsidR="00514983">
        <w:rPr>
          <w:rFonts w:ascii="Times New Roman" w:hAnsi="Times New Roman" w:cs="Times New Roman"/>
          <w:sz w:val="24"/>
          <w:szCs w:val="24"/>
          <w:lang w:val="en-AU"/>
        </w:rPr>
        <w:t xml:space="preserve">the </w:t>
      </w:r>
      <w:r w:rsidR="0007231A">
        <w:rPr>
          <w:rFonts w:ascii="Times New Roman" w:hAnsi="Times New Roman" w:cs="Times New Roman"/>
          <w:sz w:val="24"/>
          <w:szCs w:val="24"/>
          <w:lang w:val="en-AU"/>
        </w:rPr>
        <w:t xml:space="preserve">social, economic and 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>p</w:t>
      </w:r>
      <w:r w:rsidR="00BB45D1">
        <w:rPr>
          <w:rFonts w:ascii="Times New Roman" w:hAnsi="Times New Roman" w:cs="Times New Roman"/>
          <w:sz w:val="24"/>
          <w:szCs w:val="24"/>
          <w:lang w:val="en-AU"/>
        </w:rPr>
        <w:t>olitical events</w:t>
      </w:r>
      <w:r w:rsidR="00514983">
        <w:rPr>
          <w:rFonts w:ascii="Times New Roman" w:hAnsi="Times New Roman" w:cs="Times New Roman"/>
          <w:sz w:val="24"/>
          <w:szCs w:val="24"/>
          <w:lang w:val="en-AU"/>
        </w:rPr>
        <w:t xml:space="preserve"> of the time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 xml:space="preserve">. It is </w:t>
      </w:r>
      <w:r w:rsidR="00CE2CCD">
        <w:rPr>
          <w:rFonts w:ascii="Times New Roman" w:hAnsi="Times New Roman" w:cs="Times New Roman"/>
          <w:sz w:val="24"/>
          <w:szCs w:val="24"/>
          <w:lang w:val="en-AU"/>
        </w:rPr>
        <w:t xml:space="preserve">a story that is 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 xml:space="preserve">particularly harsh on </w:t>
      </w:r>
      <w:r w:rsidR="00932BAD">
        <w:rPr>
          <w:rFonts w:ascii="Times New Roman" w:hAnsi="Times New Roman" w:cs="Times New Roman"/>
          <w:sz w:val="24"/>
          <w:szCs w:val="24"/>
          <w:lang w:val="en-AU"/>
        </w:rPr>
        <w:t>g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 xml:space="preserve">overnment and </w:t>
      </w:r>
      <w:r w:rsidR="002F27A5">
        <w:rPr>
          <w:rFonts w:ascii="Times New Roman" w:hAnsi="Times New Roman" w:cs="Times New Roman"/>
          <w:sz w:val="24"/>
          <w:szCs w:val="24"/>
          <w:lang w:val="en-AU"/>
        </w:rPr>
        <w:t xml:space="preserve">underlines 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>the absolute mismanag</w:t>
      </w:r>
      <w:r>
        <w:rPr>
          <w:rFonts w:ascii="Times New Roman" w:hAnsi="Times New Roman" w:cs="Times New Roman"/>
          <w:sz w:val="24"/>
          <w:szCs w:val="24"/>
          <w:lang w:val="en-AU"/>
        </w:rPr>
        <w:t>e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>men</w:t>
      </w:r>
      <w:r>
        <w:rPr>
          <w:rFonts w:ascii="Times New Roman" w:hAnsi="Times New Roman" w:cs="Times New Roman"/>
          <w:sz w:val="24"/>
          <w:szCs w:val="24"/>
          <w:lang w:val="en-AU"/>
        </w:rPr>
        <w:t>t</w:t>
      </w:r>
      <w:r w:rsidR="00E66C98">
        <w:rPr>
          <w:rFonts w:ascii="Times New Roman" w:hAnsi="Times New Roman" w:cs="Times New Roman"/>
          <w:sz w:val="24"/>
          <w:szCs w:val="24"/>
          <w:lang w:val="en-AU"/>
        </w:rPr>
        <w:t xml:space="preserve"> and </w:t>
      </w:r>
      <w:r>
        <w:rPr>
          <w:rFonts w:ascii="Times New Roman" w:hAnsi="Times New Roman" w:cs="Times New Roman"/>
          <w:sz w:val="24"/>
          <w:szCs w:val="24"/>
          <w:lang w:val="en-AU"/>
        </w:rPr>
        <w:t xml:space="preserve">failure of </w:t>
      </w:r>
      <w:r w:rsidR="00932BAD">
        <w:rPr>
          <w:rFonts w:ascii="Times New Roman" w:hAnsi="Times New Roman" w:cs="Times New Roman"/>
          <w:sz w:val="24"/>
          <w:szCs w:val="24"/>
          <w:lang w:val="en-AU"/>
        </w:rPr>
        <w:t>g</w:t>
      </w:r>
      <w:r>
        <w:rPr>
          <w:rFonts w:ascii="Times New Roman" w:hAnsi="Times New Roman" w:cs="Times New Roman"/>
          <w:sz w:val="24"/>
          <w:szCs w:val="24"/>
          <w:lang w:val="en-AU"/>
        </w:rPr>
        <w:t xml:space="preserve">overnment to recognise the unique features and difficulties </w:t>
      </w:r>
      <w:r w:rsidR="00514983">
        <w:rPr>
          <w:rFonts w:ascii="Times New Roman" w:hAnsi="Times New Roman" w:cs="Times New Roman"/>
          <w:sz w:val="24"/>
          <w:szCs w:val="24"/>
          <w:lang w:val="en-AU"/>
        </w:rPr>
        <w:t xml:space="preserve">faced by the </w:t>
      </w:r>
      <w:r w:rsidR="00F83370">
        <w:rPr>
          <w:rFonts w:ascii="Times New Roman" w:hAnsi="Times New Roman" w:cs="Times New Roman"/>
          <w:sz w:val="24"/>
          <w:szCs w:val="24"/>
          <w:lang w:val="en-AU"/>
        </w:rPr>
        <w:t xml:space="preserve">early </w:t>
      </w:r>
      <w:r w:rsidR="00514983">
        <w:rPr>
          <w:rFonts w:ascii="Times New Roman" w:hAnsi="Times New Roman" w:cs="Times New Roman"/>
          <w:sz w:val="24"/>
          <w:szCs w:val="24"/>
          <w:lang w:val="en-AU"/>
        </w:rPr>
        <w:t xml:space="preserve">inhabitants </w:t>
      </w:r>
      <w:r w:rsidR="00F83370">
        <w:rPr>
          <w:rFonts w:ascii="Times New Roman" w:hAnsi="Times New Roman" w:cs="Times New Roman"/>
          <w:sz w:val="24"/>
          <w:szCs w:val="24"/>
          <w:lang w:val="en-AU"/>
        </w:rPr>
        <w:t xml:space="preserve">of the </w:t>
      </w:r>
      <w:r>
        <w:rPr>
          <w:rFonts w:ascii="Times New Roman" w:hAnsi="Times New Roman" w:cs="Times New Roman"/>
          <w:sz w:val="24"/>
          <w:szCs w:val="24"/>
          <w:lang w:val="en-AU"/>
        </w:rPr>
        <w:t>North West</w:t>
      </w:r>
      <w:r w:rsidR="0007231A">
        <w:rPr>
          <w:rFonts w:ascii="Times New Roman" w:hAnsi="Times New Roman" w:cs="Times New Roman"/>
          <w:sz w:val="24"/>
          <w:szCs w:val="24"/>
          <w:lang w:val="en-AU"/>
        </w:rPr>
        <w:t>.</w:t>
      </w:r>
      <w:r w:rsidR="0095408A"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</w:p>
    <w:p w14:paraId="616EC4B8" w14:textId="293E25C2" w:rsidR="0095408A" w:rsidRPr="000B4DD4" w:rsidRDefault="009E2DC7">
      <w:pPr>
        <w:rPr>
          <w:rFonts w:ascii="Times New Roman" w:hAnsi="Times New Roman" w:cs="Times New Roman"/>
          <w:sz w:val="24"/>
          <w:szCs w:val="24"/>
          <w:lang w:val="en-AU"/>
        </w:rPr>
      </w:pP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The fact that this </w:t>
      </w:r>
      <w:r w:rsidR="000B4DD4">
        <w:rPr>
          <w:rFonts w:ascii="Times New Roman" w:hAnsi="Times New Roman" w:cs="Times New Roman"/>
          <w:sz w:val="24"/>
          <w:szCs w:val="24"/>
          <w:lang w:val="en-AU"/>
        </w:rPr>
        <w:t xml:space="preserve">tramway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was built </w:t>
      </w:r>
      <w:r w:rsidR="000B4DD4">
        <w:rPr>
          <w:rFonts w:ascii="Times New Roman" w:hAnsi="Times New Roman" w:cs="Times New Roman"/>
          <w:sz w:val="24"/>
          <w:szCs w:val="24"/>
          <w:lang w:val="en-AU"/>
        </w:rPr>
        <w:t xml:space="preserve">at all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and survived for </w:t>
      </w:r>
      <w:r w:rsidR="007C7D12">
        <w:rPr>
          <w:rFonts w:ascii="Times New Roman" w:hAnsi="Times New Roman" w:cs="Times New Roman"/>
          <w:sz w:val="24"/>
          <w:szCs w:val="24"/>
          <w:lang w:val="en-AU"/>
        </w:rPr>
        <w:t xml:space="preserve">close to </w:t>
      </w:r>
      <w:r w:rsidR="002F27A5">
        <w:rPr>
          <w:rFonts w:ascii="Times New Roman" w:hAnsi="Times New Roman" w:cs="Times New Roman"/>
          <w:sz w:val="24"/>
          <w:szCs w:val="24"/>
          <w:lang w:val="en-AU"/>
        </w:rPr>
        <w:t xml:space="preserve">forty years 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is a testament to the spirit and endurance of the early </w:t>
      </w:r>
      <w:r w:rsidR="00BB45D1">
        <w:rPr>
          <w:rFonts w:ascii="Times New Roman" w:hAnsi="Times New Roman" w:cs="Times New Roman"/>
          <w:sz w:val="24"/>
          <w:szCs w:val="24"/>
          <w:lang w:val="en-AU"/>
        </w:rPr>
        <w:t>N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orth </w:t>
      </w:r>
      <w:r w:rsidR="00BB45D1">
        <w:rPr>
          <w:rFonts w:ascii="Times New Roman" w:hAnsi="Times New Roman" w:cs="Times New Roman"/>
          <w:sz w:val="24"/>
          <w:szCs w:val="24"/>
          <w:lang w:val="en-AU"/>
        </w:rPr>
        <w:t>West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 settlers. Without their input, direction and ownership, the Roebourne</w:t>
      </w:r>
      <w:r w:rsidR="007C7D12">
        <w:rPr>
          <w:rFonts w:ascii="Times New Roman" w:hAnsi="Times New Roman" w:cs="Times New Roman"/>
          <w:sz w:val="24"/>
          <w:szCs w:val="24"/>
          <w:lang w:val="en-AU"/>
        </w:rPr>
        <w:t>-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>Cossack tramway</w:t>
      </w:r>
      <w:r w:rsidR="00932BAD">
        <w:rPr>
          <w:rFonts w:ascii="Times New Roman" w:hAnsi="Times New Roman" w:cs="Times New Roman"/>
          <w:sz w:val="24"/>
          <w:szCs w:val="24"/>
          <w:lang w:val="en-AU"/>
        </w:rPr>
        <w:t>,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 and later the Roebourne</w:t>
      </w:r>
      <w:r w:rsidR="007C7D12">
        <w:rPr>
          <w:rFonts w:ascii="Times New Roman" w:hAnsi="Times New Roman" w:cs="Times New Roman"/>
          <w:sz w:val="24"/>
          <w:szCs w:val="24"/>
          <w:lang w:val="en-AU"/>
        </w:rPr>
        <w:t>-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>Point Samson railway</w:t>
      </w:r>
      <w:r w:rsidR="00932BAD">
        <w:rPr>
          <w:rFonts w:ascii="Times New Roman" w:hAnsi="Times New Roman" w:cs="Times New Roman"/>
          <w:sz w:val="24"/>
          <w:szCs w:val="24"/>
          <w:lang w:val="en-AU"/>
        </w:rPr>
        <w:t>,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 would simply not have </w:t>
      </w:r>
      <w:r w:rsidR="009A5029">
        <w:rPr>
          <w:rFonts w:ascii="Times New Roman" w:hAnsi="Times New Roman" w:cs="Times New Roman"/>
          <w:sz w:val="24"/>
          <w:szCs w:val="24"/>
          <w:lang w:val="en-AU"/>
        </w:rPr>
        <w:t>existed</w:t>
      </w:r>
      <w:r w:rsidRPr="000B4DD4">
        <w:rPr>
          <w:rFonts w:ascii="Times New Roman" w:hAnsi="Times New Roman" w:cs="Times New Roman"/>
          <w:sz w:val="24"/>
          <w:szCs w:val="24"/>
          <w:lang w:val="en-AU"/>
        </w:rPr>
        <w:t xml:space="preserve">. </w:t>
      </w:r>
    </w:p>
    <w:sectPr w:rsidR="0095408A" w:rsidRPr="000B4DD4" w:rsidSect="002214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408A"/>
    <w:rsid w:val="0007231A"/>
    <w:rsid w:val="000B4DD4"/>
    <w:rsid w:val="0021343F"/>
    <w:rsid w:val="0022146F"/>
    <w:rsid w:val="00225861"/>
    <w:rsid w:val="002F27A5"/>
    <w:rsid w:val="00333275"/>
    <w:rsid w:val="00470FA0"/>
    <w:rsid w:val="00510C79"/>
    <w:rsid w:val="00514983"/>
    <w:rsid w:val="00571BF7"/>
    <w:rsid w:val="00594ACD"/>
    <w:rsid w:val="006C53D1"/>
    <w:rsid w:val="00794F4E"/>
    <w:rsid w:val="007C7D12"/>
    <w:rsid w:val="007E00A5"/>
    <w:rsid w:val="00932BAD"/>
    <w:rsid w:val="0095408A"/>
    <w:rsid w:val="009A5029"/>
    <w:rsid w:val="009D782C"/>
    <w:rsid w:val="009E2DC7"/>
    <w:rsid w:val="00A012F1"/>
    <w:rsid w:val="00AA3241"/>
    <w:rsid w:val="00AC7E31"/>
    <w:rsid w:val="00B473E0"/>
    <w:rsid w:val="00BB45D1"/>
    <w:rsid w:val="00BC6CA9"/>
    <w:rsid w:val="00BF3EDA"/>
    <w:rsid w:val="00C871E0"/>
    <w:rsid w:val="00CB13DA"/>
    <w:rsid w:val="00CE2CCD"/>
    <w:rsid w:val="00D55174"/>
    <w:rsid w:val="00D64E3D"/>
    <w:rsid w:val="00E66C98"/>
    <w:rsid w:val="00E72D69"/>
    <w:rsid w:val="00F83370"/>
    <w:rsid w:val="00FA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BDA21"/>
  <w15:docId w15:val="{ABC7F69A-303B-487D-8691-BC6DF194E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4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24CB69-44FB-4EBC-BF9D-1A6DE66CF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Lindsay Rollo</dc:creator>
  <cp:lastModifiedBy>Lindsay Rollo</cp:lastModifiedBy>
  <cp:revision>2</cp:revision>
  <cp:lastPrinted>2024-11-20T03:33:00Z</cp:lastPrinted>
  <dcterms:created xsi:type="dcterms:W3CDTF">2024-11-20T04:10:00Z</dcterms:created>
  <dcterms:modified xsi:type="dcterms:W3CDTF">2024-11-20T04:10:00Z</dcterms:modified>
</cp:coreProperties>
</file>