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AD4F35" w14:textId="264B030D" w:rsidR="00C207F0" w:rsidRDefault="000D5509" w:rsidP="008545E3">
      <w:pPr>
        <w:pStyle w:val="Title"/>
      </w:pPr>
      <w:r>
        <w:t>Logo Design Brief</w:t>
      </w:r>
    </w:p>
    <w:p w14:paraId="72EE3A51" w14:textId="30CD55B7" w:rsidR="008545E3" w:rsidRPr="00EC5DC9" w:rsidRDefault="000D5509" w:rsidP="00C81658">
      <w:pPr>
        <w:pStyle w:val="Subtitle"/>
        <w:spacing w:line="240" w:lineRule="auto"/>
      </w:pPr>
      <w:r>
        <w:t xml:space="preserve">AUT Solutions </w:t>
      </w:r>
      <w:r w:rsidR="00C75143">
        <w:t xml:space="preserve">will be the platform/portal that </w:t>
      </w:r>
      <w:r w:rsidR="000C6BF1">
        <w:t xml:space="preserve">showcases and promotes the </w:t>
      </w:r>
      <w:r w:rsidR="00672BE2">
        <w:t xml:space="preserve">knowledge, expertise, services, and facilities </w:t>
      </w:r>
      <w:r w:rsidR="00BA475E">
        <w:t>available at AUT</w:t>
      </w:r>
      <w:r w:rsidR="008A1330">
        <w:t xml:space="preserve"> – our knowledge transfer and commercial “front door”</w:t>
      </w:r>
      <w:r w:rsidR="0063010F">
        <w:t>.</w:t>
      </w:r>
    </w:p>
    <w:p w14:paraId="33F8CFAE" w14:textId="7BBDBD30" w:rsidR="00A55219" w:rsidRDefault="00A55219" w:rsidP="004F0C1C">
      <w:pPr>
        <w:pStyle w:val="Heading2"/>
      </w:pPr>
      <w:r>
        <w:t>Why AUT Solutions?</w:t>
      </w:r>
    </w:p>
    <w:p w14:paraId="7B63CC25" w14:textId="7D55864D" w:rsidR="00516DBC" w:rsidRPr="00A55219" w:rsidRDefault="00A55219" w:rsidP="00A55219">
      <w:r>
        <w:t xml:space="preserve">AUT has a wide range of </w:t>
      </w:r>
      <w:r w:rsidR="00B17EED">
        <w:t xml:space="preserve">world-class </w:t>
      </w:r>
      <w:r w:rsidR="00376E1B">
        <w:t xml:space="preserve">products and </w:t>
      </w:r>
      <w:r w:rsidR="005F7247">
        <w:t xml:space="preserve">services available </w:t>
      </w:r>
      <w:r w:rsidR="00376E1B">
        <w:t xml:space="preserve">but </w:t>
      </w:r>
      <w:r w:rsidR="00755406">
        <w:t xml:space="preserve">finding the one that’s fit for purpose </w:t>
      </w:r>
      <w:r w:rsidR="00F61AA2">
        <w:t xml:space="preserve">can be tricky </w:t>
      </w:r>
      <w:r w:rsidR="00755406">
        <w:t xml:space="preserve">difficult – </w:t>
      </w:r>
      <w:r w:rsidR="00516DBC">
        <w:t>AUT Solutions will provide a “one-stop-shop”</w:t>
      </w:r>
      <w:r w:rsidR="00370D5A">
        <w:t xml:space="preserve"> platform for potential customers to interact with and </w:t>
      </w:r>
      <w:r w:rsidR="009B2F62">
        <w:t xml:space="preserve">engage </w:t>
      </w:r>
      <w:r w:rsidR="0066711F">
        <w:t>their selected product and/or service.</w:t>
      </w:r>
    </w:p>
    <w:p w14:paraId="2C725350" w14:textId="3A85A431" w:rsidR="004F0C1C" w:rsidRDefault="00620A95" w:rsidP="004F0C1C">
      <w:pPr>
        <w:pStyle w:val="Heading2"/>
      </w:pPr>
      <w:r>
        <w:t>The Details</w:t>
      </w:r>
    </w:p>
    <w:p w14:paraId="38F2FBF4" w14:textId="4E3E6D26" w:rsidR="004F0C1C" w:rsidRDefault="00BE54F0" w:rsidP="004F0C1C">
      <w:pPr>
        <w:pStyle w:val="ListBullet"/>
        <w:numPr>
          <w:ilvl w:val="0"/>
          <w:numId w:val="0"/>
        </w:numPr>
        <w:rPr>
          <w:rFonts w:eastAsiaTheme="majorEastAsia"/>
        </w:rPr>
      </w:pPr>
      <w:r>
        <w:rPr>
          <w:rFonts w:eastAsiaTheme="majorEastAsia"/>
        </w:rPr>
        <w:t xml:space="preserve">AUT Solutions will </w:t>
      </w:r>
      <w:r w:rsidR="00A14BC3">
        <w:rPr>
          <w:rFonts w:eastAsiaTheme="majorEastAsia"/>
        </w:rPr>
        <w:t xml:space="preserve">serve B2B and B2C customers by </w:t>
      </w:r>
      <w:r w:rsidR="004904A7">
        <w:rPr>
          <w:rFonts w:eastAsiaTheme="majorEastAsia"/>
        </w:rPr>
        <w:t>bring</w:t>
      </w:r>
      <w:r w:rsidR="00A14BC3">
        <w:rPr>
          <w:rFonts w:eastAsiaTheme="majorEastAsia"/>
        </w:rPr>
        <w:t>ing</w:t>
      </w:r>
      <w:r w:rsidR="004904A7">
        <w:rPr>
          <w:rFonts w:eastAsiaTheme="majorEastAsia"/>
        </w:rPr>
        <w:t xml:space="preserve"> together</w:t>
      </w:r>
      <w:r w:rsidR="00FB79B7">
        <w:rPr>
          <w:rFonts w:eastAsiaTheme="majorEastAsia"/>
        </w:rPr>
        <w:t>:</w:t>
      </w:r>
    </w:p>
    <w:p w14:paraId="159DD6C2" w14:textId="20A1E92C" w:rsidR="00F61AA2" w:rsidRPr="00821257" w:rsidRDefault="00F61AA2" w:rsidP="00F61AA2">
      <w:pPr>
        <w:pStyle w:val="ListBullet"/>
        <w:numPr>
          <w:ilvl w:val="0"/>
          <w:numId w:val="40"/>
        </w:numPr>
        <w:rPr>
          <w:rFonts w:eastAsiaTheme="majorEastAsia"/>
        </w:rPr>
      </w:pPr>
      <w:r>
        <w:rPr>
          <w:rFonts w:eastAsiaTheme="majorEastAsia"/>
          <w:b/>
          <w:bCs/>
        </w:rPr>
        <w:t xml:space="preserve">Services to Industry </w:t>
      </w:r>
    </w:p>
    <w:p w14:paraId="634482AD" w14:textId="77777777" w:rsidR="00F61AA2" w:rsidRDefault="00F61AA2" w:rsidP="00F61AA2">
      <w:pPr>
        <w:pStyle w:val="ListBullet"/>
        <w:numPr>
          <w:ilvl w:val="1"/>
          <w:numId w:val="40"/>
        </w:numPr>
        <w:rPr>
          <w:rFonts w:eastAsiaTheme="majorEastAsia"/>
        </w:rPr>
      </w:pPr>
      <w:r w:rsidRPr="00805608">
        <w:rPr>
          <w:rFonts w:eastAsiaTheme="majorEastAsia"/>
        </w:rPr>
        <w:t>Research &amp; Development Services</w:t>
      </w:r>
      <w:r>
        <w:rPr>
          <w:rFonts w:eastAsiaTheme="majorEastAsia"/>
          <w:b/>
          <w:bCs/>
        </w:rPr>
        <w:t xml:space="preserve"> </w:t>
      </w:r>
      <w:r>
        <w:rPr>
          <w:rFonts w:eastAsiaTheme="majorEastAsia"/>
        </w:rPr>
        <w:t xml:space="preserve">– </w:t>
      </w:r>
      <w:hyperlink r:id="rId11" w:history="1">
        <w:r w:rsidRPr="003403B5">
          <w:rPr>
            <w:rStyle w:val="Hyperlink"/>
            <w:rFonts w:eastAsiaTheme="majorEastAsia"/>
          </w:rPr>
          <w:t>https://www.aut.ac.nz/industry-and-employers/research-and-development-services</w:t>
        </w:r>
      </w:hyperlink>
      <w:r>
        <w:rPr>
          <w:rFonts w:eastAsiaTheme="majorEastAsia"/>
        </w:rPr>
        <w:t xml:space="preserve"> </w:t>
      </w:r>
    </w:p>
    <w:p w14:paraId="56561B83" w14:textId="77777777" w:rsidR="00F61AA2" w:rsidRDefault="00F61AA2" w:rsidP="00F61AA2">
      <w:pPr>
        <w:pStyle w:val="ListBullet"/>
        <w:numPr>
          <w:ilvl w:val="1"/>
          <w:numId w:val="40"/>
        </w:numPr>
        <w:rPr>
          <w:rFonts w:eastAsiaTheme="majorEastAsia"/>
        </w:rPr>
      </w:pPr>
      <w:r w:rsidRPr="00805608">
        <w:rPr>
          <w:rFonts w:eastAsiaTheme="majorEastAsia"/>
        </w:rPr>
        <w:t xml:space="preserve">Ventures </w:t>
      </w:r>
      <w:r>
        <w:rPr>
          <w:rFonts w:eastAsiaTheme="majorEastAsia"/>
        </w:rPr>
        <w:t xml:space="preserve">- </w:t>
      </w:r>
      <w:hyperlink r:id="rId12" w:history="1">
        <w:r w:rsidRPr="003403B5">
          <w:rPr>
            <w:rStyle w:val="Hyperlink"/>
            <w:rFonts w:eastAsiaTheme="majorEastAsia"/>
          </w:rPr>
          <w:t>https://ventures.aut.ac.nz/</w:t>
        </w:r>
      </w:hyperlink>
      <w:r>
        <w:rPr>
          <w:rFonts w:eastAsiaTheme="majorEastAsia"/>
        </w:rPr>
        <w:t xml:space="preserve"> </w:t>
      </w:r>
    </w:p>
    <w:p w14:paraId="406A4350" w14:textId="77777777" w:rsidR="00F61AA2" w:rsidRDefault="00F61AA2" w:rsidP="00F61AA2">
      <w:pPr>
        <w:pStyle w:val="ListBullet"/>
        <w:numPr>
          <w:ilvl w:val="1"/>
          <w:numId w:val="40"/>
        </w:numPr>
        <w:rPr>
          <w:rFonts w:eastAsiaTheme="majorEastAsia"/>
        </w:rPr>
      </w:pPr>
      <w:r>
        <w:rPr>
          <w:rFonts w:eastAsiaTheme="majorEastAsia"/>
        </w:rPr>
        <w:t xml:space="preserve">Use AUT Spaces and Resources - </w:t>
      </w:r>
      <w:hyperlink r:id="rId13" w:history="1">
        <w:r w:rsidRPr="003403B5">
          <w:rPr>
            <w:rStyle w:val="Hyperlink"/>
            <w:rFonts w:eastAsiaTheme="majorEastAsia"/>
          </w:rPr>
          <w:t>https://www.aut.ac.nz/industry-and-employers/book-a-venue-or-facility</w:t>
        </w:r>
      </w:hyperlink>
      <w:r>
        <w:rPr>
          <w:rFonts w:eastAsiaTheme="majorEastAsia"/>
        </w:rPr>
        <w:t xml:space="preserve"> </w:t>
      </w:r>
    </w:p>
    <w:p w14:paraId="47A51BEB" w14:textId="77777777" w:rsidR="00F61AA2" w:rsidRDefault="00F61AA2" w:rsidP="00F61AA2">
      <w:pPr>
        <w:pStyle w:val="ListBullet"/>
        <w:numPr>
          <w:ilvl w:val="2"/>
          <w:numId w:val="40"/>
        </w:numPr>
        <w:rPr>
          <w:rFonts w:eastAsiaTheme="majorEastAsia"/>
        </w:rPr>
      </w:pPr>
      <w:r>
        <w:rPr>
          <w:rFonts w:eastAsiaTheme="majorEastAsia"/>
        </w:rPr>
        <w:t>This includes the 3D Lab, Motion Capture Lab, and Scanning Electron Microscope which all have standalone websites/pages</w:t>
      </w:r>
    </w:p>
    <w:p w14:paraId="242CE7A1" w14:textId="77777777" w:rsidR="00F61AA2" w:rsidRPr="00805608" w:rsidRDefault="00F61AA2" w:rsidP="00F61AA2">
      <w:pPr>
        <w:pStyle w:val="ListBullet"/>
        <w:numPr>
          <w:ilvl w:val="1"/>
          <w:numId w:val="40"/>
        </w:numPr>
        <w:rPr>
          <w:rFonts w:eastAsiaTheme="majorEastAsia"/>
        </w:rPr>
      </w:pPr>
      <w:r>
        <w:rPr>
          <w:rFonts w:eastAsiaTheme="majorEastAsia"/>
        </w:rPr>
        <w:t xml:space="preserve">Find an Expert - </w:t>
      </w:r>
      <w:hyperlink r:id="rId14" w:history="1">
        <w:r w:rsidRPr="003403B5">
          <w:rPr>
            <w:rStyle w:val="Hyperlink"/>
            <w:rFonts w:eastAsiaTheme="majorEastAsia"/>
          </w:rPr>
          <w:t>https://academics.aut.ac.nz/</w:t>
        </w:r>
      </w:hyperlink>
      <w:r>
        <w:rPr>
          <w:rFonts w:eastAsiaTheme="majorEastAsia"/>
        </w:rPr>
        <w:t xml:space="preserve"> </w:t>
      </w:r>
    </w:p>
    <w:p w14:paraId="0911A9C8" w14:textId="77777777" w:rsidR="002E3A24" w:rsidRDefault="002E3A24" w:rsidP="004F0C1C">
      <w:pPr>
        <w:pStyle w:val="ListBullet"/>
        <w:numPr>
          <w:ilvl w:val="0"/>
          <w:numId w:val="0"/>
        </w:numPr>
        <w:rPr>
          <w:rFonts w:eastAsiaTheme="majorEastAsia"/>
          <w:b/>
          <w:bCs/>
        </w:rPr>
      </w:pPr>
    </w:p>
    <w:p w14:paraId="333073D9" w14:textId="5B112402" w:rsidR="005A520A" w:rsidRDefault="002E3A24" w:rsidP="004F0C1C">
      <w:pPr>
        <w:pStyle w:val="ListBullet"/>
        <w:numPr>
          <w:ilvl w:val="0"/>
          <w:numId w:val="0"/>
        </w:numPr>
        <w:rPr>
          <w:rFonts w:eastAsiaTheme="majorEastAsia"/>
        </w:rPr>
      </w:pPr>
      <w:r>
        <w:rPr>
          <w:rFonts w:eastAsiaTheme="majorEastAsia"/>
        </w:rPr>
        <w:t xml:space="preserve">The </w:t>
      </w:r>
      <w:r w:rsidR="002E03AF">
        <w:rPr>
          <w:rFonts w:eastAsiaTheme="majorEastAsia"/>
        </w:rPr>
        <w:t xml:space="preserve">AUT Solutions platform will simplify what AUT offers </w:t>
      </w:r>
      <w:r w:rsidR="005A520A">
        <w:rPr>
          <w:rFonts w:eastAsiaTheme="majorEastAsia"/>
        </w:rPr>
        <w:t xml:space="preserve">while promoting ourselves as a university focused on contributing to the innovative strength and prosperity of </w:t>
      </w:r>
      <w:proofErr w:type="spellStart"/>
      <w:r w:rsidR="005A520A">
        <w:rPr>
          <w:rFonts w:eastAsiaTheme="majorEastAsia"/>
        </w:rPr>
        <w:t>T</w:t>
      </w:r>
      <w:r w:rsidR="00F13A89" w:rsidRPr="00F13A89">
        <w:rPr>
          <w:rFonts w:eastAsiaTheme="majorEastAsia"/>
        </w:rPr>
        <w:t>ā</w:t>
      </w:r>
      <w:r w:rsidR="005A520A">
        <w:rPr>
          <w:rFonts w:eastAsiaTheme="majorEastAsia"/>
        </w:rPr>
        <w:t>maki</w:t>
      </w:r>
      <w:proofErr w:type="spellEnd"/>
      <w:r w:rsidR="005A520A">
        <w:rPr>
          <w:rFonts w:eastAsiaTheme="majorEastAsia"/>
        </w:rPr>
        <w:t xml:space="preserve"> </w:t>
      </w:r>
      <w:r w:rsidR="00F13A89">
        <w:rPr>
          <w:rFonts w:eastAsiaTheme="majorEastAsia"/>
        </w:rPr>
        <w:t>(Auckland)</w:t>
      </w:r>
      <w:r w:rsidR="005A520A">
        <w:rPr>
          <w:rFonts w:eastAsiaTheme="majorEastAsia"/>
        </w:rPr>
        <w:t xml:space="preserve">, Aotearoa New Zealand, and the Pacific region. </w:t>
      </w:r>
    </w:p>
    <w:p w14:paraId="492A28ED" w14:textId="01567028" w:rsidR="00620A95" w:rsidRDefault="00673615" w:rsidP="00620A95">
      <w:pPr>
        <w:pStyle w:val="Heading2"/>
      </w:pPr>
      <w:r>
        <w:t>Additional Information</w:t>
      </w:r>
    </w:p>
    <w:p w14:paraId="6E6AE449" w14:textId="61B35AA6" w:rsidR="00145031" w:rsidRDefault="00145031" w:rsidP="00145031">
      <w:pPr>
        <w:pStyle w:val="ListBullet"/>
        <w:numPr>
          <w:ilvl w:val="0"/>
          <w:numId w:val="43"/>
        </w:numPr>
        <w:rPr>
          <w:rFonts w:eastAsiaTheme="majorEastAsia"/>
        </w:rPr>
      </w:pPr>
      <w:r>
        <w:rPr>
          <w:rFonts w:eastAsiaTheme="majorEastAsia"/>
        </w:rPr>
        <w:t xml:space="preserve">The </w:t>
      </w:r>
      <w:r w:rsidR="000008B5">
        <w:rPr>
          <w:rFonts w:eastAsiaTheme="majorEastAsia"/>
        </w:rPr>
        <w:t xml:space="preserve">AUT Solutions brand </w:t>
      </w:r>
      <w:r>
        <w:rPr>
          <w:rFonts w:eastAsiaTheme="majorEastAsia"/>
        </w:rPr>
        <w:t xml:space="preserve">needs to </w:t>
      </w:r>
      <w:r w:rsidR="007E0F9E">
        <w:rPr>
          <w:rFonts w:eastAsiaTheme="majorEastAsia"/>
        </w:rPr>
        <w:t xml:space="preserve">sit comfortably under </w:t>
      </w:r>
      <w:r>
        <w:rPr>
          <w:rFonts w:eastAsiaTheme="majorEastAsia"/>
        </w:rPr>
        <w:t xml:space="preserve">the existing AUT </w:t>
      </w:r>
      <w:r w:rsidR="00911021">
        <w:rPr>
          <w:rFonts w:eastAsiaTheme="majorEastAsia"/>
        </w:rPr>
        <w:t>brand</w:t>
      </w:r>
      <w:r w:rsidR="00B720B9">
        <w:rPr>
          <w:rFonts w:eastAsiaTheme="majorEastAsia"/>
        </w:rPr>
        <w:t xml:space="preserve">, but not neglect </w:t>
      </w:r>
      <w:r w:rsidR="007E0F9E">
        <w:rPr>
          <w:rFonts w:eastAsiaTheme="majorEastAsia"/>
        </w:rPr>
        <w:t xml:space="preserve">the </w:t>
      </w:r>
      <w:r w:rsidR="00B720B9">
        <w:rPr>
          <w:rFonts w:eastAsiaTheme="majorEastAsia"/>
        </w:rPr>
        <w:t>AUT Ventures</w:t>
      </w:r>
      <w:r w:rsidR="007E0F9E">
        <w:rPr>
          <w:rFonts w:eastAsiaTheme="majorEastAsia"/>
        </w:rPr>
        <w:t xml:space="preserve"> connection</w:t>
      </w:r>
    </w:p>
    <w:p w14:paraId="7170E077" w14:textId="45D3D8E3" w:rsidR="00620A95" w:rsidRDefault="009E03F3" w:rsidP="009E03F3">
      <w:pPr>
        <w:pStyle w:val="ListBullet"/>
        <w:numPr>
          <w:ilvl w:val="0"/>
          <w:numId w:val="43"/>
        </w:numPr>
        <w:rPr>
          <w:rFonts w:eastAsiaTheme="majorEastAsia"/>
        </w:rPr>
      </w:pPr>
      <w:r>
        <w:rPr>
          <w:rFonts w:eastAsiaTheme="majorEastAsia"/>
        </w:rPr>
        <w:t xml:space="preserve">The AUT Solutions </w:t>
      </w:r>
      <w:r w:rsidR="000008B5">
        <w:rPr>
          <w:rFonts w:eastAsiaTheme="majorEastAsia"/>
        </w:rPr>
        <w:t xml:space="preserve">brand </w:t>
      </w:r>
      <w:r>
        <w:rPr>
          <w:rFonts w:eastAsiaTheme="majorEastAsia"/>
        </w:rPr>
        <w:t xml:space="preserve">should include the strapline </w:t>
      </w:r>
      <w:r w:rsidRPr="00671301">
        <w:rPr>
          <w:rFonts w:eastAsiaTheme="majorEastAsia"/>
          <w:i/>
          <w:iCs/>
        </w:rPr>
        <w:t>“</w:t>
      </w:r>
      <w:r w:rsidR="00F61AA2">
        <w:rPr>
          <w:rFonts w:eastAsiaTheme="majorEastAsia"/>
          <w:i/>
          <w:iCs/>
        </w:rPr>
        <w:t xml:space="preserve">Delivered </w:t>
      </w:r>
      <w:r w:rsidRPr="00671301">
        <w:rPr>
          <w:rFonts w:eastAsiaTheme="majorEastAsia"/>
          <w:i/>
          <w:iCs/>
        </w:rPr>
        <w:t>by AUT Ventures”</w:t>
      </w:r>
    </w:p>
    <w:p w14:paraId="44DEAB69" w14:textId="7BD2F3C4" w:rsidR="00D82F86" w:rsidRDefault="006816FE" w:rsidP="009E03F3">
      <w:pPr>
        <w:pStyle w:val="ListBullet"/>
        <w:numPr>
          <w:ilvl w:val="0"/>
          <w:numId w:val="43"/>
        </w:numPr>
        <w:rPr>
          <w:rFonts w:eastAsiaTheme="majorEastAsia"/>
        </w:rPr>
      </w:pPr>
      <w:r>
        <w:rPr>
          <w:rFonts w:eastAsiaTheme="majorEastAsia"/>
        </w:rPr>
        <w:t>Current</w:t>
      </w:r>
      <w:r w:rsidR="008E08EC">
        <w:rPr>
          <w:rFonts w:eastAsiaTheme="majorEastAsia"/>
        </w:rPr>
        <w:t xml:space="preserve"> </w:t>
      </w:r>
      <w:r w:rsidR="00671301">
        <w:rPr>
          <w:rFonts w:eastAsiaTheme="majorEastAsia"/>
        </w:rPr>
        <w:t>elevator pitch</w:t>
      </w:r>
      <w:r w:rsidR="008E08EC">
        <w:rPr>
          <w:rFonts w:eastAsiaTheme="majorEastAsia"/>
        </w:rPr>
        <w:t xml:space="preserve">: </w:t>
      </w:r>
      <w:r w:rsidR="008E08EC" w:rsidRPr="00671301">
        <w:rPr>
          <w:rFonts w:eastAsiaTheme="majorEastAsia"/>
          <w:i/>
          <w:iCs/>
        </w:rPr>
        <w:t>We help businesses, government, and communities shape the future with AUT’s world-class experts, facilities, and research capabilities.</w:t>
      </w:r>
    </w:p>
    <w:p w14:paraId="64ADC8DB" w14:textId="3000D2DE" w:rsidR="00780FDD" w:rsidRDefault="006866DD" w:rsidP="00567389">
      <w:pPr>
        <w:pStyle w:val="ListBullet"/>
        <w:numPr>
          <w:ilvl w:val="0"/>
          <w:numId w:val="43"/>
        </w:numPr>
        <w:rPr>
          <w:rFonts w:eastAsiaTheme="majorEastAsia"/>
        </w:rPr>
      </w:pPr>
      <w:r>
        <w:rPr>
          <w:rFonts w:eastAsiaTheme="majorEastAsia"/>
        </w:rPr>
        <w:t xml:space="preserve">Keywords: </w:t>
      </w:r>
      <w:r w:rsidR="001F77E9">
        <w:rPr>
          <w:rFonts w:eastAsiaTheme="majorEastAsia"/>
        </w:rPr>
        <w:t>Energetic</w:t>
      </w:r>
      <w:r>
        <w:rPr>
          <w:rFonts w:eastAsiaTheme="majorEastAsia"/>
        </w:rPr>
        <w:t xml:space="preserve">. Simple. </w:t>
      </w:r>
      <w:r w:rsidR="001F77E9">
        <w:rPr>
          <w:rFonts w:eastAsiaTheme="majorEastAsia"/>
        </w:rPr>
        <w:t>Visionary</w:t>
      </w:r>
      <w:r>
        <w:rPr>
          <w:rFonts w:eastAsiaTheme="majorEastAsia"/>
        </w:rPr>
        <w:t xml:space="preserve">. </w:t>
      </w:r>
      <w:r w:rsidR="00405CE3">
        <w:rPr>
          <w:rFonts w:eastAsiaTheme="majorEastAsia"/>
        </w:rPr>
        <w:t>Capable. Accessible.</w:t>
      </w:r>
      <w:r w:rsidR="00D1574C">
        <w:rPr>
          <w:rFonts w:eastAsiaTheme="majorEastAsia"/>
        </w:rPr>
        <w:t xml:space="preserve"> Transformational.</w:t>
      </w:r>
      <w:r w:rsidR="001F77E9">
        <w:rPr>
          <w:rFonts w:eastAsiaTheme="majorEastAsia"/>
        </w:rPr>
        <w:t xml:space="preserve"> Responsive. Bold. Creative.</w:t>
      </w:r>
    </w:p>
    <w:p w14:paraId="452B15C9" w14:textId="6B345F4B" w:rsidR="0066711F" w:rsidRDefault="006C76CB" w:rsidP="00567389">
      <w:pPr>
        <w:pStyle w:val="ListBullet"/>
        <w:numPr>
          <w:ilvl w:val="0"/>
          <w:numId w:val="43"/>
        </w:numPr>
        <w:rPr>
          <w:rFonts w:eastAsiaTheme="majorEastAsia"/>
        </w:rPr>
      </w:pPr>
      <w:r>
        <w:rPr>
          <w:rFonts w:eastAsiaTheme="majorEastAsia"/>
        </w:rPr>
        <w:lastRenderedPageBreak/>
        <w:t xml:space="preserve">The logo will be used on all digital and printed marketing material, including website, </w:t>
      </w:r>
      <w:r w:rsidR="007F55A9">
        <w:rPr>
          <w:rFonts w:eastAsiaTheme="majorEastAsia"/>
        </w:rPr>
        <w:t xml:space="preserve">documents, </w:t>
      </w:r>
      <w:r w:rsidR="00802F2A">
        <w:rPr>
          <w:rFonts w:eastAsiaTheme="majorEastAsia"/>
        </w:rPr>
        <w:t>and display</w:t>
      </w:r>
      <w:r w:rsidR="00182089">
        <w:rPr>
          <w:rFonts w:eastAsiaTheme="majorEastAsia"/>
        </w:rPr>
        <w:t xml:space="preserve"> </w:t>
      </w:r>
      <w:r w:rsidR="00A14BC3">
        <w:rPr>
          <w:rFonts w:eastAsiaTheme="majorEastAsia"/>
        </w:rPr>
        <w:t>banners.</w:t>
      </w:r>
    </w:p>
    <w:p w14:paraId="2ACCF0C7" w14:textId="17136735" w:rsidR="00FF2BD9" w:rsidRDefault="00FF2BD9" w:rsidP="00567389">
      <w:pPr>
        <w:pStyle w:val="ListBullet"/>
        <w:numPr>
          <w:ilvl w:val="0"/>
          <w:numId w:val="43"/>
        </w:numPr>
        <w:rPr>
          <w:rFonts w:eastAsiaTheme="majorEastAsia"/>
        </w:rPr>
      </w:pPr>
      <w:r>
        <w:rPr>
          <w:rFonts w:eastAsiaTheme="majorEastAsia"/>
        </w:rPr>
        <w:t xml:space="preserve">AUT </w:t>
      </w:r>
      <w:r w:rsidR="009239DC">
        <w:rPr>
          <w:rFonts w:eastAsiaTheme="majorEastAsia"/>
        </w:rPr>
        <w:t xml:space="preserve">primary </w:t>
      </w:r>
      <w:r>
        <w:rPr>
          <w:rFonts w:eastAsiaTheme="majorEastAsia"/>
        </w:rPr>
        <w:t>colour palette</w:t>
      </w:r>
    </w:p>
    <w:p w14:paraId="4F14AC74" w14:textId="59B732D9" w:rsidR="00FF2BD9" w:rsidRDefault="00FF2BD9" w:rsidP="00911021">
      <w:pPr>
        <w:pStyle w:val="ListBullet"/>
        <w:numPr>
          <w:ilvl w:val="0"/>
          <w:numId w:val="0"/>
        </w:numPr>
        <w:ind w:left="360"/>
        <w:rPr>
          <w:rFonts w:eastAsiaTheme="majorEastAsia"/>
        </w:rPr>
      </w:pPr>
      <w:r w:rsidRPr="00FF2BD9">
        <w:rPr>
          <w:rFonts w:eastAsiaTheme="majorEastAsia"/>
          <w:noProof/>
        </w:rPr>
        <w:drawing>
          <wp:inline distT="0" distB="0" distL="0" distR="0" wp14:anchorId="4844046C" wp14:editId="1393B515">
            <wp:extent cx="923925" cy="1504950"/>
            <wp:effectExtent l="0" t="0" r="9525" b="0"/>
            <wp:docPr id="1270848680" name="Picture 1" descr="A group of different colored circ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0848680" name="Picture 1" descr="A group of different colored circles&#10;&#10;Description automatically generated"/>
                    <pic:cNvPicPr/>
                  </pic:nvPicPr>
                  <pic:blipFill rotWithShape="1">
                    <a:blip r:embed="rId15"/>
                    <a:srcRect r="79876"/>
                    <a:stretch/>
                  </pic:blipFill>
                  <pic:spPr bwMode="auto">
                    <a:xfrm>
                      <a:off x="0" y="0"/>
                      <a:ext cx="924054" cy="1505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8F8A9A" w14:textId="1CDCFB02" w:rsidR="00911021" w:rsidRDefault="00911021" w:rsidP="00FF2BD9">
      <w:pPr>
        <w:pStyle w:val="ListBullet"/>
        <w:numPr>
          <w:ilvl w:val="0"/>
          <w:numId w:val="43"/>
        </w:numPr>
        <w:rPr>
          <w:rFonts w:eastAsiaTheme="majorEastAsia"/>
        </w:rPr>
      </w:pPr>
      <w:r>
        <w:rPr>
          <w:rFonts w:eastAsiaTheme="majorEastAsia"/>
        </w:rPr>
        <w:t>AUT logo</w:t>
      </w:r>
      <w:r>
        <w:rPr>
          <w:rFonts w:eastAsiaTheme="majorEastAsia"/>
        </w:rPr>
        <w:br/>
      </w:r>
      <w:r>
        <w:rPr>
          <w:rFonts w:eastAsiaTheme="majorEastAsia"/>
          <w:noProof/>
        </w:rPr>
        <w:drawing>
          <wp:inline distT="0" distB="0" distL="0" distR="0" wp14:anchorId="64964288" wp14:editId="31F0C22F">
            <wp:extent cx="1467631" cy="1485900"/>
            <wp:effectExtent l="0" t="0" r="0" b="0"/>
            <wp:docPr id="1512292875" name="Picture 7" descr="A black background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2292875" name="Picture 7" descr="A black background with white text&#10;&#10;Description automatically generated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5359" cy="1493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C33162" w14:textId="7441654D" w:rsidR="00393B5F" w:rsidRPr="00FF2BD9" w:rsidRDefault="00393B5F" w:rsidP="00FF2BD9">
      <w:pPr>
        <w:pStyle w:val="ListBullet"/>
        <w:numPr>
          <w:ilvl w:val="0"/>
          <w:numId w:val="43"/>
        </w:numPr>
        <w:rPr>
          <w:rFonts w:eastAsiaTheme="majorEastAsia"/>
        </w:rPr>
      </w:pPr>
      <w:r>
        <w:rPr>
          <w:rFonts w:eastAsiaTheme="majorEastAsia"/>
        </w:rPr>
        <w:t>AUT Ventures logo</w:t>
      </w:r>
      <w:r w:rsidR="00846D6B">
        <w:rPr>
          <w:rFonts w:eastAsiaTheme="majorEastAsia"/>
        </w:rPr>
        <w:t xml:space="preserve"> and colour palette</w:t>
      </w:r>
      <w:r>
        <w:rPr>
          <w:rFonts w:eastAsiaTheme="majorEastAsia"/>
        </w:rPr>
        <w:br/>
      </w:r>
      <w:r>
        <w:rPr>
          <w:rFonts w:eastAsiaTheme="majorEastAsia"/>
          <w:noProof/>
        </w:rPr>
        <w:drawing>
          <wp:inline distT="0" distB="0" distL="0" distR="0" wp14:anchorId="386C3712" wp14:editId="7C564835">
            <wp:extent cx="1543615" cy="1225550"/>
            <wp:effectExtent l="0" t="0" r="0" b="0"/>
            <wp:docPr id="38070546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705467" name="Picture 7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3333" cy="1233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46D6B">
        <w:rPr>
          <w:rFonts w:eastAsiaTheme="majorEastAsia"/>
        </w:rPr>
        <w:br/>
      </w:r>
      <w:r w:rsidR="00846D6B" w:rsidRPr="00846D6B">
        <w:rPr>
          <w:rFonts w:eastAsiaTheme="majorEastAsia"/>
        </w:rPr>
        <w:drawing>
          <wp:inline distT="0" distB="0" distL="0" distR="0" wp14:anchorId="3FA4F4DA" wp14:editId="34A56148">
            <wp:extent cx="1769918" cy="2317750"/>
            <wp:effectExtent l="0" t="0" r="1905" b="6350"/>
            <wp:docPr id="9421565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2156563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774769" cy="2324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93B5F" w:rsidRPr="00FF2BD9" w:rsidSect="00960C26">
      <w:headerReference w:type="default" r:id="rId19"/>
      <w:footerReference w:type="default" r:id="rId20"/>
      <w:headerReference w:type="first" r:id="rId21"/>
      <w:footerReference w:type="first" r:id="rId22"/>
      <w:pgSz w:w="11906" w:h="16838"/>
      <w:pgMar w:top="1567" w:right="1440" w:bottom="1276" w:left="1440" w:header="283" w:footer="283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E4E0DF" w14:textId="77777777" w:rsidR="00A13FFC" w:rsidRDefault="00A13FFC" w:rsidP="009C228D">
      <w:r>
        <w:separator/>
      </w:r>
    </w:p>
  </w:endnote>
  <w:endnote w:type="continuationSeparator" w:id="0">
    <w:p w14:paraId="52B3E59F" w14:textId="77777777" w:rsidR="00A13FFC" w:rsidRDefault="00A13FFC" w:rsidP="009C228D">
      <w:r>
        <w:continuationSeparator/>
      </w:r>
    </w:p>
  </w:endnote>
  <w:endnote w:type="continuationNotice" w:id="1">
    <w:p w14:paraId="01DF3DDB" w14:textId="77777777" w:rsidR="00A13FFC" w:rsidRDefault="00A13FFC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Black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C16565" w14:textId="77777777" w:rsidR="007E722A" w:rsidRPr="005C6513" w:rsidRDefault="007E722A">
    <w:pPr>
      <w:pStyle w:val="Footer"/>
      <w:rPr>
        <w:sz w:val="16"/>
        <w:szCs w:val="18"/>
      </w:rPr>
    </w:pPr>
    <w:r w:rsidRPr="005C6513">
      <w:t xml:space="preserve">Page </w:t>
    </w:r>
    <w:r w:rsidRPr="005C6513">
      <w:fldChar w:fldCharType="begin"/>
    </w:r>
    <w:r w:rsidRPr="005C6513">
      <w:instrText xml:space="preserve"> PAGE   \* MERGEFORMAT </w:instrText>
    </w:r>
    <w:r w:rsidRPr="005C6513">
      <w:fldChar w:fldCharType="separate"/>
    </w:r>
    <w:r w:rsidRPr="005C6513">
      <w:rPr>
        <w:noProof/>
      </w:rPr>
      <w:t>1</w:t>
    </w:r>
    <w:r w:rsidRPr="005C6513">
      <w:rPr>
        <w:noProof/>
      </w:rPr>
      <w:fldChar w:fldCharType="end"/>
    </w:r>
    <w:r w:rsidR="00960C26" w:rsidRPr="005C6513">
      <w:rPr>
        <w:noProof/>
      </w:rPr>
      <w:tab/>
    </w:r>
    <w:r w:rsidR="00960C26" w:rsidRPr="005C6513">
      <w:rPr>
        <w:noProof/>
        <w:sz w:val="16"/>
        <w:szCs w:val="18"/>
      </w:rPr>
      <w:t>AUT Ventures is a wholly-owned company of Auckland University of Technology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01422C" w14:textId="77777777" w:rsidR="00960C26" w:rsidRPr="005C6513" w:rsidRDefault="00960C26">
    <w:pPr>
      <w:pStyle w:val="Footer"/>
      <w:rPr>
        <w:sz w:val="16"/>
        <w:szCs w:val="18"/>
      </w:rPr>
    </w:pPr>
    <w:r w:rsidRPr="005C6513">
      <w:t xml:space="preserve">Page </w:t>
    </w:r>
    <w:r w:rsidRPr="005C6513">
      <w:fldChar w:fldCharType="begin"/>
    </w:r>
    <w:r w:rsidRPr="005C6513">
      <w:instrText xml:space="preserve"> PAGE   \* MERGEFORMAT </w:instrText>
    </w:r>
    <w:r w:rsidRPr="005C6513">
      <w:fldChar w:fldCharType="separate"/>
    </w:r>
    <w:r w:rsidRPr="005C6513">
      <w:t>2</w:t>
    </w:r>
    <w:r w:rsidRPr="005C6513">
      <w:rPr>
        <w:noProof/>
      </w:rPr>
      <w:fldChar w:fldCharType="end"/>
    </w:r>
    <w:r w:rsidRPr="005C6513">
      <w:rPr>
        <w:noProof/>
      </w:rPr>
      <w:tab/>
    </w:r>
    <w:r w:rsidRPr="005C6513">
      <w:rPr>
        <w:noProof/>
        <w:sz w:val="16"/>
        <w:szCs w:val="18"/>
      </w:rPr>
      <w:t>AUT Ventures is a wholly-owned company of Auckland University of Technology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3C09E2" w14:textId="77777777" w:rsidR="00A13FFC" w:rsidRDefault="00A13FFC" w:rsidP="009C228D">
      <w:r>
        <w:separator/>
      </w:r>
    </w:p>
  </w:footnote>
  <w:footnote w:type="continuationSeparator" w:id="0">
    <w:p w14:paraId="71C4BC92" w14:textId="77777777" w:rsidR="00A13FFC" w:rsidRDefault="00A13FFC" w:rsidP="009C228D">
      <w:r>
        <w:continuationSeparator/>
      </w:r>
    </w:p>
  </w:footnote>
  <w:footnote w:type="continuationNotice" w:id="1">
    <w:p w14:paraId="77B6B482" w14:textId="77777777" w:rsidR="00A13FFC" w:rsidRDefault="00A13FFC">
      <w:pPr>
        <w:spacing w:before="0"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AA803D" w14:textId="77777777" w:rsidR="00DD7C3F" w:rsidRDefault="00DD7C3F" w:rsidP="009C228D"/>
  <w:p w14:paraId="2D066DAB" w14:textId="77777777" w:rsidR="00DD7C3F" w:rsidRDefault="00BB2BBC" w:rsidP="009C228D">
    <w:r>
      <w:rPr>
        <w:noProof/>
      </w:rPr>
      <mc:AlternateContent>
        <mc:Choice Requires="wpg">
          <w:drawing>
            <wp:anchor distT="0" distB="0" distL="114300" distR="114300" simplePos="0" relativeHeight="251658247" behindDoc="0" locked="0" layoutInCell="1" allowOverlap="1" wp14:anchorId="48BA0147" wp14:editId="22CFEA98">
              <wp:simplePos x="0" y="0"/>
              <wp:positionH relativeFrom="margin">
                <wp:align>center</wp:align>
              </wp:positionH>
              <wp:positionV relativeFrom="paragraph">
                <wp:posOffset>116006</wp:posOffset>
              </wp:positionV>
              <wp:extent cx="7272693" cy="51909"/>
              <wp:effectExtent l="0" t="0" r="4445" b="5715"/>
              <wp:wrapNone/>
              <wp:docPr id="1919880198" name="Group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272693" cy="51909"/>
                        <a:chOff x="0" y="0"/>
                        <a:chExt cx="7272693" cy="51909"/>
                      </a:xfrm>
                    </wpg:grpSpPr>
                    <wps:wsp>
                      <wps:cNvPr id="8703243" name="Rectangle 8"/>
                      <wps:cNvSpPr/>
                      <wps:spPr>
                        <a:xfrm flipV="1">
                          <a:off x="0" y="6824"/>
                          <a:ext cx="2352675" cy="45085"/>
                        </a:xfrm>
                        <a:prstGeom prst="rect">
                          <a:avLst/>
                        </a:prstGeom>
                        <a:solidFill>
                          <a:srgbClr val="44546A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  <wps:wsp>
                      <wps:cNvPr id="420061170" name="Rectangle 8"/>
                      <wps:cNvSpPr/>
                      <wps:spPr>
                        <a:xfrm flipV="1">
                          <a:off x="4920018" y="0"/>
                          <a:ext cx="2352675" cy="45085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  <wps:wsp>
                      <wps:cNvPr id="2003137392" name="Rectangle 8"/>
                      <wps:cNvSpPr/>
                      <wps:spPr>
                        <a:xfrm flipV="1">
                          <a:off x="2456597" y="6824"/>
                          <a:ext cx="2352675" cy="45085"/>
                        </a:xfrm>
                        <a:prstGeom prst="rect">
                          <a:avLst/>
                        </a:pr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227EF310" id="Group 2" o:spid="_x0000_s1026" style="position:absolute;margin-left:0;margin-top:9.15pt;width:572.65pt;height:4.1pt;z-index:251658247;mso-position-horizontal:center;mso-position-horizontal-relative:margin" coordsize="72726,5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">
              <v:rect id="Rectangle 8" o:spid="_x0000_s1027" style="position:absolute;top:68;width:23526;height:451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" fillcolor="#44546a" stroked="f" strokeweight=".5pt"/>
              <v:rect id="Rectangle 8" o:spid="_x0000_s1028" style="position:absolute;left:49200;width:23526;height:450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" fillcolor="#70ad47 [3205]" stroked="f"/>
              <v:rect id="Rectangle 8" o:spid="_x0000_s1029" style="position:absolute;left:24565;top:68;width:23527;height:451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" fillcolor="#00c0f3 [3206]" stroked="f"/>
              <w10:wrap anchorx="margin"/>
            </v:group>
          </w:pict>
        </mc:Fallback>
      </mc:AlternateContent>
    </w:r>
  </w:p>
  <w:p w14:paraId="6AA9F3DD" w14:textId="77777777" w:rsidR="00DD7C3F" w:rsidRDefault="0019251B" w:rsidP="009C228D">
    <w:pPr>
      <w:pStyle w:val="Header"/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D1A166" w14:textId="5380EE2A" w:rsidR="00960C26" w:rsidRDefault="00B12A76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58246" behindDoc="0" locked="0" layoutInCell="1" allowOverlap="1" wp14:anchorId="1D678EFB" wp14:editId="28E4EAC8">
              <wp:simplePos x="0" y="0"/>
              <wp:positionH relativeFrom="column">
                <wp:posOffset>-771099</wp:posOffset>
              </wp:positionH>
              <wp:positionV relativeFrom="paragraph">
                <wp:posOffset>263847</wp:posOffset>
              </wp:positionV>
              <wp:extent cx="7272693" cy="966574"/>
              <wp:effectExtent l="0" t="0" r="4445" b="0"/>
              <wp:wrapNone/>
              <wp:docPr id="1009860510" name="Group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272693" cy="966574"/>
                        <a:chOff x="0" y="0"/>
                        <a:chExt cx="7272693" cy="966574"/>
                      </a:xfrm>
                    </wpg:grpSpPr>
                    <wpg:grpSp>
                      <wpg:cNvPr id="286611697" name="Group 2"/>
                      <wpg:cNvGrpSpPr/>
                      <wpg:grpSpPr>
                        <a:xfrm>
                          <a:off x="0" y="0"/>
                          <a:ext cx="7272693" cy="51909"/>
                          <a:chOff x="0" y="0"/>
                          <a:chExt cx="7272693" cy="51909"/>
                        </a:xfrm>
                      </wpg:grpSpPr>
                      <wps:wsp>
                        <wps:cNvPr id="9" name="Rectangle 8"/>
                        <wps:cNvSpPr/>
                        <wps:spPr>
                          <a:xfrm flipV="1">
                            <a:off x="0" y="6824"/>
                            <a:ext cx="2352675" cy="45085"/>
                          </a:xfrm>
                          <a:prstGeom prst="rect">
                            <a:avLst/>
                          </a:prstGeom>
                          <a:solidFill>
                            <a:srgbClr val="44546A"/>
                          </a:solidFill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/>
                      </wps:wsp>
                      <wps:wsp>
                        <wps:cNvPr id="970300098" name="Rectangle 8"/>
                        <wps:cNvSpPr/>
                        <wps:spPr>
                          <a:xfrm flipV="1">
                            <a:off x="4920018" y="0"/>
                            <a:ext cx="2352675" cy="45085"/>
                          </a:xfrm>
                          <a:prstGeom prst="rect">
                            <a:avLst/>
                          </a:pr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bodyPr/>
                      </wps:wsp>
                      <wps:wsp>
                        <wps:cNvPr id="171578458" name="Rectangle 8"/>
                        <wps:cNvSpPr/>
                        <wps:spPr>
                          <a:xfrm flipV="1">
                            <a:off x="2456597" y="6824"/>
                            <a:ext cx="2352675" cy="45085"/>
                          </a:xfrm>
                          <a:prstGeom prst="rect">
                            <a:avLst/>
                          </a:prstGeom>
                          <a:solidFill>
                            <a:schemeClr val="accent3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bodyPr/>
                      </wps:wsp>
                    </wpg:grpSp>
                    <pic:pic xmlns:pic="http://schemas.openxmlformats.org/drawingml/2006/picture">
                      <pic:nvPicPr>
                        <pic:cNvPr id="1004419845" name="Picture 1" descr="A blue and green logo&#10;&#10;Description automatically generated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6073254" y="156949"/>
                          <a:ext cx="1019810" cy="80962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250A0A9" id="Group 3" o:spid="_x0000_s1026" style="position:absolute;margin-left:-60.7pt;margin-top:20.8pt;width:572.65pt;height:76.1pt;z-index:251658246" coordsize="72726,96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">
              <v:group id="Group 2" o:spid="_x0000_s1027" style="position:absolute;width:72726;height:519" coordsize="72726,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">
                <v:rect id="Rectangle 8" o:spid="_x0000_s1028" style="position:absolute;top:68;width:23526;height:451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" fillcolor="#44546a" stroked="f" strokeweight=".5pt"/>
                <v:rect id="Rectangle 8" o:spid="_x0000_s1029" style="position:absolute;left:49200;width:23526;height:450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" fillcolor="#70ad47 [3205]" stroked="f"/>
                <v:rect id="Rectangle 8" o:spid="_x0000_s1030" style="position:absolute;left:24565;top:68;width:23527;height:451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" fillcolor="#00c0f3 [3206]" stroked="f"/>
              </v:group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" o:spid="_x0000_s1031" type="#_x0000_t75" alt="A blue and green logo&#10;&#10;Description automatically generated" style="position:absolute;left:60732;top:1569;width:10198;height:8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">
                <v:imagedata r:id="rId2" o:title="A blue and green logo&#10;&#10;Description automatically generated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832pt;height:768pt" o:bullet="t">
        <v:imagedata r:id="rId1" o:title="1109px-Warning"/>
      </v:shape>
    </w:pict>
  </w:numPicBullet>
  <w:abstractNum w:abstractNumId="0" w15:restartNumberingAfterBreak="0">
    <w:nsid w:val="FFFFFF89"/>
    <w:multiLevelType w:val="singleLevel"/>
    <w:tmpl w:val="EF728BF0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</w:abstractNum>
  <w:abstractNum w:abstractNumId="1" w15:restartNumberingAfterBreak="0">
    <w:nsid w:val="001C5FD0"/>
    <w:multiLevelType w:val="multilevel"/>
    <w:tmpl w:val="4888007E"/>
    <w:numStyleLink w:val="ListBulletList"/>
  </w:abstractNum>
  <w:abstractNum w:abstractNumId="2" w15:restartNumberingAfterBreak="0">
    <w:nsid w:val="08875E7F"/>
    <w:multiLevelType w:val="multilevel"/>
    <w:tmpl w:val="F8FEE9AE"/>
    <w:numStyleLink w:val="TipList"/>
  </w:abstractNum>
  <w:abstractNum w:abstractNumId="3" w15:restartNumberingAfterBreak="0">
    <w:nsid w:val="0909440C"/>
    <w:multiLevelType w:val="multilevel"/>
    <w:tmpl w:val="1409001D"/>
    <w:styleLink w:val="DefinitionListList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Roman"/>
      <w:lvlText w:val="%2)"/>
      <w:lvlJc w:val="left"/>
      <w:pPr>
        <w:ind w:left="720" w:hanging="360"/>
      </w:pPr>
    </w:lvl>
    <w:lvl w:ilvl="2">
      <w:start w:val="1"/>
      <w:numFmt w:val="lowerLetter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0947091C"/>
    <w:multiLevelType w:val="multilevel"/>
    <w:tmpl w:val="7E02B2EE"/>
    <w:lvl w:ilvl="0">
      <w:start w:val="1"/>
      <w:numFmt w:val="decimal"/>
      <w:lvlText w:val="Claim %1"/>
      <w:lvlJc w:val="left"/>
      <w:pPr>
        <w:ind w:left="1701" w:hanging="1701"/>
      </w:pPr>
      <w:rPr>
        <w:rFonts w:hint="default"/>
      </w:rPr>
    </w:lvl>
    <w:lvl w:ilvl="1">
      <w:start w:val="1"/>
      <w:numFmt w:val="none"/>
      <w:lvlText w:val="%2"/>
      <w:lvlJc w:val="left"/>
      <w:pPr>
        <w:ind w:left="1701" w:hanging="1701"/>
      </w:pPr>
      <w:rPr>
        <w:rFonts w:ascii="Arial" w:hAnsi="Arial" w:hint="default"/>
      </w:rPr>
    </w:lvl>
    <w:lvl w:ilvl="2">
      <w:start w:val="1"/>
      <w:numFmt w:val="none"/>
      <w:lvlRestart w:val="1"/>
      <w:lvlText w:val="%3"/>
      <w:lvlJc w:val="left"/>
      <w:pPr>
        <w:ind w:left="1985" w:hanging="1985"/>
      </w:pPr>
      <w:rPr>
        <w:rFonts w:ascii="Arial" w:hAnsi="Arial" w:hint="default"/>
      </w:rPr>
    </w:lvl>
    <w:lvl w:ilvl="3">
      <w:start w:val="1"/>
      <w:numFmt w:val="none"/>
      <w:lvlText w:val="%4"/>
      <w:lvlJc w:val="left"/>
      <w:pPr>
        <w:ind w:left="2268" w:hanging="2268"/>
      </w:pPr>
      <w:rPr>
        <w:rFonts w:ascii="Arial" w:hAnsi="Arial" w:hint="default"/>
      </w:rPr>
    </w:lvl>
    <w:lvl w:ilvl="4">
      <w:start w:val="1"/>
      <w:numFmt w:val="lowerLetter"/>
      <w:lvlText w:val="(%5)"/>
      <w:lvlJc w:val="left"/>
      <w:pPr>
        <w:ind w:left="1701" w:hanging="1701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1701" w:hanging="1701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701" w:hanging="1701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701" w:hanging="1701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1701" w:hanging="1701"/>
      </w:pPr>
      <w:rPr>
        <w:rFonts w:hint="default"/>
      </w:rPr>
    </w:lvl>
  </w:abstractNum>
  <w:abstractNum w:abstractNumId="5" w15:restartNumberingAfterBreak="0">
    <w:nsid w:val="0BB83564"/>
    <w:multiLevelType w:val="multilevel"/>
    <w:tmpl w:val="94C0F010"/>
    <w:numStyleLink w:val="StepList"/>
  </w:abstractNum>
  <w:abstractNum w:abstractNumId="6" w15:restartNumberingAfterBreak="0">
    <w:nsid w:val="0D2F78E3"/>
    <w:multiLevelType w:val="multilevel"/>
    <w:tmpl w:val="D9EE0B3A"/>
    <w:numStyleLink w:val="NoteList"/>
  </w:abstractNum>
  <w:abstractNum w:abstractNumId="7" w15:restartNumberingAfterBreak="0">
    <w:nsid w:val="0ECE200C"/>
    <w:multiLevelType w:val="multilevel"/>
    <w:tmpl w:val="94C0F010"/>
    <w:numStyleLink w:val="StepList"/>
  </w:abstractNum>
  <w:abstractNum w:abstractNumId="8" w15:restartNumberingAfterBreak="0">
    <w:nsid w:val="0FE57E9A"/>
    <w:multiLevelType w:val="multilevel"/>
    <w:tmpl w:val="E73A312E"/>
    <w:lvl w:ilvl="0">
      <w:start w:val="1"/>
      <w:numFmt w:val="decimal"/>
      <w:lvlText w:val="Step %1"/>
      <w:lvlJc w:val="left"/>
      <w:pPr>
        <w:ind w:left="1701" w:hanging="1701"/>
      </w:pPr>
      <w:rPr>
        <w:rFonts w:hint="default"/>
        <w:b/>
        <w:bCs/>
      </w:rPr>
    </w:lvl>
    <w:lvl w:ilvl="1">
      <w:start w:val="1"/>
      <w:numFmt w:val="decimal"/>
      <w:lvlText w:val="Step %1.%2"/>
      <w:lvlJc w:val="left"/>
      <w:pPr>
        <w:ind w:left="1701" w:hanging="1701"/>
      </w:pPr>
      <w:rPr>
        <w:rFonts w:hint="default"/>
      </w:rPr>
    </w:lvl>
    <w:lvl w:ilvl="2">
      <w:start w:val="1"/>
      <w:numFmt w:val="decimal"/>
      <w:lvlText w:val="Step %1.%2.%3"/>
      <w:lvlJc w:val="left"/>
      <w:pPr>
        <w:tabs>
          <w:tab w:val="num" w:pos="1701"/>
        </w:tabs>
        <w:ind w:left="1701" w:hanging="1701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701" w:hanging="1701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701" w:hanging="1701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1701" w:hanging="1701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701" w:hanging="1701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701" w:hanging="1701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1701" w:hanging="1701"/>
      </w:pPr>
      <w:rPr>
        <w:rFonts w:hint="default"/>
      </w:rPr>
    </w:lvl>
  </w:abstractNum>
  <w:abstractNum w:abstractNumId="9" w15:restartNumberingAfterBreak="0">
    <w:nsid w:val="129512CD"/>
    <w:multiLevelType w:val="hybridMultilevel"/>
    <w:tmpl w:val="459CC50E"/>
    <w:lvl w:ilvl="0" w:tplc="4BECFBC8">
      <w:start w:val="1"/>
      <w:numFmt w:val="decimal"/>
      <w:pStyle w:val="ListNumbered"/>
      <w:lvlText w:val="%1."/>
      <w:lvlJc w:val="left"/>
      <w:pPr>
        <w:ind w:left="720" w:hanging="360"/>
      </w:pPr>
    </w:lvl>
    <w:lvl w:ilvl="1" w:tplc="14090019">
      <w:start w:val="1"/>
      <w:numFmt w:val="lowerLetter"/>
      <w:lvlText w:val="%2."/>
      <w:lvlJc w:val="left"/>
      <w:pPr>
        <w:ind w:left="1440" w:hanging="360"/>
      </w:pPr>
    </w:lvl>
    <w:lvl w:ilvl="2" w:tplc="1409001B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2F56CEA"/>
    <w:multiLevelType w:val="multilevel"/>
    <w:tmpl w:val="D9EE0B3A"/>
    <w:styleLink w:val="NoteList"/>
    <w:lvl w:ilvl="0">
      <w:start w:val="1"/>
      <w:numFmt w:val="none"/>
      <w:pStyle w:val="BoxNote"/>
      <w:lvlText w:val="NOTE"/>
      <w:lvlJc w:val="left"/>
      <w:pPr>
        <w:ind w:left="1701" w:hanging="850"/>
      </w:pPr>
      <w:rPr>
        <w:rFonts w:asciiTheme="minorHAnsi" w:hAnsiTheme="minorHAnsi" w:hint="default"/>
        <w:b/>
        <w:color w:val="0089CF" w:themeColor="accent1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1" w15:restartNumberingAfterBreak="0">
    <w:nsid w:val="14860DE2"/>
    <w:multiLevelType w:val="multilevel"/>
    <w:tmpl w:val="6A14FEC2"/>
    <w:styleLink w:val="WarningList"/>
    <w:lvl w:ilvl="0">
      <w:start w:val="1"/>
      <w:numFmt w:val="none"/>
      <w:lvlText w:val="WARNING"/>
      <w:lvlJc w:val="left"/>
      <w:pPr>
        <w:ind w:left="1701" w:hanging="850"/>
      </w:pPr>
      <w:rPr>
        <w:rFonts w:asciiTheme="minorHAnsi" w:hAnsiTheme="minorHAnsi" w:hint="default"/>
        <w:b/>
        <w:color w:val="FFC00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14D72EBB"/>
    <w:multiLevelType w:val="multilevel"/>
    <w:tmpl w:val="4888007E"/>
    <w:styleLink w:val="ListBulletList"/>
    <w:lvl w:ilvl="0">
      <w:start w:val="1"/>
      <w:numFmt w:val="bullet"/>
      <w:pStyle w:val="List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-"/>
      <w:lvlJc w:val="left"/>
      <w:pPr>
        <w:ind w:left="2160" w:hanging="360"/>
      </w:pPr>
      <w:rPr>
        <w:rFonts w:ascii="Arial" w:hAnsi="Arial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5CED"/>
    <w:multiLevelType w:val="multilevel"/>
    <w:tmpl w:val="7D743884"/>
    <w:lvl w:ilvl="0">
      <w:start w:val="1"/>
      <w:numFmt w:val="decimal"/>
      <w:lvlText w:val="Claim %1"/>
      <w:lvlJc w:val="left"/>
      <w:pPr>
        <w:ind w:left="1134" w:hanging="1134"/>
      </w:pPr>
      <w:rPr>
        <w:rFonts w:hint="default"/>
      </w:rPr>
    </w:lvl>
    <w:lvl w:ilvl="1">
      <w:start w:val="1"/>
      <w:numFmt w:val="none"/>
      <w:lvlText w:val="%2"/>
      <w:lvlJc w:val="left"/>
      <w:pPr>
        <w:ind w:left="1134" w:hanging="1134"/>
      </w:pPr>
      <w:rPr>
        <w:rFonts w:ascii="Arial" w:hAnsi="Arial" w:hint="default"/>
      </w:rPr>
    </w:lvl>
    <w:lvl w:ilvl="2">
      <w:start w:val="1"/>
      <w:numFmt w:val="none"/>
      <w:lvlRestart w:val="1"/>
      <w:lvlText w:val="%3"/>
      <w:lvlJc w:val="left"/>
      <w:pPr>
        <w:ind w:left="1418" w:hanging="1418"/>
      </w:pPr>
      <w:rPr>
        <w:rFonts w:ascii="Arial" w:hAnsi="Arial" w:hint="default"/>
      </w:rPr>
    </w:lvl>
    <w:lvl w:ilvl="3">
      <w:start w:val="1"/>
      <w:numFmt w:val="none"/>
      <w:lvlText w:val="%4"/>
      <w:lvlJc w:val="left"/>
      <w:pPr>
        <w:ind w:left="1701" w:hanging="1701"/>
      </w:pPr>
      <w:rPr>
        <w:rFonts w:ascii="Arial" w:hAnsi="Arial" w:hint="default"/>
      </w:rPr>
    </w:lvl>
    <w:lvl w:ilvl="4">
      <w:start w:val="1"/>
      <w:numFmt w:val="lowerLetter"/>
      <w:lvlText w:val="(%5)"/>
      <w:lvlJc w:val="left"/>
      <w:pPr>
        <w:ind w:left="1134" w:hanging="1134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134" w:hanging="1134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134" w:hanging="1134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1134" w:hanging="1134"/>
      </w:pPr>
      <w:rPr>
        <w:rFonts w:hint="default"/>
      </w:rPr>
    </w:lvl>
  </w:abstractNum>
  <w:abstractNum w:abstractNumId="14" w15:restartNumberingAfterBreak="0">
    <w:nsid w:val="16CD6760"/>
    <w:multiLevelType w:val="multilevel"/>
    <w:tmpl w:val="5B3C6BAC"/>
    <w:styleLink w:val="LegalList"/>
    <w:lvl w:ilvl="0">
      <w:start w:val="1"/>
      <w:numFmt w:val="decimal"/>
      <w:pStyle w:val="LegalLevel1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LegalLevel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lowerLetter"/>
      <w:pStyle w:val="LegalLevel3"/>
      <w:lvlText w:val="%3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3">
      <w:start w:val="1"/>
      <w:numFmt w:val="lowerRoman"/>
      <w:pStyle w:val="LegalLevel4"/>
      <w:lvlText w:val="(%4)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1C2977BE"/>
    <w:multiLevelType w:val="multilevel"/>
    <w:tmpl w:val="1409001D"/>
    <w:numStyleLink w:val="DefinitionListList"/>
  </w:abstractNum>
  <w:abstractNum w:abstractNumId="16" w15:restartNumberingAfterBreak="0">
    <w:nsid w:val="1C324E8E"/>
    <w:multiLevelType w:val="multilevel"/>
    <w:tmpl w:val="D9EE0B3A"/>
    <w:numStyleLink w:val="NoteList"/>
  </w:abstractNum>
  <w:abstractNum w:abstractNumId="17" w15:restartNumberingAfterBreak="0">
    <w:nsid w:val="1FA828EC"/>
    <w:multiLevelType w:val="multilevel"/>
    <w:tmpl w:val="1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none"/>
      <w:lvlText w:val="%2"/>
      <w:lvlJc w:val="left"/>
      <w:pPr>
        <w:ind w:left="720" w:hanging="360"/>
      </w:pPr>
      <w:rPr>
        <w:rFonts w:ascii="Arial" w:hAnsi="Arial" w:hint="default"/>
      </w:rPr>
    </w:lvl>
    <w:lvl w:ilvl="2">
      <w:start w:val="1"/>
      <w:numFmt w:val="none"/>
      <w:lvlText w:val="%3"/>
      <w:lvlJc w:val="left"/>
      <w:pPr>
        <w:ind w:left="1080" w:hanging="360"/>
      </w:pPr>
      <w:rPr>
        <w:rFonts w:ascii="Arial" w:hAnsi="Arial" w:hint="default"/>
      </w:rPr>
    </w:lvl>
    <w:lvl w:ilvl="3">
      <w:start w:val="1"/>
      <w:numFmt w:val="none"/>
      <w:lvlText w:val="%4"/>
      <w:lvlJc w:val="left"/>
      <w:pPr>
        <w:ind w:left="1440" w:hanging="360"/>
      </w:pPr>
      <w:rPr>
        <w:rFonts w:ascii="Arial" w:hAnsi="Arial" w:hint="default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297537F6"/>
    <w:multiLevelType w:val="hybridMultilevel"/>
    <w:tmpl w:val="AFE8DB4E"/>
    <w:lvl w:ilvl="0" w:tplc="E15E60D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CE51854"/>
    <w:multiLevelType w:val="multilevel"/>
    <w:tmpl w:val="D9EE0B3A"/>
    <w:numStyleLink w:val="NoteList"/>
  </w:abstractNum>
  <w:abstractNum w:abstractNumId="20" w15:restartNumberingAfterBreak="0">
    <w:nsid w:val="2ECE5476"/>
    <w:multiLevelType w:val="multilevel"/>
    <w:tmpl w:val="D9FAF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0FC6F80"/>
    <w:multiLevelType w:val="hybridMultilevel"/>
    <w:tmpl w:val="931ABE5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3A74ECF"/>
    <w:multiLevelType w:val="multilevel"/>
    <w:tmpl w:val="6A14FEC2"/>
    <w:numStyleLink w:val="WarningList"/>
  </w:abstractNum>
  <w:abstractNum w:abstractNumId="23" w15:restartNumberingAfterBreak="0">
    <w:nsid w:val="34BD785F"/>
    <w:multiLevelType w:val="multilevel"/>
    <w:tmpl w:val="F8FEE9AE"/>
    <w:styleLink w:val="TipList"/>
    <w:lvl w:ilvl="0">
      <w:start w:val="1"/>
      <w:numFmt w:val="none"/>
      <w:pStyle w:val="BoxTip"/>
      <w:lvlText w:val="TIP"/>
      <w:lvlJc w:val="left"/>
      <w:pPr>
        <w:ind w:left="360" w:hanging="360"/>
      </w:pPr>
      <w:rPr>
        <w:rFonts w:hint="default"/>
        <w:b/>
        <w:color w:val="70AD47" w:themeColor="accent2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4" w15:restartNumberingAfterBreak="0">
    <w:nsid w:val="43A4263F"/>
    <w:multiLevelType w:val="multilevel"/>
    <w:tmpl w:val="5B3C6BAC"/>
    <w:numStyleLink w:val="LegalList"/>
  </w:abstractNum>
  <w:abstractNum w:abstractNumId="25" w15:restartNumberingAfterBreak="0">
    <w:nsid w:val="44BF1DD5"/>
    <w:multiLevelType w:val="multilevel"/>
    <w:tmpl w:val="94C0F010"/>
    <w:numStyleLink w:val="StepList"/>
  </w:abstractNum>
  <w:abstractNum w:abstractNumId="26" w15:restartNumberingAfterBreak="0">
    <w:nsid w:val="4F052995"/>
    <w:multiLevelType w:val="hybridMultilevel"/>
    <w:tmpl w:val="ECC2656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FA78F0"/>
    <w:multiLevelType w:val="hybridMultilevel"/>
    <w:tmpl w:val="2F5070C0"/>
    <w:lvl w:ilvl="0" w:tplc="E4E84C7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7CC073E"/>
    <w:multiLevelType w:val="multilevel"/>
    <w:tmpl w:val="2D020B84"/>
    <w:styleLink w:val="PatentClaims"/>
    <w:lvl w:ilvl="0">
      <w:start w:val="1"/>
      <w:numFmt w:val="decimal"/>
      <w:pStyle w:val="PatentClaim"/>
      <w:lvlText w:val="Claim %1"/>
      <w:lvlJc w:val="left"/>
      <w:pPr>
        <w:ind w:left="1134" w:hanging="1134"/>
      </w:pPr>
      <w:rPr>
        <w:rFonts w:hint="default"/>
      </w:rPr>
    </w:lvl>
    <w:lvl w:ilvl="1">
      <w:start w:val="1"/>
      <w:numFmt w:val="none"/>
      <w:lvlText w:val="%2"/>
      <w:lvlJc w:val="left"/>
      <w:pPr>
        <w:ind w:left="1134" w:hanging="1134"/>
      </w:pPr>
      <w:rPr>
        <w:rFonts w:ascii="Arial" w:hAnsi="Arial" w:hint="default"/>
      </w:rPr>
    </w:lvl>
    <w:lvl w:ilvl="2">
      <w:start w:val="1"/>
      <w:numFmt w:val="none"/>
      <w:lvlRestart w:val="1"/>
      <w:lvlText w:val="%3"/>
      <w:lvlJc w:val="left"/>
      <w:pPr>
        <w:ind w:left="1418" w:hanging="1418"/>
      </w:pPr>
      <w:rPr>
        <w:rFonts w:ascii="Arial" w:hAnsi="Arial" w:hint="default"/>
      </w:rPr>
    </w:lvl>
    <w:lvl w:ilvl="3">
      <w:start w:val="1"/>
      <w:numFmt w:val="none"/>
      <w:lvlText w:val="%4"/>
      <w:lvlJc w:val="left"/>
      <w:pPr>
        <w:ind w:left="1701" w:hanging="1701"/>
      </w:pPr>
      <w:rPr>
        <w:rFonts w:ascii="Arial" w:hAnsi="Arial" w:hint="default"/>
      </w:rPr>
    </w:lvl>
    <w:lvl w:ilvl="4">
      <w:start w:val="1"/>
      <w:numFmt w:val="lowerLetter"/>
      <w:lvlText w:val="(%5)"/>
      <w:lvlJc w:val="left"/>
      <w:pPr>
        <w:ind w:left="1134" w:hanging="1134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134" w:hanging="1134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134" w:hanging="1134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1134" w:hanging="1134"/>
      </w:pPr>
      <w:rPr>
        <w:rFonts w:hint="default"/>
      </w:rPr>
    </w:lvl>
  </w:abstractNum>
  <w:abstractNum w:abstractNumId="29" w15:restartNumberingAfterBreak="0">
    <w:nsid w:val="59380A6B"/>
    <w:multiLevelType w:val="multilevel"/>
    <w:tmpl w:val="1409001D"/>
    <w:numStyleLink w:val="DefinitionListList"/>
  </w:abstractNum>
  <w:abstractNum w:abstractNumId="30" w15:restartNumberingAfterBreak="0">
    <w:nsid w:val="5A6C2D16"/>
    <w:multiLevelType w:val="multilevel"/>
    <w:tmpl w:val="1409001D"/>
    <w:numStyleLink w:val="DefinitionListList"/>
  </w:abstractNum>
  <w:abstractNum w:abstractNumId="31" w15:restartNumberingAfterBreak="0">
    <w:nsid w:val="644F02A1"/>
    <w:multiLevelType w:val="multilevel"/>
    <w:tmpl w:val="D9EE0B3A"/>
    <w:numStyleLink w:val="NoteList"/>
  </w:abstractNum>
  <w:abstractNum w:abstractNumId="32" w15:restartNumberingAfterBreak="0">
    <w:nsid w:val="6ACE2C34"/>
    <w:multiLevelType w:val="multilevel"/>
    <w:tmpl w:val="D9EE0B3A"/>
    <w:numStyleLink w:val="NoteList"/>
  </w:abstractNum>
  <w:abstractNum w:abstractNumId="33" w15:restartNumberingAfterBreak="0">
    <w:nsid w:val="701A5258"/>
    <w:multiLevelType w:val="hybridMultilevel"/>
    <w:tmpl w:val="5F7EF3F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9075484"/>
    <w:multiLevelType w:val="multilevel"/>
    <w:tmpl w:val="09205582"/>
    <w:lvl w:ilvl="0">
      <w:start w:val="1"/>
      <w:numFmt w:val="decimal"/>
      <w:lvlText w:val="STEP %1"/>
      <w:lvlJc w:val="left"/>
      <w:pPr>
        <w:ind w:left="1701" w:hanging="1701"/>
      </w:pPr>
      <w:rPr>
        <w:rFonts w:asciiTheme="minorHAnsi" w:hAnsiTheme="minorHAnsi" w:hint="default"/>
        <w:b/>
        <w:bCs/>
        <w:color w:val="0089CF" w:themeColor="text2"/>
        <w:sz w:val="28"/>
        <w:u w:val="none"/>
      </w:rPr>
    </w:lvl>
    <w:lvl w:ilvl="1">
      <w:start w:val="1"/>
      <w:numFmt w:val="decimal"/>
      <w:lvlText w:val="STEP %1.%2"/>
      <w:lvlJc w:val="left"/>
      <w:pPr>
        <w:ind w:left="1701" w:hanging="1701"/>
      </w:pPr>
      <w:rPr>
        <w:rFonts w:asciiTheme="minorHAnsi" w:hAnsiTheme="minorHAnsi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STEP %1.%2.%3"/>
      <w:lvlJc w:val="left"/>
      <w:pPr>
        <w:tabs>
          <w:tab w:val="num" w:pos="1701"/>
        </w:tabs>
        <w:ind w:left="1701" w:hanging="1701"/>
      </w:pPr>
      <w:rPr>
        <w:rFonts w:asciiTheme="minorHAnsi" w:hAnsiTheme="minorHAnsi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color w:val="000000"/>
        <w:spacing w:val="0"/>
        <w:kern w:val="0"/>
        <w:position w:val="0"/>
        <w:sz w:val="18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(%4)"/>
      <w:lvlJc w:val="left"/>
      <w:pPr>
        <w:ind w:left="1701" w:hanging="1701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701" w:hanging="1701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1701" w:hanging="1701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701" w:hanging="1701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701" w:hanging="1701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1701" w:hanging="1701"/>
      </w:pPr>
      <w:rPr>
        <w:rFonts w:hint="default"/>
      </w:rPr>
    </w:lvl>
  </w:abstractNum>
  <w:abstractNum w:abstractNumId="35" w15:restartNumberingAfterBreak="0">
    <w:nsid w:val="7A1D73B3"/>
    <w:multiLevelType w:val="multilevel"/>
    <w:tmpl w:val="5B3C6BAC"/>
    <w:numStyleLink w:val="LegalList"/>
  </w:abstractNum>
  <w:abstractNum w:abstractNumId="36" w15:restartNumberingAfterBreak="0">
    <w:nsid w:val="7C4D6A19"/>
    <w:multiLevelType w:val="multilevel"/>
    <w:tmpl w:val="94C0F010"/>
    <w:styleLink w:val="StepList"/>
    <w:lvl w:ilvl="0">
      <w:start w:val="1"/>
      <w:numFmt w:val="decimal"/>
      <w:pStyle w:val="StepLevel1"/>
      <w:lvlText w:val="STEP %1"/>
      <w:lvlJc w:val="left"/>
      <w:pPr>
        <w:ind w:left="1701" w:hanging="1701"/>
      </w:pPr>
      <w:rPr>
        <w:rFonts w:asciiTheme="minorHAnsi" w:hAnsiTheme="minorHAnsi" w:hint="default"/>
        <w:b/>
        <w:bCs/>
        <w:color w:val="0089CF" w:themeColor="text2"/>
        <w:sz w:val="24"/>
        <w:u w:val="none"/>
      </w:rPr>
    </w:lvl>
    <w:lvl w:ilvl="1">
      <w:start w:val="1"/>
      <w:numFmt w:val="decimal"/>
      <w:pStyle w:val="StepLevel2"/>
      <w:lvlText w:val="STEP %1.%2"/>
      <w:lvlJc w:val="left"/>
      <w:pPr>
        <w:ind w:left="1701" w:hanging="1701"/>
      </w:pPr>
      <w:rPr>
        <w:rFonts w:asciiTheme="minorHAnsi" w:hAnsiTheme="minorHAnsi" w:hint="default"/>
        <w:color w:val="0089CF" w:themeColor="accent1"/>
      </w:rPr>
    </w:lvl>
    <w:lvl w:ilvl="2">
      <w:start w:val="1"/>
      <w:numFmt w:val="decimal"/>
      <w:pStyle w:val="StepLevel3"/>
      <w:lvlText w:val="STEP %1.%2.%3"/>
      <w:lvlJc w:val="left"/>
      <w:pPr>
        <w:tabs>
          <w:tab w:val="num" w:pos="1701"/>
        </w:tabs>
        <w:ind w:left="1701" w:hanging="1701"/>
      </w:pPr>
      <w:rPr>
        <w:rFonts w:asciiTheme="minorHAnsi" w:hAnsiTheme="minorHAnsi" w:hint="default"/>
        <w:color w:val="0089CF" w:themeColor="accent1"/>
        <w:sz w:val="18"/>
      </w:rPr>
    </w:lvl>
    <w:lvl w:ilvl="3">
      <w:start w:val="1"/>
      <w:numFmt w:val="decimal"/>
      <w:lvlText w:val="(%4)"/>
      <w:lvlJc w:val="left"/>
      <w:pPr>
        <w:ind w:left="1701" w:hanging="1701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701" w:hanging="1701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1701" w:hanging="1701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701" w:hanging="1701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701" w:hanging="1701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1701" w:hanging="1701"/>
      </w:pPr>
      <w:rPr>
        <w:rFonts w:hint="default"/>
      </w:rPr>
    </w:lvl>
  </w:abstractNum>
  <w:abstractNum w:abstractNumId="37" w15:restartNumberingAfterBreak="0">
    <w:nsid w:val="7F7B6F53"/>
    <w:multiLevelType w:val="multilevel"/>
    <w:tmpl w:val="FAD096A4"/>
    <w:lvl w:ilvl="0">
      <w:start w:val="1"/>
      <w:numFmt w:val="none"/>
      <w:pStyle w:val="BoxWarning"/>
      <w:lvlText w:val="WARNING"/>
      <w:lvlJc w:val="left"/>
      <w:pPr>
        <w:ind w:left="1701" w:hanging="850"/>
      </w:pPr>
      <w:rPr>
        <w:rFonts w:asciiTheme="minorHAnsi" w:hAnsiTheme="minorHAnsi" w:hint="default"/>
        <w:b/>
        <w:color w:val="FFC00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679746681">
    <w:abstractNumId w:val="0"/>
  </w:num>
  <w:num w:numId="2" w16cid:durableId="1320425022">
    <w:abstractNumId w:val="0"/>
  </w:num>
  <w:num w:numId="3" w16cid:durableId="331760068">
    <w:abstractNumId w:val="18"/>
  </w:num>
  <w:num w:numId="4" w16cid:durableId="1860653908">
    <w:abstractNumId w:val="9"/>
  </w:num>
  <w:num w:numId="5" w16cid:durableId="2031445221">
    <w:abstractNumId w:val="18"/>
    <w:lvlOverride w:ilvl="0">
      <w:startOverride w:val="1"/>
    </w:lvlOverride>
  </w:num>
  <w:num w:numId="6" w16cid:durableId="1636567439">
    <w:abstractNumId w:val="6"/>
  </w:num>
  <w:num w:numId="7" w16cid:durableId="1182932668">
    <w:abstractNumId w:val="10"/>
  </w:num>
  <w:num w:numId="8" w16cid:durableId="2095200804">
    <w:abstractNumId w:val="32"/>
  </w:num>
  <w:num w:numId="9" w16cid:durableId="1134714138">
    <w:abstractNumId w:val="11"/>
  </w:num>
  <w:num w:numId="10" w16cid:durableId="1356886994">
    <w:abstractNumId w:val="22"/>
  </w:num>
  <w:num w:numId="11" w16cid:durableId="1166900631">
    <w:abstractNumId w:val="19"/>
  </w:num>
  <w:num w:numId="12" w16cid:durableId="13267146">
    <w:abstractNumId w:val="16"/>
  </w:num>
  <w:num w:numId="13" w16cid:durableId="785317957">
    <w:abstractNumId w:val="8"/>
  </w:num>
  <w:num w:numId="14" w16cid:durableId="777721050">
    <w:abstractNumId w:val="36"/>
    <w:lvlOverride w:ilvl="0">
      <w:lvl w:ilvl="0">
        <w:start w:val="1"/>
        <w:numFmt w:val="decimal"/>
        <w:pStyle w:val="StepLevel1"/>
        <w:lvlText w:val="STEP %1"/>
        <w:lvlJc w:val="left"/>
        <w:pPr>
          <w:ind w:left="1701" w:hanging="1701"/>
        </w:pPr>
        <w:rPr>
          <w:rFonts w:asciiTheme="minorHAnsi" w:hAnsiTheme="minorHAnsi" w:hint="default"/>
          <w:b/>
          <w:bCs/>
          <w:u w:val="single"/>
        </w:rPr>
      </w:lvl>
    </w:lvlOverride>
    <w:lvlOverride w:ilvl="1">
      <w:lvl w:ilvl="1">
        <w:start w:val="1"/>
        <w:numFmt w:val="decimal"/>
        <w:pStyle w:val="StepLevel2"/>
        <w:lvlText w:val="STEP %1.%2"/>
        <w:lvlJc w:val="left"/>
        <w:pPr>
          <w:ind w:left="1701" w:hanging="1701"/>
        </w:pPr>
        <w:rPr>
          <w:rFonts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vanish w:val="0"/>
          <w:color w:val="000000"/>
          <w:spacing w:val="0"/>
          <w:kern w:val="0"/>
          <w:position w:val="0"/>
          <w:u w:val="none"/>
          <w:effect w:val="none"/>
          <w:vertAlign w:val="baseline"/>
          <w:em w:val="none"/>
          <w14:ligatures w14:val="none"/>
          <w14:numForm w14:val="default"/>
          <w14:numSpacing w14:val="default"/>
          <w14:stylisticSets/>
          <w14:cntxtAlts w14:val="0"/>
        </w:rPr>
      </w:lvl>
    </w:lvlOverride>
    <w:lvlOverride w:ilvl="2">
      <w:lvl w:ilvl="2">
        <w:start w:val="1"/>
        <w:numFmt w:val="decimal"/>
        <w:pStyle w:val="StepLevel3"/>
        <w:lvlText w:val="STEP %1.%2.%3"/>
        <w:lvlJc w:val="left"/>
        <w:pPr>
          <w:tabs>
            <w:tab w:val="num" w:pos="1701"/>
          </w:tabs>
          <w:ind w:left="1701" w:hanging="1701"/>
        </w:pPr>
        <w:rPr>
          <w:rFonts w:hint="default"/>
          <w:b w:val="0"/>
          <w:bCs w:val="0"/>
          <w:i w:val="0"/>
          <w:iCs w:val="0"/>
          <w:caps w:val="0"/>
          <w:strike w:val="0"/>
          <w:dstrike w:val="0"/>
          <w:outline w:val="0"/>
          <w:shadow w:val="0"/>
          <w:emboss w:val="0"/>
          <w:imprint w:val="0"/>
          <w:vanish w:val="0"/>
          <w:color w:val="000000"/>
          <w:spacing w:val="0"/>
          <w:kern w:val="0"/>
          <w:position w:val="0"/>
          <w:sz w:val="18"/>
          <w:u w:val="none"/>
          <w:effect w:val="none"/>
          <w:vertAlign w:val="baseline"/>
          <w:em w:val="none"/>
          <w14:ligatures w14:val="none"/>
          <w14:numForm w14:val="default"/>
          <w14:numSpacing w14:val="default"/>
          <w14:stylisticSets/>
          <w14:cntxtAlts w14:val="0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701" w:hanging="1701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701" w:hanging="1701"/>
        </w:pPr>
        <w:rPr>
          <w:rFonts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1701" w:hanging="1701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1701" w:hanging="1701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1701" w:hanging="1701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1701" w:hanging="1701"/>
        </w:pPr>
        <w:rPr>
          <w:rFonts w:hint="default"/>
        </w:rPr>
      </w:lvl>
    </w:lvlOverride>
  </w:num>
  <w:num w:numId="15" w16cid:durableId="1565600714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704402347">
    <w:abstractNumId w:val="34"/>
  </w:num>
  <w:num w:numId="17" w16cid:durableId="202256734">
    <w:abstractNumId w:val="7"/>
  </w:num>
  <w:num w:numId="18" w16cid:durableId="1002510092">
    <w:abstractNumId w:val="5"/>
  </w:num>
  <w:num w:numId="19" w16cid:durableId="1377316012">
    <w:abstractNumId w:val="25"/>
  </w:num>
  <w:num w:numId="20" w16cid:durableId="705444726">
    <w:abstractNumId w:val="23"/>
  </w:num>
  <w:num w:numId="21" w16cid:durableId="1114401487">
    <w:abstractNumId w:val="2"/>
  </w:num>
  <w:num w:numId="22" w16cid:durableId="976494645">
    <w:abstractNumId w:val="31"/>
  </w:num>
  <w:num w:numId="23" w16cid:durableId="1943537735">
    <w:abstractNumId w:val="37"/>
  </w:num>
  <w:num w:numId="24" w16cid:durableId="358245628">
    <w:abstractNumId w:val="27"/>
  </w:num>
  <w:num w:numId="25" w16cid:durableId="1147012859">
    <w:abstractNumId w:val="12"/>
  </w:num>
  <w:num w:numId="26" w16cid:durableId="433988064">
    <w:abstractNumId w:val="1"/>
  </w:num>
  <w:num w:numId="27" w16cid:durableId="1228876747">
    <w:abstractNumId w:val="3"/>
  </w:num>
  <w:num w:numId="28" w16cid:durableId="1482186959">
    <w:abstractNumId w:val="15"/>
  </w:num>
  <w:num w:numId="29" w16cid:durableId="551773838">
    <w:abstractNumId w:val="30"/>
  </w:num>
  <w:num w:numId="30" w16cid:durableId="797647089">
    <w:abstractNumId w:val="14"/>
  </w:num>
  <w:num w:numId="31" w16cid:durableId="150388660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2127968385">
    <w:abstractNumId w:val="24"/>
  </w:num>
  <w:num w:numId="33" w16cid:durableId="886181091">
    <w:abstractNumId w:val="35"/>
  </w:num>
  <w:num w:numId="34" w16cid:durableId="819691081">
    <w:abstractNumId w:val="29"/>
  </w:num>
  <w:num w:numId="35" w16cid:durableId="1455100397">
    <w:abstractNumId w:val="36"/>
  </w:num>
  <w:num w:numId="36" w16cid:durableId="968703925">
    <w:abstractNumId w:val="17"/>
  </w:num>
  <w:num w:numId="37" w16cid:durableId="1196235245">
    <w:abstractNumId w:val="4"/>
  </w:num>
  <w:num w:numId="38" w16cid:durableId="373040981">
    <w:abstractNumId w:val="28"/>
  </w:num>
  <w:num w:numId="39" w16cid:durableId="560530166">
    <w:abstractNumId w:val="13"/>
  </w:num>
  <w:num w:numId="40" w16cid:durableId="1176725632">
    <w:abstractNumId w:val="21"/>
  </w:num>
  <w:num w:numId="41" w16cid:durableId="1939479768">
    <w:abstractNumId w:val="26"/>
  </w:num>
  <w:num w:numId="42" w16cid:durableId="348874788">
    <w:abstractNumId w:val="20"/>
  </w:num>
  <w:num w:numId="43" w16cid:durableId="607156968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stylePaneSortMethod w:val="0000"/>
  <w:defaultTabStop w:val="72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5F79"/>
    <w:rsid w:val="000008B5"/>
    <w:rsid w:val="00003857"/>
    <w:rsid w:val="00012B17"/>
    <w:rsid w:val="000179AE"/>
    <w:rsid w:val="000346A2"/>
    <w:rsid w:val="000451E6"/>
    <w:rsid w:val="00047659"/>
    <w:rsid w:val="00056ED0"/>
    <w:rsid w:val="000801D2"/>
    <w:rsid w:val="000829BC"/>
    <w:rsid w:val="000A655D"/>
    <w:rsid w:val="000B0FDF"/>
    <w:rsid w:val="000B24C3"/>
    <w:rsid w:val="000C19AB"/>
    <w:rsid w:val="000C622A"/>
    <w:rsid w:val="000C6BF1"/>
    <w:rsid w:val="000D5509"/>
    <w:rsid w:val="000D55FA"/>
    <w:rsid w:val="000E1088"/>
    <w:rsid w:val="000E20AC"/>
    <w:rsid w:val="000F5266"/>
    <w:rsid w:val="000F7652"/>
    <w:rsid w:val="0012145F"/>
    <w:rsid w:val="0012523A"/>
    <w:rsid w:val="001277E2"/>
    <w:rsid w:val="0013041B"/>
    <w:rsid w:val="0013340C"/>
    <w:rsid w:val="0013644B"/>
    <w:rsid w:val="00143BF8"/>
    <w:rsid w:val="00145031"/>
    <w:rsid w:val="00182089"/>
    <w:rsid w:val="00183600"/>
    <w:rsid w:val="0019251B"/>
    <w:rsid w:val="00194D20"/>
    <w:rsid w:val="00196CE8"/>
    <w:rsid w:val="001A11C3"/>
    <w:rsid w:val="001E5245"/>
    <w:rsid w:val="001F77E9"/>
    <w:rsid w:val="00214B9B"/>
    <w:rsid w:val="00220D36"/>
    <w:rsid w:val="00230328"/>
    <w:rsid w:val="00232A8F"/>
    <w:rsid w:val="0024084D"/>
    <w:rsid w:val="00251F07"/>
    <w:rsid w:val="00256A21"/>
    <w:rsid w:val="00256C95"/>
    <w:rsid w:val="002709DA"/>
    <w:rsid w:val="002732C9"/>
    <w:rsid w:val="00286605"/>
    <w:rsid w:val="002B598F"/>
    <w:rsid w:val="002C6513"/>
    <w:rsid w:val="002D351D"/>
    <w:rsid w:val="002E03AF"/>
    <w:rsid w:val="002E3A24"/>
    <w:rsid w:val="002F64AF"/>
    <w:rsid w:val="0031516A"/>
    <w:rsid w:val="00317693"/>
    <w:rsid w:val="00353856"/>
    <w:rsid w:val="00364D36"/>
    <w:rsid w:val="00370D5A"/>
    <w:rsid w:val="00376E1B"/>
    <w:rsid w:val="00393B5F"/>
    <w:rsid w:val="003A031E"/>
    <w:rsid w:val="003C26BD"/>
    <w:rsid w:val="003C27E6"/>
    <w:rsid w:val="003C31E2"/>
    <w:rsid w:val="003C7DCE"/>
    <w:rsid w:val="003D4556"/>
    <w:rsid w:val="003E5220"/>
    <w:rsid w:val="003E56DD"/>
    <w:rsid w:val="00405CE3"/>
    <w:rsid w:val="00444528"/>
    <w:rsid w:val="00445FB0"/>
    <w:rsid w:val="00446A98"/>
    <w:rsid w:val="00467C82"/>
    <w:rsid w:val="00473914"/>
    <w:rsid w:val="004904A7"/>
    <w:rsid w:val="004A4874"/>
    <w:rsid w:val="004A7458"/>
    <w:rsid w:val="004B6FA1"/>
    <w:rsid w:val="004C371E"/>
    <w:rsid w:val="004C5219"/>
    <w:rsid w:val="004C6D80"/>
    <w:rsid w:val="004D2F5A"/>
    <w:rsid w:val="004D6FBA"/>
    <w:rsid w:val="004D7C3D"/>
    <w:rsid w:val="004F0A19"/>
    <w:rsid w:val="004F0C1C"/>
    <w:rsid w:val="004F372B"/>
    <w:rsid w:val="005032D9"/>
    <w:rsid w:val="0051378C"/>
    <w:rsid w:val="00516DBC"/>
    <w:rsid w:val="005279BC"/>
    <w:rsid w:val="005342CE"/>
    <w:rsid w:val="00541B94"/>
    <w:rsid w:val="0054694E"/>
    <w:rsid w:val="00550C44"/>
    <w:rsid w:val="005562DC"/>
    <w:rsid w:val="00556EE3"/>
    <w:rsid w:val="0056387B"/>
    <w:rsid w:val="00566ECB"/>
    <w:rsid w:val="00567389"/>
    <w:rsid w:val="00576AE9"/>
    <w:rsid w:val="00580398"/>
    <w:rsid w:val="00590A62"/>
    <w:rsid w:val="00594EF2"/>
    <w:rsid w:val="005A520A"/>
    <w:rsid w:val="005B047C"/>
    <w:rsid w:val="005C2DA1"/>
    <w:rsid w:val="005C6513"/>
    <w:rsid w:val="005D33C7"/>
    <w:rsid w:val="005E04D7"/>
    <w:rsid w:val="005E050B"/>
    <w:rsid w:val="005E4EAF"/>
    <w:rsid w:val="005F047A"/>
    <w:rsid w:val="005F2D27"/>
    <w:rsid w:val="005F7247"/>
    <w:rsid w:val="00610C30"/>
    <w:rsid w:val="0061370C"/>
    <w:rsid w:val="00620A95"/>
    <w:rsid w:val="00625551"/>
    <w:rsid w:val="00626571"/>
    <w:rsid w:val="0063010F"/>
    <w:rsid w:val="00630470"/>
    <w:rsid w:val="00640157"/>
    <w:rsid w:val="006458A6"/>
    <w:rsid w:val="006625BB"/>
    <w:rsid w:val="0066711F"/>
    <w:rsid w:val="00671301"/>
    <w:rsid w:val="00672BE2"/>
    <w:rsid w:val="00673615"/>
    <w:rsid w:val="0067598C"/>
    <w:rsid w:val="006816FE"/>
    <w:rsid w:val="006866DD"/>
    <w:rsid w:val="006A27D5"/>
    <w:rsid w:val="006C324C"/>
    <w:rsid w:val="006C4422"/>
    <w:rsid w:val="006C76CB"/>
    <w:rsid w:val="006D006E"/>
    <w:rsid w:val="006D712F"/>
    <w:rsid w:val="00702AA9"/>
    <w:rsid w:val="0071112E"/>
    <w:rsid w:val="00723FE6"/>
    <w:rsid w:val="00731F69"/>
    <w:rsid w:val="00735BC0"/>
    <w:rsid w:val="0074227C"/>
    <w:rsid w:val="00742CAC"/>
    <w:rsid w:val="00743EF0"/>
    <w:rsid w:val="00746249"/>
    <w:rsid w:val="00755406"/>
    <w:rsid w:val="00761521"/>
    <w:rsid w:val="007779C6"/>
    <w:rsid w:val="00780FDD"/>
    <w:rsid w:val="007B255F"/>
    <w:rsid w:val="007C3CC5"/>
    <w:rsid w:val="007D4721"/>
    <w:rsid w:val="007E0F9E"/>
    <w:rsid w:val="007E14DC"/>
    <w:rsid w:val="007E1933"/>
    <w:rsid w:val="007E722A"/>
    <w:rsid w:val="007F2599"/>
    <w:rsid w:val="007F2CC8"/>
    <w:rsid w:val="007F55A9"/>
    <w:rsid w:val="00802F2A"/>
    <w:rsid w:val="00805608"/>
    <w:rsid w:val="0081274E"/>
    <w:rsid w:val="00821257"/>
    <w:rsid w:val="00821854"/>
    <w:rsid w:val="00823BD8"/>
    <w:rsid w:val="008275F9"/>
    <w:rsid w:val="00845DC4"/>
    <w:rsid w:val="00846D6B"/>
    <w:rsid w:val="008545E3"/>
    <w:rsid w:val="00862446"/>
    <w:rsid w:val="008737A5"/>
    <w:rsid w:val="008A1330"/>
    <w:rsid w:val="008A556E"/>
    <w:rsid w:val="008D4553"/>
    <w:rsid w:val="008E08EC"/>
    <w:rsid w:val="008E6B47"/>
    <w:rsid w:val="008F2713"/>
    <w:rsid w:val="008F7EEC"/>
    <w:rsid w:val="00900948"/>
    <w:rsid w:val="00911021"/>
    <w:rsid w:val="009239DC"/>
    <w:rsid w:val="00926FB7"/>
    <w:rsid w:val="00931E6C"/>
    <w:rsid w:val="009460BD"/>
    <w:rsid w:val="0095396D"/>
    <w:rsid w:val="00960C26"/>
    <w:rsid w:val="0096193B"/>
    <w:rsid w:val="00975A00"/>
    <w:rsid w:val="00983CDF"/>
    <w:rsid w:val="00990B64"/>
    <w:rsid w:val="00996CE7"/>
    <w:rsid w:val="009B2F62"/>
    <w:rsid w:val="009C1156"/>
    <w:rsid w:val="009C228D"/>
    <w:rsid w:val="009D02E4"/>
    <w:rsid w:val="009E03F3"/>
    <w:rsid w:val="00A01C48"/>
    <w:rsid w:val="00A102A1"/>
    <w:rsid w:val="00A122D2"/>
    <w:rsid w:val="00A13FFC"/>
    <w:rsid w:val="00A14BC3"/>
    <w:rsid w:val="00A17750"/>
    <w:rsid w:val="00A42D84"/>
    <w:rsid w:val="00A4310E"/>
    <w:rsid w:val="00A50A6B"/>
    <w:rsid w:val="00A55219"/>
    <w:rsid w:val="00A71000"/>
    <w:rsid w:val="00A747DB"/>
    <w:rsid w:val="00A74C2C"/>
    <w:rsid w:val="00A84FBA"/>
    <w:rsid w:val="00A97833"/>
    <w:rsid w:val="00AB76B7"/>
    <w:rsid w:val="00AD3B1F"/>
    <w:rsid w:val="00AE0ACC"/>
    <w:rsid w:val="00AE59C8"/>
    <w:rsid w:val="00B05511"/>
    <w:rsid w:val="00B05A9C"/>
    <w:rsid w:val="00B12A76"/>
    <w:rsid w:val="00B13158"/>
    <w:rsid w:val="00B17EED"/>
    <w:rsid w:val="00B2119F"/>
    <w:rsid w:val="00B30A93"/>
    <w:rsid w:val="00B352B9"/>
    <w:rsid w:val="00B3564C"/>
    <w:rsid w:val="00B43245"/>
    <w:rsid w:val="00B452EC"/>
    <w:rsid w:val="00B55F79"/>
    <w:rsid w:val="00B607C3"/>
    <w:rsid w:val="00B6133B"/>
    <w:rsid w:val="00B71A86"/>
    <w:rsid w:val="00B720B9"/>
    <w:rsid w:val="00B723AD"/>
    <w:rsid w:val="00B862DD"/>
    <w:rsid w:val="00B864F0"/>
    <w:rsid w:val="00B94F3A"/>
    <w:rsid w:val="00B97084"/>
    <w:rsid w:val="00BA475E"/>
    <w:rsid w:val="00BB215E"/>
    <w:rsid w:val="00BB2BBC"/>
    <w:rsid w:val="00BB3098"/>
    <w:rsid w:val="00BD584F"/>
    <w:rsid w:val="00BD74E7"/>
    <w:rsid w:val="00BE4AE8"/>
    <w:rsid w:val="00BE54F0"/>
    <w:rsid w:val="00BF3D57"/>
    <w:rsid w:val="00BF55CA"/>
    <w:rsid w:val="00BF6BB1"/>
    <w:rsid w:val="00C04545"/>
    <w:rsid w:val="00C067A0"/>
    <w:rsid w:val="00C207F0"/>
    <w:rsid w:val="00C25B49"/>
    <w:rsid w:val="00C2664F"/>
    <w:rsid w:val="00C36D24"/>
    <w:rsid w:val="00C43D9F"/>
    <w:rsid w:val="00C544E2"/>
    <w:rsid w:val="00C554B0"/>
    <w:rsid w:val="00C5683F"/>
    <w:rsid w:val="00C61018"/>
    <w:rsid w:val="00C75143"/>
    <w:rsid w:val="00C80E26"/>
    <w:rsid w:val="00C81658"/>
    <w:rsid w:val="00C9394D"/>
    <w:rsid w:val="00C95803"/>
    <w:rsid w:val="00CB1D71"/>
    <w:rsid w:val="00CF0A44"/>
    <w:rsid w:val="00D019B1"/>
    <w:rsid w:val="00D07641"/>
    <w:rsid w:val="00D07955"/>
    <w:rsid w:val="00D1574C"/>
    <w:rsid w:val="00D26693"/>
    <w:rsid w:val="00D36E3E"/>
    <w:rsid w:val="00D42191"/>
    <w:rsid w:val="00D534ED"/>
    <w:rsid w:val="00D82F86"/>
    <w:rsid w:val="00D847EB"/>
    <w:rsid w:val="00D961CA"/>
    <w:rsid w:val="00DA7B59"/>
    <w:rsid w:val="00DB2F07"/>
    <w:rsid w:val="00DB3880"/>
    <w:rsid w:val="00DC0F77"/>
    <w:rsid w:val="00DC1906"/>
    <w:rsid w:val="00DC5BFB"/>
    <w:rsid w:val="00DD1261"/>
    <w:rsid w:val="00DD48B1"/>
    <w:rsid w:val="00DD75E1"/>
    <w:rsid w:val="00DD7C3F"/>
    <w:rsid w:val="00DE7FEA"/>
    <w:rsid w:val="00E17FE1"/>
    <w:rsid w:val="00E27310"/>
    <w:rsid w:val="00E3155F"/>
    <w:rsid w:val="00E82FFE"/>
    <w:rsid w:val="00E91175"/>
    <w:rsid w:val="00EA0D21"/>
    <w:rsid w:val="00EB274A"/>
    <w:rsid w:val="00EC5D38"/>
    <w:rsid w:val="00EC5DC9"/>
    <w:rsid w:val="00ED1FC3"/>
    <w:rsid w:val="00ED3A97"/>
    <w:rsid w:val="00ED655F"/>
    <w:rsid w:val="00EE1466"/>
    <w:rsid w:val="00EE1C14"/>
    <w:rsid w:val="00EE1E12"/>
    <w:rsid w:val="00EE76EE"/>
    <w:rsid w:val="00F0289F"/>
    <w:rsid w:val="00F045D9"/>
    <w:rsid w:val="00F10F45"/>
    <w:rsid w:val="00F13A89"/>
    <w:rsid w:val="00F61AA2"/>
    <w:rsid w:val="00F8458C"/>
    <w:rsid w:val="00F930CF"/>
    <w:rsid w:val="00FB11F1"/>
    <w:rsid w:val="00FB79B7"/>
    <w:rsid w:val="00FE51C2"/>
    <w:rsid w:val="00FE6797"/>
    <w:rsid w:val="00FF2BD9"/>
    <w:rsid w:val="0BE901DE"/>
    <w:rsid w:val="0E77ED28"/>
    <w:rsid w:val="22E866EC"/>
    <w:rsid w:val="47AD50CE"/>
    <w:rsid w:val="6447D475"/>
    <w:rsid w:val="6689A408"/>
    <w:rsid w:val="6AAB045C"/>
    <w:rsid w:val="75121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2"/>
    </o:shapelayout>
  </w:shapeDefaults>
  <w:decimalSymbol w:val="."/>
  <w:listSeparator w:val=","/>
  <w14:docId w14:val="76ACED2D"/>
  <w15:chartTrackingRefBased/>
  <w15:docId w15:val="{5ABF4CC4-4BDF-449C-AAE7-9426E44D8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NZ" w:eastAsia="en-N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6FBA"/>
    <w:pPr>
      <w:spacing w:before="120" w:after="120" w:line="264" w:lineRule="auto"/>
      <w:jc w:val="both"/>
    </w:pPr>
    <w:rPr>
      <w:rFonts w:ascii="Aptos Display" w:eastAsia="Times New Roman" w:hAnsi="Aptos Display" w:cstheme="minorHAnsi"/>
      <w:color w:val="44546A"/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4F3A"/>
    <w:pPr>
      <w:keepNext/>
      <w:keepLines/>
      <w:spacing w:before="600" w:after="480"/>
      <w:jc w:val="left"/>
      <w:outlineLvl w:val="0"/>
    </w:pPr>
    <w:rPr>
      <w:rFonts w:ascii="Aptos Black" w:eastAsiaTheme="majorEastAsia" w:hAnsi="Aptos Black" w:cstheme="majorBidi"/>
      <w:b/>
      <w:color w:val="0089CF" w:themeColor="text2"/>
      <w:sz w:val="40"/>
      <w:szCs w:val="32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B94F3A"/>
    <w:pPr>
      <w:spacing w:before="360" w:after="240"/>
      <w:outlineLvl w:val="1"/>
    </w:pPr>
    <w:rPr>
      <w:rFonts w:ascii="Aptos Display" w:hAnsi="Aptos Display"/>
      <w:sz w:val="36"/>
      <w:szCs w:val="26"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12145F"/>
    <w:pPr>
      <w:spacing w:before="240" w:after="120"/>
      <w:outlineLvl w:val="2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0D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20D36"/>
    <w:rPr>
      <w:rFonts w:ascii="Tahoma" w:eastAsia="Times New Roman" w:hAnsi="Tahoma" w:cs="Tahoma"/>
      <w:sz w:val="16"/>
      <w:szCs w:val="1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BF3D5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F3D57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7E722A"/>
    <w:pPr>
      <w:tabs>
        <w:tab w:val="center" w:pos="4513"/>
        <w:tab w:val="right" w:pos="9026"/>
      </w:tabs>
    </w:pPr>
    <w:rPr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7E722A"/>
    <w:rPr>
      <w:rFonts w:asciiTheme="minorHAnsi" w:eastAsia="Times New Roman" w:hAnsiTheme="minorHAnsi" w:cstheme="minorHAnsi"/>
      <w:color w:val="000000"/>
      <w:szCs w:val="22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12145F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B94F3A"/>
    <w:rPr>
      <w:rFonts w:ascii="Aptos Black" w:eastAsiaTheme="majorEastAsia" w:hAnsi="Aptos Black" w:cstheme="majorBidi"/>
      <w:b/>
      <w:color w:val="0089CF" w:themeColor="text2"/>
      <w:sz w:val="40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B94F3A"/>
    <w:rPr>
      <w:rFonts w:ascii="Aptos Display" w:eastAsiaTheme="majorEastAsia" w:hAnsi="Aptos Display" w:cstheme="majorBidi"/>
      <w:b/>
      <w:color w:val="0089CF" w:themeColor="text2"/>
      <w:sz w:val="36"/>
      <w:szCs w:val="26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12145F"/>
    <w:rPr>
      <w:rFonts w:asciiTheme="majorHAnsi" w:eastAsiaTheme="majorEastAsia" w:hAnsiTheme="majorHAnsi" w:cstheme="majorBidi"/>
      <w:color w:val="0089CF" w:themeColor="text2"/>
      <w:sz w:val="24"/>
      <w:szCs w:val="26"/>
      <w:lang w:val="en-US" w:eastAsia="en-US"/>
    </w:rPr>
  </w:style>
  <w:style w:type="paragraph" w:styleId="Title">
    <w:name w:val="Title"/>
    <w:basedOn w:val="Normal"/>
    <w:next w:val="Normal"/>
    <w:link w:val="TitleChar"/>
    <w:uiPriority w:val="10"/>
    <w:qFormat/>
    <w:rsid w:val="008545E3"/>
    <w:pPr>
      <w:spacing w:after="0"/>
      <w:contextualSpacing/>
      <w:jc w:val="left"/>
    </w:pPr>
    <w:rPr>
      <w:rFonts w:ascii="Aptos Black" w:eastAsiaTheme="majorEastAsia" w:hAnsi="Aptos Black" w:cstheme="majorBidi"/>
      <w:color w:val="0089CF" w:themeColor="text2"/>
      <w:spacing w:val="-10"/>
      <w:kern w:val="28"/>
      <w:sz w:val="72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45E3"/>
    <w:rPr>
      <w:rFonts w:ascii="Aptos Black" w:eastAsiaTheme="majorEastAsia" w:hAnsi="Aptos Black" w:cstheme="majorBidi"/>
      <w:color w:val="0089CF" w:themeColor="text2"/>
      <w:spacing w:val="-10"/>
      <w:kern w:val="28"/>
      <w:sz w:val="72"/>
      <w:szCs w:val="56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5DC9"/>
    <w:pPr>
      <w:numPr>
        <w:ilvl w:val="1"/>
      </w:numPr>
      <w:spacing w:before="0" w:after="40"/>
      <w:jc w:val="left"/>
    </w:pPr>
    <w:rPr>
      <w:rFonts w:eastAsiaTheme="minorEastAsia" w:cstheme="majorHAnsi"/>
      <w:sz w:val="40"/>
    </w:rPr>
  </w:style>
  <w:style w:type="character" w:customStyle="1" w:styleId="SubtitleChar">
    <w:name w:val="Subtitle Char"/>
    <w:basedOn w:val="DefaultParagraphFont"/>
    <w:link w:val="Subtitle"/>
    <w:uiPriority w:val="11"/>
    <w:rsid w:val="00EC5DC9"/>
    <w:rPr>
      <w:rFonts w:ascii="Aptos Display" w:eastAsiaTheme="minorEastAsia" w:hAnsi="Aptos Display" w:cstheme="majorHAnsi"/>
      <w:color w:val="44546A"/>
      <w:sz w:val="40"/>
      <w:szCs w:val="22"/>
      <w:lang w:eastAsia="en-US"/>
    </w:rPr>
  </w:style>
  <w:style w:type="paragraph" w:styleId="ListBullet">
    <w:name w:val="List Bullet"/>
    <w:basedOn w:val="Normal"/>
    <w:uiPriority w:val="99"/>
    <w:qFormat/>
    <w:rsid w:val="00D07955"/>
    <w:pPr>
      <w:numPr>
        <w:numId w:val="26"/>
      </w:numPr>
      <w:spacing w:line="288" w:lineRule="auto"/>
      <w:ind w:left="567" w:hanging="283"/>
      <w:contextualSpacing/>
      <w:jc w:val="left"/>
    </w:pPr>
  </w:style>
  <w:style w:type="paragraph" w:styleId="ListParagraph">
    <w:name w:val="List Paragraph"/>
    <w:basedOn w:val="ListBullet"/>
    <w:uiPriority w:val="34"/>
    <w:qFormat/>
    <w:rsid w:val="007779C6"/>
    <w:pPr>
      <w:numPr>
        <w:numId w:val="0"/>
      </w:numPr>
      <w:ind w:left="397" w:right="397"/>
      <w:contextualSpacing w:val="0"/>
    </w:pPr>
  </w:style>
  <w:style w:type="paragraph" w:customStyle="1" w:styleId="Reference">
    <w:name w:val="Reference"/>
    <w:basedOn w:val="Normal"/>
    <w:qFormat/>
    <w:rsid w:val="006625BB"/>
    <w:rPr>
      <w:b/>
      <w:color w:val="536972" w:themeColor="background2"/>
      <w:sz w:val="32"/>
    </w:rPr>
  </w:style>
  <w:style w:type="table" w:styleId="TableGrid">
    <w:name w:val="Table Grid"/>
    <w:basedOn w:val="TableNormal"/>
    <w:uiPriority w:val="59"/>
    <w:rsid w:val="009C22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2">
    <w:name w:val="Grid Table 4 Accent 2"/>
    <w:basedOn w:val="TableNormal"/>
    <w:uiPriority w:val="49"/>
    <w:rsid w:val="009C228D"/>
    <w:tblPr>
      <w:tblStyleRowBandSize w:val="1"/>
      <w:tblStyleColBandSize w:val="1"/>
      <w:tblBorders>
        <w:top w:val="single" w:sz="4" w:space="0" w:color="A8D08D" w:themeColor="accent2" w:themeTint="99"/>
        <w:left w:val="single" w:sz="4" w:space="0" w:color="A8D08D" w:themeColor="accent2" w:themeTint="99"/>
        <w:bottom w:val="single" w:sz="4" w:space="0" w:color="A8D08D" w:themeColor="accent2" w:themeTint="99"/>
        <w:right w:val="single" w:sz="4" w:space="0" w:color="A8D08D" w:themeColor="accent2" w:themeTint="99"/>
        <w:insideH w:val="single" w:sz="4" w:space="0" w:color="A8D08D" w:themeColor="accent2" w:themeTint="99"/>
        <w:insideV w:val="single" w:sz="4" w:space="0" w:color="A8D08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2"/>
          <w:left w:val="single" w:sz="4" w:space="0" w:color="70AD47" w:themeColor="accent2"/>
          <w:bottom w:val="single" w:sz="4" w:space="0" w:color="70AD47" w:themeColor="accent2"/>
          <w:right w:val="single" w:sz="4" w:space="0" w:color="70AD47" w:themeColor="accent2"/>
          <w:insideH w:val="nil"/>
          <w:insideV w:val="nil"/>
        </w:tcBorders>
        <w:shd w:val="clear" w:color="auto" w:fill="70AD47" w:themeFill="accent2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2" w:themeFillTint="33"/>
      </w:tcPr>
    </w:tblStylePr>
    <w:tblStylePr w:type="band1Horz">
      <w:tblPr/>
      <w:tcPr>
        <w:shd w:val="clear" w:color="auto" w:fill="E2EFD9" w:themeFill="accent2" w:themeFillTint="33"/>
      </w:tcPr>
    </w:tblStylePr>
  </w:style>
  <w:style w:type="table" w:styleId="GridTable5Dark-Accent2">
    <w:name w:val="Grid Table 5 Dark Accent 2"/>
    <w:basedOn w:val="TableNormal"/>
    <w:uiPriority w:val="50"/>
    <w:rsid w:val="009C228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2"/>
      </w:tcPr>
    </w:tblStylePr>
    <w:tblStylePr w:type="band1Vert">
      <w:tblPr/>
      <w:tcPr>
        <w:shd w:val="clear" w:color="auto" w:fill="C5E0B3" w:themeFill="accent2" w:themeFillTint="66"/>
      </w:tcPr>
    </w:tblStylePr>
    <w:tblStylePr w:type="band1Horz">
      <w:tblPr/>
      <w:tcPr>
        <w:shd w:val="clear" w:color="auto" w:fill="C5E0B3" w:themeFill="accent2" w:themeFillTint="66"/>
      </w:tcPr>
    </w:tblStylePr>
  </w:style>
  <w:style w:type="table" w:styleId="GridTable5Dark">
    <w:name w:val="Grid Table 5 Dark"/>
    <w:basedOn w:val="TableNormal"/>
    <w:uiPriority w:val="50"/>
    <w:rsid w:val="009C228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4-Accent6">
    <w:name w:val="Grid Table 4 Accent 6"/>
    <w:basedOn w:val="TableNormal"/>
    <w:uiPriority w:val="49"/>
    <w:rsid w:val="009C228D"/>
    <w:tblPr>
      <w:tblStyleRowBandSize w:val="1"/>
      <w:tblStyleColBandSize w:val="1"/>
      <w:tblBorders>
        <w:top w:val="single" w:sz="4" w:space="0" w:color="2AB5FF" w:themeColor="accent6" w:themeTint="99"/>
        <w:left w:val="single" w:sz="4" w:space="0" w:color="2AB5FF" w:themeColor="accent6" w:themeTint="99"/>
        <w:bottom w:val="single" w:sz="4" w:space="0" w:color="2AB5FF" w:themeColor="accent6" w:themeTint="99"/>
        <w:right w:val="single" w:sz="4" w:space="0" w:color="2AB5FF" w:themeColor="accent6" w:themeTint="99"/>
        <w:insideH w:val="single" w:sz="4" w:space="0" w:color="2AB5FF" w:themeColor="accent6" w:themeTint="99"/>
        <w:insideV w:val="single" w:sz="4" w:space="0" w:color="2AB5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669B" w:themeColor="accent6"/>
          <w:left w:val="single" w:sz="4" w:space="0" w:color="00669B" w:themeColor="accent6"/>
          <w:bottom w:val="single" w:sz="4" w:space="0" w:color="00669B" w:themeColor="accent6"/>
          <w:right w:val="single" w:sz="4" w:space="0" w:color="00669B" w:themeColor="accent6"/>
          <w:insideH w:val="nil"/>
          <w:insideV w:val="nil"/>
        </w:tcBorders>
        <w:shd w:val="clear" w:color="auto" w:fill="00669B" w:themeFill="accent6"/>
      </w:tcPr>
    </w:tblStylePr>
    <w:tblStylePr w:type="lastRow">
      <w:rPr>
        <w:b/>
        <w:bCs/>
      </w:rPr>
      <w:tblPr/>
      <w:tcPr>
        <w:tcBorders>
          <w:top w:val="double" w:sz="4" w:space="0" w:color="00669B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8E6FF" w:themeFill="accent6" w:themeFillTint="33"/>
      </w:tcPr>
    </w:tblStylePr>
    <w:tblStylePr w:type="band1Horz">
      <w:tblPr/>
      <w:tcPr>
        <w:shd w:val="clear" w:color="auto" w:fill="B8E6FF" w:themeFill="accent6" w:themeFillTint="33"/>
      </w:tcPr>
    </w:tblStylePr>
  </w:style>
  <w:style w:type="table" w:styleId="GridTable4-Accent5">
    <w:name w:val="Grid Table 4 Accent 5"/>
    <w:basedOn w:val="TableNormal"/>
    <w:uiPriority w:val="49"/>
    <w:rsid w:val="009C228D"/>
    <w:tblPr>
      <w:tblStyleRowBandSize w:val="1"/>
      <w:tblStyleColBandSize w:val="1"/>
      <w:tblBorders>
        <w:top w:val="single" w:sz="4" w:space="0" w:color="B2B2B2" w:themeColor="accent5" w:themeTint="99"/>
        <w:left w:val="single" w:sz="4" w:space="0" w:color="B2B2B2" w:themeColor="accent5" w:themeTint="99"/>
        <w:bottom w:val="single" w:sz="4" w:space="0" w:color="B2B2B2" w:themeColor="accent5" w:themeTint="99"/>
        <w:right w:val="single" w:sz="4" w:space="0" w:color="B2B2B2" w:themeColor="accent5" w:themeTint="99"/>
        <w:insideH w:val="single" w:sz="4" w:space="0" w:color="B2B2B2" w:themeColor="accent5" w:themeTint="99"/>
        <w:insideV w:val="single" w:sz="4" w:space="0" w:color="B2B2B2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F7F7F" w:themeColor="accent5"/>
          <w:left w:val="single" w:sz="4" w:space="0" w:color="7F7F7F" w:themeColor="accent5"/>
          <w:bottom w:val="single" w:sz="4" w:space="0" w:color="7F7F7F" w:themeColor="accent5"/>
          <w:right w:val="single" w:sz="4" w:space="0" w:color="7F7F7F" w:themeColor="accent5"/>
          <w:insideH w:val="nil"/>
          <w:insideV w:val="nil"/>
        </w:tcBorders>
        <w:shd w:val="clear" w:color="auto" w:fill="7F7F7F" w:themeFill="accent5"/>
      </w:tcPr>
    </w:tblStylePr>
    <w:tblStylePr w:type="lastRow">
      <w:rPr>
        <w:b/>
        <w:bCs/>
      </w:rPr>
      <w:tblPr/>
      <w:tcPr>
        <w:tcBorders>
          <w:top w:val="double" w:sz="4" w:space="0" w:color="7F7F7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5" w:themeFillTint="33"/>
      </w:tcPr>
    </w:tblStylePr>
    <w:tblStylePr w:type="band1Horz">
      <w:tblPr/>
      <w:tcPr>
        <w:shd w:val="clear" w:color="auto" w:fill="E5E5E5" w:themeFill="accent5" w:themeFillTint="33"/>
      </w:tcPr>
    </w:tblStylePr>
  </w:style>
  <w:style w:type="table" w:styleId="GridTable5Dark-Accent1">
    <w:name w:val="Grid Table 5 Dark Accent 1"/>
    <w:basedOn w:val="TableNormal"/>
    <w:uiPriority w:val="50"/>
    <w:rsid w:val="009C228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2EAFF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89CF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89CF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89CF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89CF" w:themeFill="accent1"/>
      </w:tcPr>
    </w:tblStylePr>
    <w:tblStylePr w:type="band1Vert">
      <w:tblPr/>
      <w:tcPr>
        <w:shd w:val="clear" w:color="auto" w:fill="85D5FF" w:themeFill="accent1" w:themeFillTint="66"/>
      </w:tcPr>
    </w:tblStylePr>
    <w:tblStylePr w:type="band1Horz">
      <w:tblPr/>
      <w:tcPr>
        <w:shd w:val="clear" w:color="auto" w:fill="85D5FF" w:themeFill="accent1" w:themeFillTint="66"/>
      </w:tcPr>
    </w:tblStylePr>
  </w:style>
  <w:style w:type="table" w:styleId="GridTable4-Accent1">
    <w:name w:val="Grid Table 4 Accent 1"/>
    <w:basedOn w:val="TableNormal"/>
    <w:uiPriority w:val="49"/>
    <w:rsid w:val="009C228D"/>
    <w:tblPr>
      <w:tblStyleRowBandSize w:val="1"/>
      <w:tblStyleColBandSize w:val="1"/>
      <w:tblBorders>
        <w:top w:val="single" w:sz="4" w:space="0" w:color="49C0FF" w:themeColor="accent1" w:themeTint="99"/>
        <w:left w:val="single" w:sz="4" w:space="0" w:color="49C0FF" w:themeColor="accent1" w:themeTint="99"/>
        <w:bottom w:val="single" w:sz="4" w:space="0" w:color="49C0FF" w:themeColor="accent1" w:themeTint="99"/>
        <w:right w:val="single" w:sz="4" w:space="0" w:color="49C0FF" w:themeColor="accent1" w:themeTint="99"/>
        <w:insideH w:val="single" w:sz="4" w:space="0" w:color="49C0FF" w:themeColor="accent1" w:themeTint="99"/>
        <w:insideV w:val="single" w:sz="4" w:space="0" w:color="49C0F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89CF" w:themeColor="accent1"/>
          <w:left w:val="single" w:sz="4" w:space="0" w:color="0089CF" w:themeColor="accent1"/>
          <w:bottom w:val="single" w:sz="4" w:space="0" w:color="0089CF" w:themeColor="accent1"/>
          <w:right w:val="single" w:sz="4" w:space="0" w:color="0089CF" w:themeColor="accent1"/>
          <w:insideH w:val="nil"/>
          <w:insideV w:val="nil"/>
        </w:tcBorders>
        <w:shd w:val="clear" w:color="auto" w:fill="0089CF" w:themeFill="accent1"/>
      </w:tcPr>
    </w:tblStylePr>
    <w:tblStylePr w:type="lastRow">
      <w:rPr>
        <w:b/>
        <w:bCs/>
      </w:rPr>
      <w:tblPr/>
      <w:tcPr>
        <w:tcBorders>
          <w:top w:val="double" w:sz="4" w:space="0" w:color="0089C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AFF" w:themeFill="accent1" w:themeFillTint="33"/>
      </w:tcPr>
    </w:tblStylePr>
    <w:tblStylePr w:type="band1Horz">
      <w:tblPr/>
      <w:tcPr>
        <w:shd w:val="clear" w:color="auto" w:fill="C2EAFF" w:themeFill="accent1" w:themeFillTint="33"/>
      </w:tcPr>
    </w:tblStylePr>
  </w:style>
  <w:style w:type="paragraph" w:styleId="Quote">
    <w:name w:val="Quote"/>
    <w:basedOn w:val="Normal"/>
    <w:next w:val="Normal"/>
    <w:link w:val="QuoteChar"/>
    <w:uiPriority w:val="29"/>
    <w:qFormat/>
    <w:rsid w:val="007E722A"/>
    <w:pPr>
      <w:pBdr>
        <w:top w:val="single" w:sz="18" w:space="10" w:color="FFFFFF" w:themeColor="background1"/>
        <w:left w:val="single" w:sz="24" w:space="10" w:color="0089CF" w:themeColor="text2"/>
        <w:bottom w:val="single" w:sz="18" w:space="10" w:color="FFFFFF" w:themeColor="background1"/>
      </w:pBdr>
      <w:spacing w:before="240" w:after="240"/>
      <w:ind w:left="851" w:right="1134"/>
      <w:jc w:val="left"/>
    </w:pPr>
    <w:rPr>
      <w:i/>
      <w:iCs/>
      <w:color w:val="0089CF" w:themeColor="text2"/>
    </w:rPr>
  </w:style>
  <w:style w:type="character" w:customStyle="1" w:styleId="QuoteChar">
    <w:name w:val="Quote Char"/>
    <w:basedOn w:val="DefaultParagraphFont"/>
    <w:link w:val="Quote"/>
    <w:uiPriority w:val="29"/>
    <w:rsid w:val="007E722A"/>
    <w:rPr>
      <w:rFonts w:asciiTheme="minorHAnsi" w:eastAsia="Times New Roman" w:hAnsiTheme="minorHAnsi" w:cstheme="minorHAnsi"/>
      <w:i/>
      <w:iCs/>
      <w:color w:val="0089CF" w:themeColor="text2"/>
      <w:sz w:val="22"/>
      <w:szCs w:val="22"/>
      <w:lang w:eastAsia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0398"/>
    <w:pPr>
      <w:pBdr>
        <w:top w:val="single" w:sz="18" w:space="12" w:color="FFFFFF" w:themeColor="background1"/>
        <w:left w:val="single" w:sz="48" w:space="15" w:color="0089CF" w:themeColor="text2"/>
        <w:bottom w:val="single" w:sz="18" w:space="12" w:color="FFFFFF" w:themeColor="background1"/>
      </w:pBdr>
      <w:ind w:left="862" w:right="862"/>
      <w:jc w:val="left"/>
    </w:pPr>
    <w:rPr>
      <w:rFonts w:ascii="Calibri Light" w:hAnsi="Calibri Light" w:cs="Calibri Light"/>
      <w:i/>
      <w:iCs/>
      <w:color w:val="0089CF" w:themeColor="accent1"/>
      <w:sz w:val="36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0398"/>
    <w:rPr>
      <w:rFonts w:ascii="Calibri Light" w:eastAsia="Times New Roman" w:hAnsi="Calibri Light" w:cs="Calibri Light"/>
      <w:i/>
      <w:iCs/>
      <w:color w:val="0089CF" w:themeColor="accent1"/>
      <w:sz w:val="36"/>
      <w:szCs w:val="22"/>
      <w:lang w:val="en-US" w:eastAsia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56387B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580398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580398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580398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580398"/>
    <w:rPr>
      <w:color w:val="0563C1" w:themeColor="hyperlink"/>
      <w:u w:val="single"/>
    </w:rPr>
  </w:style>
  <w:style w:type="paragraph" w:customStyle="1" w:styleId="Heading1NoTOC">
    <w:name w:val="Heading 1 No TOC"/>
    <w:basedOn w:val="Heading1"/>
    <w:qFormat/>
    <w:rsid w:val="00EB274A"/>
  </w:style>
  <w:style w:type="paragraph" w:customStyle="1" w:styleId="BoxWarning">
    <w:name w:val="Box Warning"/>
    <w:basedOn w:val="BoxNote"/>
    <w:qFormat/>
    <w:rsid w:val="00D07955"/>
    <w:pPr>
      <w:numPr>
        <w:numId w:val="23"/>
      </w:numPr>
      <w:pBdr>
        <w:top w:val="single" w:sz="18" w:space="12" w:color="FFC000"/>
        <w:left w:val="single" w:sz="18" w:space="12" w:color="FFC000"/>
        <w:bottom w:val="single" w:sz="18" w:space="12" w:color="FFC000"/>
        <w:right w:val="single" w:sz="18" w:space="12" w:color="FFC000"/>
      </w:pBdr>
      <w:shd w:val="clear" w:color="auto" w:fill="FFF6D9"/>
      <w:ind w:hanging="1417"/>
    </w:pPr>
  </w:style>
  <w:style w:type="numbering" w:customStyle="1" w:styleId="NoteList">
    <w:name w:val="Note List"/>
    <w:uiPriority w:val="99"/>
    <w:rsid w:val="008F2713"/>
    <w:pPr>
      <w:numPr>
        <w:numId w:val="7"/>
      </w:numPr>
    </w:pPr>
  </w:style>
  <w:style w:type="paragraph" w:customStyle="1" w:styleId="BoxNote">
    <w:name w:val="Box Note"/>
    <w:basedOn w:val="ListParagraph"/>
    <w:qFormat/>
    <w:rsid w:val="004C5219"/>
    <w:pPr>
      <w:keepLines/>
      <w:numPr>
        <w:numId w:val="12"/>
      </w:numPr>
      <w:pBdr>
        <w:top w:val="single" w:sz="18" w:space="12" w:color="0089CF" w:themeColor="text2"/>
        <w:left w:val="single" w:sz="18" w:space="12" w:color="0089CF" w:themeColor="text2"/>
        <w:bottom w:val="single" w:sz="18" w:space="12" w:color="0089CF" w:themeColor="text2"/>
        <w:right w:val="single" w:sz="18" w:space="12" w:color="0089CF" w:themeColor="text2"/>
      </w:pBdr>
      <w:shd w:val="clear" w:color="auto" w:fill="D1F0FF"/>
      <w:spacing w:before="240" w:after="240"/>
      <w:ind w:right="238"/>
    </w:pPr>
  </w:style>
  <w:style w:type="numbering" w:customStyle="1" w:styleId="WarningList">
    <w:name w:val="Warning List"/>
    <w:uiPriority w:val="99"/>
    <w:rsid w:val="008F2713"/>
    <w:pPr>
      <w:numPr>
        <w:numId w:val="9"/>
      </w:numPr>
    </w:pPr>
  </w:style>
  <w:style w:type="paragraph" w:customStyle="1" w:styleId="StepLevel1">
    <w:name w:val="Step Level 1"/>
    <w:basedOn w:val="ListParagraph"/>
    <w:qFormat/>
    <w:rsid w:val="00286605"/>
    <w:pPr>
      <w:numPr>
        <w:numId w:val="19"/>
      </w:numPr>
      <w:spacing w:before="360"/>
    </w:pPr>
  </w:style>
  <w:style w:type="paragraph" w:customStyle="1" w:styleId="StepLevel2">
    <w:name w:val="Step Level 2"/>
    <w:basedOn w:val="ListParagraph"/>
    <w:qFormat/>
    <w:rsid w:val="00286605"/>
    <w:pPr>
      <w:numPr>
        <w:ilvl w:val="1"/>
        <w:numId w:val="19"/>
      </w:numPr>
      <w:spacing w:before="180" w:after="180"/>
    </w:pPr>
  </w:style>
  <w:style w:type="paragraph" w:customStyle="1" w:styleId="StepLevel3">
    <w:name w:val="Step Level 3"/>
    <w:basedOn w:val="StepLevel2"/>
    <w:qFormat/>
    <w:rsid w:val="00286605"/>
    <w:pPr>
      <w:numPr>
        <w:ilvl w:val="2"/>
      </w:numPr>
      <w:spacing w:before="80" w:after="80"/>
    </w:pPr>
  </w:style>
  <w:style w:type="numbering" w:customStyle="1" w:styleId="StepList">
    <w:name w:val="Step List"/>
    <w:uiPriority w:val="99"/>
    <w:rsid w:val="002C6513"/>
    <w:pPr>
      <w:numPr>
        <w:numId w:val="35"/>
      </w:numPr>
    </w:pPr>
  </w:style>
  <w:style w:type="paragraph" w:customStyle="1" w:styleId="StepParagraph">
    <w:name w:val="Step Paragraph"/>
    <w:basedOn w:val="Normal"/>
    <w:qFormat/>
    <w:rsid w:val="006D712F"/>
    <w:pPr>
      <w:ind w:left="1701"/>
    </w:pPr>
  </w:style>
  <w:style w:type="paragraph" w:customStyle="1" w:styleId="BoxTip">
    <w:name w:val="Box Tip"/>
    <w:basedOn w:val="BoxWarning"/>
    <w:qFormat/>
    <w:rsid w:val="004C5219"/>
    <w:pPr>
      <w:numPr>
        <w:numId w:val="21"/>
      </w:numPr>
      <w:pBdr>
        <w:top w:val="single" w:sz="18" w:space="12" w:color="70AD47" w:themeColor="accent2"/>
        <w:left w:val="single" w:sz="18" w:space="12" w:color="70AD47" w:themeColor="accent2"/>
        <w:bottom w:val="single" w:sz="18" w:space="12" w:color="70AD47" w:themeColor="accent2"/>
        <w:right w:val="single" w:sz="18" w:space="12" w:color="70AD47" w:themeColor="accent2"/>
      </w:pBdr>
      <w:shd w:val="clear" w:color="auto" w:fill="EAF4E4"/>
      <w:ind w:left="1701" w:hanging="1417"/>
    </w:pPr>
  </w:style>
  <w:style w:type="numbering" w:customStyle="1" w:styleId="TipList">
    <w:name w:val="Tip List"/>
    <w:uiPriority w:val="99"/>
    <w:rsid w:val="004C5219"/>
    <w:pPr>
      <w:numPr>
        <w:numId w:val="20"/>
      </w:numPr>
    </w:pPr>
  </w:style>
  <w:style w:type="paragraph" w:customStyle="1" w:styleId="ListNumbered">
    <w:name w:val="List Numbered"/>
    <w:basedOn w:val="ListParagraph"/>
    <w:qFormat/>
    <w:rsid w:val="00D07955"/>
    <w:pPr>
      <w:numPr>
        <w:numId w:val="4"/>
      </w:numPr>
    </w:pPr>
  </w:style>
  <w:style w:type="numbering" w:customStyle="1" w:styleId="ListBulletList">
    <w:name w:val="List Bullet List"/>
    <w:uiPriority w:val="99"/>
    <w:rsid w:val="00D07955"/>
    <w:pPr>
      <w:numPr>
        <w:numId w:val="25"/>
      </w:numPr>
    </w:pPr>
  </w:style>
  <w:style w:type="paragraph" w:customStyle="1" w:styleId="LegalLevel1">
    <w:name w:val="Legal Level 1"/>
    <w:basedOn w:val="Normal"/>
    <w:qFormat/>
    <w:rsid w:val="007F2599"/>
    <w:pPr>
      <w:numPr>
        <w:numId w:val="33"/>
      </w:numPr>
    </w:pPr>
    <w:rPr>
      <w:b/>
      <w:caps/>
    </w:rPr>
  </w:style>
  <w:style w:type="numbering" w:customStyle="1" w:styleId="DefinitionListList">
    <w:name w:val="Definition List List"/>
    <w:uiPriority w:val="99"/>
    <w:rsid w:val="00900948"/>
    <w:pPr>
      <w:numPr>
        <w:numId w:val="27"/>
      </w:numPr>
    </w:pPr>
  </w:style>
  <w:style w:type="numbering" w:customStyle="1" w:styleId="LegalList">
    <w:name w:val="Legal List"/>
    <w:uiPriority w:val="99"/>
    <w:rsid w:val="00DC5BFB"/>
    <w:pPr>
      <w:numPr>
        <w:numId w:val="30"/>
      </w:numPr>
    </w:pPr>
  </w:style>
  <w:style w:type="paragraph" w:customStyle="1" w:styleId="LegalLevel2">
    <w:name w:val="Legal Level 2"/>
    <w:basedOn w:val="LegalLevel1"/>
    <w:qFormat/>
    <w:rsid w:val="007F2599"/>
    <w:pPr>
      <w:numPr>
        <w:ilvl w:val="1"/>
      </w:numPr>
    </w:pPr>
    <w:rPr>
      <w:b w:val="0"/>
      <w:caps w:val="0"/>
    </w:rPr>
  </w:style>
  <w:style w:type="paragraph" w:customStyle="1" w:styleId="LegalLevel3">
    <w:name w:val="Legal Level 3"/>
    <w:basedOn w:val="LegalLevel2"/>
    <w:qFormat/>
    <w:rsid w:val="00DC5BFB"/>
    <w:pPr>
      <w:numPr>
        <w:ilvl w:val="2"/>
      </w:numPr>
    </w:pPr>
  </w:style>
  <w:style w:type="paragraph" w:customStyle="1" w:styleId="LegalLevel4">
    <w:name w:val="Legal Level 4"/>
    <w:basedOn w:val="LegalLevel3"/>
    <w:qFormat/>
    <w:rsid w:val="00DC5BFB"/>
    <w:pPr>
      <w:numPr>
        <w:ilvl w:val="3"/>
      </w:numPr>
    </w:pPr>
  </w:style>
  <w:style w:type="character" w:customStyle="1" w:styleId="Placeholder">
    <w:name w:val="Placeholder"/>
    <w:basedOn w:val="DefaultParagraphFont"/>
    <w:uiPriority w:val="1"/>
    <w:qFormat/>
    <w:rsid w:val="00D534ED"/>
    <w:rPr>
      <w:rFonts w:eastAsiaTheme="majorEastAsia"/>
      <w:i/>
      <w:iCs/>
      <w:color w:val="FF0000"/>
    </w:rPr>
  </w:style>
  <w:style w:type="numbering" w:customStyle="1" w:styleId="PatentClaims">
    <w:name w:val="Patent Claims"/>
    <w:basedOn w:val="NoList"/>
    <w:uiPriority w:val="99"/>
    <w:rsid w:val="00E3155F"/>
    <w:pPr>
      <w:numPr>
        <w:numId w:val="38"/>
      </w:numPr>
    </w:pPr>
  </w:style>
  <w:style w:type="paragraph" w:customStyle="1" w:styleId="PatentClaim">
    <w:name w:val="Patent Claim"/>
    <w:basedOn w:val="Normal"/>
    <w:qFormat/>
    <w:rsid w:val="00E3155F"/>
    <w:pPr>
      <w:numPr>
        <w:numId w:val="38"/>
      </w:numPr>
    </w:pPr>
  </w:style>
  <w:style w:type="character" w:styleId="UnresolvedMention">
    <w:name w:val="Unresolved Mention"/>
    <w:basedOn w:val="DefaultParagraphFont"/>
    <w:uiPriority w:val="99"/>
    <w:semiHidden/>
    <w:unhideWhenUsed/>
    <w:rsid w:val="005B047C"/>
    <w:rPr>
      <w:color w:val="605E5C"/>
      <w:shd w:val="clear" w:color="auto" w:fill="E1DFDD"/>
    </w:rPr>
  </w:style>
  <w:style w:type="paragraph" w:customStyle="1" w:styleId="NewNormal">
    <w:name w:val="New_Normal"/>
    <w:basedOn w:val="Normal"/>
    <w:link w:val="NewNormalChar"/>
    <w:qFormat/>
    <w:rsid w:val="005C6513"/>
    <w:pPr>
      <w:spacing w:before="0" w:after="0"/>
    </w:pPr>
    <w:rPr>
      <w:rFonts w:eastAsiaTheme="majorEastAsia"/>
    </w:rPr>
  </w:style>
  <w:style w:type="character" w:customStyle="1" w:styleId="NewNormalChar">
    <w:name w:val="New_Normal Char"/>
    <w:basedOn w:val="DefaultParagraphFont"/>
    <w:link w:val="NewNormal"/>
    <w:rsid w:val="005C6513"/>
    <w:rPr>
      <w:rFonts w:ascii="Aptos Display" w:eastAsiaTheme="majorEastAsia" w:hAnsi="Aptos Display" w:cstheme="minorHAnsi"/>
      <w:color w:val="000000"/>
      <w:sz w:val="22"/>
      <w:szCs w:val="22"/>
      <w:lang w:eastAsia="en-US"/>
    </w:rPr>
  </w:style>
  <w:style w:type="character" w:styleId="Emphasis">
    <w:name w:val="Emphasis"/>
    <w:basedOn w:val="DefaultParagraphFont"/>
    <w:uiPriority w:val="20"/>
    <w:qFormat/>
    <w:rsid w:val="008545E3"/>
    <w:rPr>
      <w:rFonts w:ascii="Aptos Display" w:hAnsi="Aptos Display"/>
      <w:i/>
      <w:iCs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Aptos Display" w:eastAsia="Times New Roman" w:hAnsi="Aptos Display" w:cstheme="minorHAnsi"/>
      <w:color w:val="44546A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D82F8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8419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2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8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aut.ac.nz/industry-and-employers/book-a-venue-or-facility" TargetMode="External"/><Relationship Id="rId18" Type="http://schemas.openxmlformats.org/officeDocument/2006/relationships/image" Target="media/image5.png"/><Relationship Id="rId3" Type="http://schemas.openxmlformats.org/officeDocument/2006/relationships/customXml" Target="../customXml/item3.xml"/><Relationship Id="rId21" Type="http://schemas.openxmlformats.org/officeDocument/2006/relationships/header" Target="header2.xml"/><Relationship Id="rId7" Type="http://schemas.openxmlformats.org/officeDocument/2006/relationships/settings" Target="settings.xml"/><Relationship Id="rId12" Type="http://schemas.openxmlformats.org/officeDocument/2006/relationships/hyperlink" Target="https://ventures.aut.ac.nz/" TargetMode="External"/><Relationship Id="rId17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aut.ac.nz/industry-and-employers/research-and-development-services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image" Target="media/image2.png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academics.aut.ac.nz/" TargetMode="External"/><Relationship Id="rId22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50.png"/><Relationship Id="rId1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AUT Ventures">
      <a:dk1>
        <a:sysClr val="windowText" lastClr="000000"/>
      </a:dk1>
      <a:lt1>
        <a:sysClr val="window" lastClr="FFFFFF"/>
      </a:lt1>
      <a:dk2>
        <a:srgbClr val="0089CF"/>
      </a:dk2>
      <a:lt2>
        <a:srgbClr val="536972"/>
      </a:lt2>
      <a:accent1>
        <a:srgbClr val="0089CF"/>
      </a:accent1>
      <a:accent2>
        <a:srgbClr val="70AD47"/>
      </a:accent2>
      <a:accent3>
        <a:srgbClr val="00C0F3"/>
      </a:accent3>
      <a:accent4>
        <a:srgbClr val="44802A"/>
      </a:accent4>
      <a:accent5>
        <a:srgbClr val="7F7F7F"/>
      </a:accent5>
      <a:accent6>
        <a:srgbClr val="00669B"/>
      </a:accent6>
      <a:hlink>
        <a:srgbClr val="0563C1"/>
      </a:hlink>
      <a:folHlink>
        <a:srgbClr val="954F72"/>
      </a:folHlink>
    </a:clrScheme>
    <a:fontScheme name="AUT Ventures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D4506769DBD0B4BA075DD0DFB4BDFA6" ma:contentTypeVersion="18" ma:contentTypeDescription="Create a new document." ma:contentTypeScope="" ma:versionID="ceee8aad6134ceaa0c8745c2b33e9cb9">
  <xsd:schema xmlns:xsd="http://www.w3.org/2001/XMLSchema" xmlns:xs="http://www.w3.org/2001/XMLSchema" xmlns:p="http://schemas.microsoft.com/office/2006/metadata/properties" xmlns:ns2="ed6484f6-1273-4508-9009-143c33ae51b9" xmlns:ns3="09158b8d-131a-43db-a720-6d81928adb4f" targetNamespace="http://schemas.microsoft.com/office/2006/metadata/properties" ma:root="true" ma:fieldsID="7d82fb60d6fde037546a002b28c5bad8" ns2:_="" ns3:_="">
    <xsd:import namespace="ed6484f6-1273-4508-9009-143c33ae51b9"/>
    <xsd:import namespace="09158b8d-131a-43db-a720-6d81928adb4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6484f6-1273-4508-9009-143c33ae51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490d87cd-ec7d-4fd9-8d9f-27dff7dbbc7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158b8d-131a-43db-a720-6d81928adb4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86bc412f-f936-4884-869e-e48ef107bf51}" ma:internalName="TaxCatchAll" ma:showField="CatchAllData" ma:web="09158b8d-131a-43db-a720-6d81928adb4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9158b8d-131a-43db-a720-6d81928adb4f" xsi:nil="true"/>
    <lcf76f155ced4ddcb4097134ff3c332f xmlns="ed6484f6-1273-4508-9009-143c33ae51b9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9166672-DE5C-4685-BC98-AFBEFCE1683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9137ECC-26AA-4EDB-8149-769419673F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d6484f6-1273-4508-9009-143c33ae51b9"/>
    <ds:schemaRef ds:uri="09158b8d-131a-43db-a720-6d81928adb4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3C61F09-43F0-4A8E-A7EA-4B7F20E08450}">
  <ds:schemaRefs>
    <ds:schemaRef ds:uri="http://schemas.microsoft.com/office/2006/metadata/properties"/>
    <ds:schemaRef ds:uri="http://schemas.microsoft.com/office/infopath/2007/PartnerControls"/>
    <ds:schemaRef ds:uri="09158b8d-131a-43db-a720-6d81928adb4f"/>
    <ds:schemaRef ds:uri="ed6484f6-1273-4508-9009-143c33ae51b9"/>
  </ds:schemaRefs>
</ds:datastoreItem>
</file>

<file path=customXml/itemProps4.xml><?xml version="1.0" encoding="utf-8"?>
<ds:datastoreItem xmlns:ds="http://schemas.openxmlformats.org/officeDocument/2006/customXml" ds:itemID="{D09A3A7C-5426-4792-A4CA-BA2079E0D93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2</Pages>
  <Words>333</Words>
  <Characters>1900</Characters>
  <Application>Microsoft Office Word</Application>
  <DocSecurity>0</DocSecurity>
  <Lines>15</Lines>
  <Paragraphs>4</Paragraphs>
  <ScaleCrop>false</ScaleCrop>
  <Company>Auckland University of Technology</Company>
  <LinksUpToDate>false</LinksUpToDate>
  <CharactersWithSpaces>2229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co31064</dc:creator>
  <cp:keywords/>
  <dc:description/>
  <cp:lastModifiedBy>Frances Cross</cp:lastModifiedBy>
  <cp:revision>84</cp:revision>
  <cp:lastPrinted>2012-04-26T22:33:00Z</cp:lastPrinted>
  <dcterms:created xsi:type="dcterms:W3CDTF">2024-10-30T20:24:00Z</dcterms:created>
  <dcterms:modified xsi:type="dcterms:W3CDTF">2024-11-11T00:31:00Z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0x0101007D4506769DBD0B4BA075DD0DFB4BDFA6</vt:lpwstr>
  </property>
  <property fmtid="{D5CDD505-2E9C-101B-9397-08002B2CF9AE}" pid="3" name="MediaServiceImageTags">
    <vt:lpwstr/>
  </property>
</Properties>
</file>