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362" w:rsidRDefault="00E34362">
      <w:r>
        <w:rPr>
          <w:noProof/>
          <w:lang w:eastAsia="en-CA"/>
        </w:rPr>
        <w:drawing>
          <wp:inline distT="0" distB="0" distL="0" distR="0">
            <wp:extent cx="2209800" cy="2065020"/>
            <wp:effectExtent l="19050" t="0" r="0" b="0"/>
            <wp:docPr id="1" name="Picture 1" descr="371 Blue Honeysuckle Stock Vectors an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71 Blue Honeysuckle Stock Vectors and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362" w:rsidRDefault="00E34362"/>
    <w:p w:rsidR="00862D0B" w:rsidRDefault="00E34362">
      <w:r>
        <w:rPr>
          <w:noProof/>
          <w:lang w:eastAsia="en-CA"/>
        </w:rPr>
        <w:drawing>
          <wp:inline distT="0" distB="0" distL="0" distR="0">
            <wp:extent cx="1508760" cy="163068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2D0B" w:rsidSect="00862D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34362"/>
    <w:rsid w:val="00862D0B"/>
    <w:rsid w:val="00E3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D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4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3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</dc:creator>
  <cp:lastModifiedBy>DENISE</cp:lastModifiedBy>
  <cp:revision>1</cp:revision>
  <dcterms:created xsi:type="dcterms:W3CDTF">2024-11-03T14:50:00Z</dcterms:created>
  <dcterms:modified xsi:type="dcterms:W3CDTF">2024-11-03T14:52:00Z</dcterms:modified>
</cp:coreProperties>
</file>