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EB2D5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Remodeling &amp; Renovations</w:t>
      </w:r>
    </w:p>
    <w:p w14:paraId="038F8B18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Kitchens | Bathrooms | Garages | ADUs</w:t>
      </w:r>
    </w:p>
    <w:p w14:paraId="4E8E2B8E" w14:textId="0CFC1BA5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</w:t>
      </w:r>
    </w:p>
    <w:p w14:paraId="34D7D8FB" w14:textId="5454A6C1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Flooring</w:t>
      </w:r>
    </w:p>
    <w:p w14:paraId="57ABF70A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Carpet | Vinyl | Wood</w:t>
      </w:r>
    </w:p>
    <w:p w14:paraId="43401F4F" w14:textId="56F2DC11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</w:t>
      </w:r>
    </w:p>
    <w:p w14:paraId="7B311D03" w14:textId="3F29D794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Windows &amp; Doors</w:t>
      </w:r>
    </w:p>
    <w:p w14:paraId="2632E8E3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Installation | Replacement</w:t>
      </w:r>
    </w:p>
    <w:p w14:paraId="6146F462" w14:textId="6D6B7A8E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</w:t>
      </w:r>
    </w:p>
    <w:p w14:paraId="0A1D1C6B" w14:textId="0DFDEBAD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Plumbing</w:t>
      </w:r>
    </w:p>
    <w:p w14:paraId="19D7E115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Repairs | Upgrades</w:t>
      </w:r>
    </w:p>
    <w:p w14:paraId="5AD7E801" w14:textId="52BDCD3C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</w:t>
      </w:r>
    </w:p>
    <w:p w14:paraId="09E29C8D" w14:textId="7A1A37B4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Lighting &amp; Energy</w:t>
      </w:r>
    </w:p>
    <w:p w14:paraId="559C905B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Solutions | Upgrades</w:t>
      </w:r>
    </w:p>
    <w:p w14:paraId="302D3275" w14:textId="3E37428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------</w:t>
      </w:r>
    </w:p>
    <w:p w14:paraId="725AE9AB" w14:textId="27EC52B2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Outdoor Living</w:t>
      </w:r>
    </w:p>
    <w:p w14:paraId="24C33391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Decks | Patios</w:t>
      </w:r>
    </w:p>
    <w:p w14:paraId="76CB2100" w14:textId="43199C55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--------</w:t>
      </w:r>
    </w:p>
    <w:p w14:paraId="6F9E119F" w14:textId="50F58A65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Design &amp; Build</w:t>
      </w:r>
    </w:p>
    <w:p w14:paraId="1E16F9B3" w14:textId="7777777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3D Renderings</w:t>
      </w:r>
    </w:p>
    <w:p w14:paraId="3765941F" w14:textId="6540E797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</w:rPr>
      </w:pPr>
      <w:r w:rsidRPr="007615C7">
        <w:rPr>
          <w:rFonts w:ascii="Aptos" w:hAnsi="Aptos"/>
          <w:b/>
          <w:bCs/>
          <w:smallCaps/>
        </w:rPr>
        <w:t>-----</w:t>
      </w:r>
    </w:p>
    <w:p w14:paraId="580D03C9" w14:textId="69BDF4CF" w:rsidR="007615C7" w:rsidRPr="007615C7" w:rsidRDefault="007615C7" w:rsidP="007615C7">
      <w:pPr>
        <w:spacing w:after="0" w:line="240" w:lineRule="auto"/>
        <w:jc w:val="center"/>
        <w:rPr>
          <w:rFonts w:ascii="Aptos" w:hAnsi="Aptos"/>
          <w:b/>
          <w:bCs/>
          <w:smallCaps/>
          <w:sz w:val="40"/>
          <w:szCs w:val="40"/>
        </w:rPr>
      </w:pPr>
      <w:r w:rsidRPr="007615C7">
        <w:rPr>
          <w:rFonts w:ascii="Aptos" w:hAnsi="Aptos"/>
          <w:b/>
          <w:bCs/>
          <w:smallCaps/>
          <w:sz w:val="40"/>
          <w:szCs w:val="40"/>
        </w:rPr>
        <w:t>Water &amp; Mold Restoration</w:t>
      </w:r>
    </w:p>
    <w:sectPr w:rsidR="007615C7" w:rsidRPr="007615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5C7"/>
    <w:rsid w:val="007615C7"/>
    <w:rsid w:val="00A5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57709"/>
  <w15:chartTrackingRefBased/>
  <w15:docId w15:val="{CF082303-3A8A-4132-81D0-E6F6CD90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1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5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5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5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5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5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5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1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1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15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5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15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5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5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Payne</dc:creator>
  <cp:keywords/>
  <dc:description/>
  <cp:lastModifiedBy>kevin Payne</cp:lastModifiedBy>
  <cp:revision>1</cp:revision>
  <dcterms:created xsi:type="dcterms:W3CDTF">2024-10-05T18:43:00Z</dcterms:created>
  <dcterms:modified xsi:type="dcterms:W3CDTF">2024-10-05T18:53:00Z</dcterms:modified>
</cp:coreProperties>
</file>