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A6D77" w:rsidRDefault="0006054F" w:rsidP="0006054F">
      <w:pPr>
        <w:pStyle w:val="Heading1"/>
        <w:jc w:val="center"/>
      </w:pPr>
      <w:r>
        <w:t>Logo Information</w:t>
      </w:r>
    </w:p>
    <w:p w:rsidR="0006054F" w:rsidRDefault="0006054F"/>
    <w:p w:rsidR="0006054F" w:rsidRDefault="0006054F">
      <w:r>
        <w:t xml:space="preserve">Below is the correct NHS trust Information.  </w:t>
      </w:r>
      <w:proofErr w:type="gramStart"/>
      <w:r>
        <w:t>However</w:t>
      </w:r>
      <w:proofErr w:type="gramEnd"/>
      <w:r>
        <w:t xml:space="preserve"> I understand the quality is bad.</w:t>
      </w:r>
    </w:p>
    <w:p w:rsidR="0006054F" w:rsidRDefault="0006054F"/>
    <w:p w:rsidR="0006054F" w:rsidRDefault="0006054F">
      <w:r>
        <w:rPr>
          <w:noProof/>
        </w:rPr>
        <w:drawing>
          <wp:inline distT="0" distB="0" distL="0" distR="0">
            <wp:extent cx="3095625" cy="923925"/>
            <wp:effectExtent l="0" t="0" r="0" b="0"/>
            <wp:docPr id="18834267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54F" w:rsidRDefault="0006054F"/>
    <w:p w:rsidR="0006054F" w:rsidRDefault="0006054F"/>
    <w:p w:rsidR="0006054F" w:rsidRDefault="0006054F">
      <w:r>
        <w:t>You can create a better quality one using the guidelines below.</w:t>
      </w:r>
    </w:p>
    <w:p w:rsidR="0006054F" w:rsidRDefault="0006054F"/>
    <w:p w:rsidR="0006054F" w:rsidRDefault="0006054F">
      <w:r>
        <w:rPr>
          <w:noProof/>
        </w:rPr>
        <w:drawing>
          <wp:inline distT="0" distB="0" distL="0" distR="0">
            <wp:extent cx="4591050" cy="3249745"/>
            <wp:effectExtent l="0" t="0" r="0" b="0"/>
            <wp:docPr id="19992126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295" cy="3265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54F" w:rsidRDefault="0006054F"/>
    <w:p w:rsidR="006C3D42" w:rsidRDefault="006C3D42"/>
    <w:p w:rsidR="0006054F" w:rsidRDefault="006C3D42" w:rsidP="006C3D42">
      <w:pPr>
        <w:pStyle w:val="Heading2"/>
      </w:pPr>
      <w:r>
        <w:t>NHS Logo</w:t>
      </w:r>
    </w:p>
    <w:p w:rsidR="0006691D" w:rsidRPr="0006691D" w:rsidRDefault="0006691D" w:rsidP="0006691D"/>
    <w:p w:rsidR="006C3D42" w:rsidRDefault="0006691D">
      <w:r>
        <w:rPr>
          <w:noProof/>
        </w:rPr>
        <w:drawing>
          <wp:inline distT="0" distB="0" distL="0" distR="0">
            <wp:extent cx="3722771" cy="1504950"/>
            <wp:effectExtent l="0" t="0" r="0" b="0"/>
            <wp:docPr id="171761867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2800" cy="1509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D42" w:rsidRDefault="006C3D42">
      <w:r>
        <w:rPr>
          <w:noProof/>
        </w:rPr>
        <w:lastRenderedPageBreak/>
        <w:drawing>
          <wp:inline distT="0" distB="0" distL="0" distR="0">
            <wp:extent cx="5731510" cy="2329180"/>
            <wp:effectExtent l="0" t="0" r="0" b="0"/>
            <wp:docPr id="1448284922" name="Picture 5" descr="NHS Logo colour 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NHS Logo colour cod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2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91D" w:rsidRDefault="0006691D" w:rsidP="0006054F">
      <w:pPr>
        <w:pStyle w:val="Heading2"/>
      </w:pPr>
    </w:p>
    <w:p w:rsidR="0006691D" w:rsidRDefault="0006691D" w:rsidP="0006054F">
      <w:pPr>
        <w:pStyle w:val="Heading2"/>
      </w:pPr>
    </w:p>
    <w:p w:rsidR="0006054F" w:rsidRPr="0006054F" w:rsidRDefault="0006054F" w:rsidP="0006054F">
      <w:pPr>
        <w:pStyle w:val="Heading2"/>
      </w:pPr>
      <w:r w:rsidRPr="0006054F">
        <w:t>Typical advertising poster sizes</w:t>
      </w:r>
    </w:p>
    <w:p w:rsidR="0006691D" w:rsidRDefault="0006691D" w:rsidP="0006054F"/>
    <w:p w:rsidR="0006054F" w:rsidRDefault="0006054F" w:rsidP="0006054F">
      <w:r w:rsidRPr="0006054F">
        <w:t>The following summarises NHS logo height and margin sizes for typical advertising poster formats:</w:t>
      </w:r>
    </w:p>
    <w:p w:rsidR="0006054F" w:rsidRDefault="0006054F" w:rsidP="0006054F"/>
    <w:p w:rsidR="0006054F" w:rsidRDefault="0006054F" w:rsidP="0006054F">
      <w:r w:rsidRPr="0006054F">
        <w:rPr>
          <w:b/>
          <w:bCs/>
        </w:rPr>
        <w:t>A0</w:t>
      </w:r>
      <w:r w:rsidRPr="0006054F">
        <w:t> (841 x 1189 mm) Margin 40mm. NHS logo height 35mm.</w:t>
      </w:r>
    </w:p>
    <w:p w:rsidR="0006054F" w:rsidRDefault="0006054F" w:rsidP="0006054F"/>
    <w:p w:rsidR="0006054F" w:rsidRDefault="0006054F" w:rsidP="0006054F">
      <w:r>
        <w:rPr>
          <w:noProof/>
        </w:rPr>
        <w:drawing>
          <wp:inline distT="0" distB="0" distL="0" distR="0">
            <wp:extent cx="3505200" cy="4914900"/>
            <wp:effectExtent l="0" t="0" r="0" b="0"/>
            <wp:docPr id="14299083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61" t="19989" r="14352" b="24558"/>
                    <a:stretch/>
                  </pic:blipFill>
                  <pic:spPr bwMode="auto">
                    <a:xfrm>
                      <a:off x="0" y="0"/>
                      <a:ext cx="350520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605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54F"/>
    <w:rsid w:val="0006054F"/>
    <w:rsid w:val="0006691D"/>
    <w:rsid w:val="000D205F"/>
    <w:rsid w:val="000E69E4"/>
    <w:rsid w:val="001334F3"/>
    <w:rsid w:val="00136853"/>
    <w:rsid w:val="001B6B49"/>
    <w:rsid w:val="003650D3"/>
    <w:rsid w:val="005A6D77"/>
    <w:rsid w:val="005C6D41"/>
    <w:rsid w:val="006627FE"/>
    <w:rsid w:val="00686B51"/>
    <w:rsid w:val="006C3D42"/>
    <w:rsid w:val="00975DFE"/>
    <w:rsid w:val="009E21DA"/>
    <w:rsid w:val="009E38C3"/>
    <w:rsid w:val="00A476BB"/>
    <w:rsid w:val="00B24434"/>
    <w:rsid w:val="00C47D38"/>
    <w:rsid w:val="00F5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A2B68"/>
  <w15:chartTrackingRefBased/>
  <w15:docId w15:val="{C5B36684-16F9-44EE-85B4-0BA1A8C6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054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054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054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605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874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57</Words>
  <Characters>327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Logo Information</vt:lpstr>
      <vt:lpstr>    NHS Logo</vt:lpstr>
      <vt:lpstr>    Typical advertising poster sizes</vt:lpstr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JUBA Advisory</dc:creator>
  <cp:keywords/>
  <dc:description/>
  <cp:lastModifiedBy>JUBA Advisory</cp:lastModifiedBy>
  <cp:revision>1</cp:revision>
  <dcterms:created xsi:type="dcterms:W3CDTF">2024-10-03T14:53:00Z</dcterms:created>
  <dcterms:modified xsi:type="dcterms:W3CDTF">2024-10-03T15:37:00Z</dcterms:modified>
</cp:coreProperties>
</file>