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9E5661" w14:textId="77777777" w:rsidR="00A31F09" w:rsidRPr="00FF2C33" w:rsidRDefault="00A31F09" w:rsidP="00FF2C33">
      <w:pPr>
        <w:rPr>
          <w:rFonts w:asciiTheme="majorHAnsi" w:hAnsiTheme="majorHAnsi" w:cstheme="majorHAnsi"/>
          <w:b/>
          <w:noProof/>
          <w:u w:val="single"/>
        </w:rPr>
      </w:pPr>
      <w:r w:rsidRPr="00FF2C33">
        <w:rPr>
          <w:rFonts w:asciiTheme="majorHAnsi" w:hAnsiTheme="majorHAnsi" w:cstheme="majorHAnsi"/>
          <w:b/>
          <w:noProof/>
          <w:u w:val="single"/>
        </w:rPr>
        <w:t>SAiS Digital Rebranding</w:t>
      </w:r>
    </w:p>
    <w:p w14:paraId="6D64B42E" w14:textId="77777777" w:rsidR="00A31F09" w:rsidRPr="00FF2C33" w:rsidRDefault="00A31F09" w:rsidP="00FF2C33">
      <w:pPr>
        <w:rPr>
          <w:rFonts w:asciiTheme="majorHAnsi" w:hAnsiTheme="majorHAnsi" w:cstheme="majorHAnsi"/>
          <w:noProof/>
        </w:rPr>
      </w:pPr>
      <w:r w:rsidRPr="00FF2C33">
        <w:rPr>
          <w:rFonts w:asciiTheme="majorHAnsi" w:hAnsiTheme="majorHAnsi" w:cstheme="majorHAnsi"/>
          <w:noProof/>
        </w:rPr>
        <w:t xml:space="preserve">These are great designs, looking forward to the breakdown of the actual logo highlighting its description of graphical representations, typography and color schemes. </w:t>
      </w:r>
    </w:p>
    <w:p w14:paraId="747BF163" w14:textId="77777777" w:rsidR="00A31F09" w:rsidRDefault="00A31F09" w:rsidP="00FF2C33">
      <w:pPr>
        <w:rPr>
          <w:noProof/>
        </w:rPr>
      </w:pPr>
    </w:p>
    <w:p w14:paraId="6699A4E5" w14:textId="3EAF8AD2" w:rsidR="00DA6B01" w:rsidRDefault="00DA6B01" w:rsidP="00FF2C33">
      <w:pPr>
        <w:rPr>
          <w:noProof/>
        </w:rPr>
      </w:pPr>
      <w:r>
        <w:rPr>
          <w:noProof/>
        </w:rPr>
        <w:t>Figure 1:</w:t>
      </w:r>
    </w:p>
    <w:p w14:paraId="51E85E5F" w14:textId="77777777" w:rsidR="00F67B62" w:rsidRDefault="00F67B62" w:rsidP="00FF2C33">
      <w:pPr>
        <w:rPr>
          <w:noProof/>
        </w:rPr>
      </w:pPr>
      <w:r>
        <w:rPr>
          <w:noProof/>
        </w:rPr>
        <w:drawing>
          <wp:inline distT="0" distB="0" distL="0" distR="0" wp14:anchorId="58D4205A" wp14:editId="4EB9A5DF">
            <wp:extent cx="5943600" cy="4080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AiS New Logo Deck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8586" cy="4084103"/>
                    </a:xfrm>
                    <a:prstGeom prst="rect">
                      <a:avLst/>
                    </a:prstGeom>
                  </pic:spPr>
                </pic:pic>
              </a:graphicData>
            </a:graphic>
          </wp:inline>
        </w:drawing>
      </w:r>
    </w:p>
    <w:p w14:paraId="5A7942A5" w14:textId="6FDE48EC" w:rsidR="00F67B62" w:rsidRDefault="00F67B62" w:rsidP="00FF2C33">
      <w:pPr>
        <w:rPr>
          <w:noProof/>
        </w:rPr>
      </w:pPr>
    </w:p>
    <w:p w14:paraId="502871FD" w14:textId="484B02FA" w:rsidR="00DA6B01" w:rsidRDefault="00DA6B01" w:rsidP="00FF2C33">
      <w:pPr>
        <w:rPr>
          <w:noProof/>
        </w:rPr>
      </w:pPr>
      <w:r>
        <w:rPr>
          <w:noProof/>
        </w:rPr>
        <w:t>Figure 2:</w:t>
      </w:r>
    </w:p>
    <w:p w14:paraId="78FE8F80" w14:textId="77777777" w:rsidR="001A5311" w:rsidRDefault="00F67B62" w:rsidP="00FF2C33">
      <w:r>
        <w:rPr>
          <w:noProof/>
        </w:rPr>
        <w:drawing>
          <wp:inline distT="0" distB="0" distL="0" distR="0" wp14:anchorId="19A0550B" wp14:editId="6F0FDDB7">
            <wp:extent cx="1996440" cy="8610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iS New Logo Deck 2.png"/>
                    <pic:cNvPicPr/>
                  </pic:nvPicPr>
                  <pic:blipFill rotWithShape="1">
                    <a:blip r:embed="rId8" cstate="print">
                      <a:extLst>
                        <a:ext uri="{28A0092B-C50C-407E-A947-70E740481C1C}">
                          <a14:useLocalDpi xmlns:a14="http://schemas.microsoft.com/office/drawing/2010/main" val="0"/>
                        </a:ext>
                      </a:extLst>
                    </a:blip>
                    <a:srcRect l="22179" t="25641" r="44231" b="55043"/>
                    <a:stretch/>
                  </pic:blipFill>
                  <pic:spPr bwMode="auto">
                    <a:xfrm>
                      <a:off x="0" y="0"/>
                      <a:ext cx="1996440" cy="861060"/>
                    </a:xfrm>
                    <a:prstGeom prst="rect">
                      <a:avLst/>
                    </a:prstGeom>
                    <a:ln>
                      <a:noFill/>
                    </a:ln>
                    <a:extLst>
                      <a:ext uri="{53640926-AAD7-44D8-BBD7-CCE9431645EC}">
                        <a14:shadowObscured xmlns:a14="http://schemas.microsoft.com/office/drawing/2010/main"/>
                      </a:ext>
                    </a:extLst>
                  </pic:spPr>
                </pic:pic>
              </a:graphicData>
            </a:graphic>
          </wp:inline>
        </w:drawing>
      </w:r>
    </w:p>
    <w:p w14:paraId="41F2C1C0" w14:textId="77777777" w:rsidR="00DA6B01" w:rsidRDefault="00DA6B01" w:rsidP="00FF2C33"/>
    <w:p w14:paraId="14F6AF38" w14:textId="0BD9BD8B" w:rsidR="00DA6B01" w:rsidRDefault="00DA6B01" w:rsidP="00FF2C33">
      <w:r>
        <w:t>Figure 3:</w:t>
      </w:r>
    </w:p>
    <w:p w14:paraId="240CF463" w14:textId="6D374FDC" w:rsidR="00DA6B01" w:rsidRDefault="00DA6B01" w:rsidP="00FF2C33">
      <w:r>
        <w:rPr>
          <w:noProof/>
        </w:rPr>
        <w:lastRenderedPageBreak/>
        <mc:AlternateContent>
          <mc:Choice Requires="wps">
            <w:drawing>
              <wp:anchor distT="0" distB="0" distL="114300" distR="114300" simplePos="0" relativeHeight="251659264" behindDoc="0" locked="0" layoutInCell="1" allowOverlap="1" wp14:anchorId="7DFF8DFA" wp14:editId="34258DB8">
                <wp:simplePos x="0" y="0"/>
                <wp:positionH relativeFrom="column">
                  <wp:posOffset>-620973</wp:posOffset>
                </wp:positionH>
                <wp:positionV relativeFrom="paragraph">
                  <wp:posOffset>499669</wp:posOffset>
                </wp:positionV>
                <wp:extent cx="6851176" cy="1159757"/>
                <wp:effectExtent l="0" t="0" r="26035" b="21590"/>
                <wp:wrapNone/>
                <wp:docPr id="722861323" name="Oval 2"/>
                <wp:cNvGraphicFramePr/>
                <a:graphic xmlns:a="http://schemas.openxmlformats.org/drawingml/2006/main">
                  <a:graphicData uri="http://schemas.microsoft.com/office/word/2010/wordprocessingShape">
                    <wps:wsp>
                      <wps:cNvSpPr/>
                      <wps:spPr>
                        <a:xfrm>
                          <a:off x="0" y="0"/>
                          <a:ext cx="6851176" cy="1159757"/>
                        </a:xfrm>
                        <a:prstGeom prst="ellipse">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472428" id="Oval 2" o:spid="_x0000_s1026" style="position:absolute;margin-left:-48.9pt;margin-top:39.35pt;width:539.45pt;height:91.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" filled="f" strokecolor="#091723 [484]" strokeweight="1pt">
                <v:stroke joinstyle="miter"/>
              </v:oval>
            </w:pict>
          </mc:Fallback>
        </mc:AlternateContent>
      </w:r>
      <w:r>
        <w:rPr>
          <w:noProof/>
        </w:rPr>
        <w:drawing>
          <wp:inline distT="0" distB="0" distL="0" distR="0" wp14:anchorId="6660276F" wp14:editId="5A46F41D">
            <wp:extent cx="5943600" cy="4459605"/>
            <wp:effectExtent l="0" t="0" r="0" b="0"/>
            <wp:docPr id="1800877697"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877697" name="Picture 1" descr="A black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459605"/>
                    </a:xfrm>
                    <a:prstGeom prst="rect">
                      <a:avLst/>
                    </a:prstGeom>
                    <a:noFill/>
                    <a:ln>
                      <a:noFill/>
                    </a:ln>
                  </pic:spPr>
                </pic:pic>
              </a:graphicData>
            </a:graphic>
          </wp:inline>
        </w:drawing>
      </w:r>
    </w:p>
    <w:p w14:paraId="05DA862F" w14:textId="77777777" w:rsidR="00DA6B01" w:rsidRDefault="00DA6B01" w:rsidP="00FF2C33"/>
    <w:p w14:paraId="46680389" w14:textId="77777777" w:rsidR="00DA6B01" w:rsidRDefault="00DA6B01" w:rsidP="00FF2C33"/>
    <w:p w14:paraId="6E88B95D" w14:textId="77777777" w:rsidR="00DA6B01" w:rsidRPr="00FF2C33" w:rsidRDefault="00DA6B01" w:rsidP="00DA6B01">
      <w:pPr>
        <w:rPr>
          <w:rFonts w:asciiTheme="majorHAnsi" w:hAnsiTheme="majorHAnsi" w:cstheme="majorHAnsi"/>
          <w:b/>
          <w:noProof/>
        </w:rPr>
      </w:pPr>
      <w:r w:rsidRPr="00FF2C33">
        <w:rPr>
          <w:rFonts w:asciiTheme="majorHAnsi" w:hAnsiTheme="majorHAnsi" w:cstheme="majorHAnsi"/>
          <w:b/>
          <w:noProof/>
        </w:rPr>
        <w:t>Logo review</w:t>
      </w:r>
    </w:p>
    <w:p w14:paraId="0E3C218B" w14:textId="77777777" w:rsidR="00DA6B01" w:rsidRPr="00FF2C33" w:rsidRDefault="00DA6B01" w:rsidP="00DA6B01">
      <w:pPr>
        <w:rPr>
          <w:rFonts w:asciiTheme="majorHAnsi" w:hAnsiTheme="majorHAnsi" w:cstheme="majorHAnsi"/>
          <w:noProof/>
        </w:rPr>
      </w:pPr>
      <w:r w:rsidRPr="00FF2C33">
        <w:rPr>
          <w:rFonts w:asciiTheme="majorHAnsi" w:hAnsiTheme="majorHAnsi" w:cstheme="majorHAnsi"/>
          <w:noProof/>
        </w:rPr>
        <w:t xml:space="preserve">The designs below are my final two, as variations of each other depending on usage. </w:t>
      </w:r>
    </w:p>
    <w:p w14:paraId="55A4E4F5" w14:textId="1802A8E3" w:rsidR="00DA6B01" w:rsidRDefault="00DA6B01" w:rsidP="00DA6B01">
      <w:pPr>
        <w:pStyle w:val="ListParagraph"/>
        <w:numPr>
          <w:ilvl w:val="0"/>
          <w:numId w:val="1"/>
        </w:numPr>
        <w:rPr>
          <w:rFonts w:asciiTheme="majorHAnsi" w:hAnsiTheme="majorHAnsi" w:cstheme="majorHAnsi"/>
          <w:noProof/>
        </w:rPr>
      </w:pPr>
      <w:r>
        <w:rPr>
          <w:rFonts w:asciiTheme="majorHAnsi" w:hAnsiTheme="majorHAnsi" w:cstheme="majorHAnsi"/>
          <w:noProof/>
        </w:rPr>
        <w:t>Colour Combination: We opt as per Figure 1.</w:t>
      </w:r>
    </w:p>
    <w:p w14:paraId="124ED3C7" w14:textId="77777777" w:rsidR="00DA6B01" w:rsidRDefault="00DA6B01" w:rsidP="00DA6B01">
      <w:pPr>
        <w:pStyle w:val="ListParagraph"/>
        <w:rPr>
          <w:rFonts w:asciiTheme="majorHAnsi" w:hAnsiTheme="majorHAnsi" w:cstheme="majorHAnsi"/>
          <w:noProof/>
        </w:rPr>
      </w:pPr>
    </w:p>
    <w:p w14:paraId="33DF959B" w14:textId="23436CEF" w:rsidR="00DA6B01" w:rsidRDefault="00DA6B01" w:rsidP="00DA6B01">
      <w:pPr>
        <w:pStyle w:val="ListParagraph"/>
        <w:numPr>
          <w:ilvl w:val="0"/>
          <w:numId w:val="1"/>
        </w:numPr>
        <w:rPr>
          <w:rFonts w:asciiTheme="majorHAnsi" w:hAnsiTheme="majorHAnsi" w:cstheme="majorHAnsi"/>
          <w:noProof/>
        </w:rPr>
      </w:pPr>
      <w:r w:rsidRPr="00FF2C33">
        <w:rPr>
          <w:rFonts w:asciiTheme="majorHAnsi" w:hAnsiTheme="majorHAnsi" w:cstheme="majorHAnsi"/>
          <w:noProof/>
        </w:rPr>
        <w:t xml:space="preserve">Ai icon used on the company name has clustered detail (from a UX/UI  perspective; one has to zoom in to appreciate the detail, it also borderlines a flower representation), my recommendation is that  we explore a simialr design with a simpler pattern. </w:t>
      </w:r>
    </w:p>
    <w:p w14:paraId="39AE9505" w14:textId="77777777" w:rsidR="00DA6B01" w:rsidRPr="00DA6B01" w:rsidRDefault="00DA6B01" w:rsidP="00DA6B01">
      <w:pPr>
        <w:pStyle w:val="ListParagraph"/>
        <w:rPr>
          <w:rFonts w:asciiTheme="majorHAnsi" w:hAnsiTheme="majorHAnsi" w:cstheme="majorHAnsi"/>
          <w:noProof/>
        </w:rPr>
      </w:pPr>
    </w:p>
    <w:p w14:paraId="5E107D95" w14:textId="63B9643A" w:rsidR="00DA6B01" w:rsidRPr="00FF2C33" w:rsidRDefault="00DA6B01" w:rsidP="00DA6B01">
      <w:pPr>
        <w:pStyle w:val="ListParagraph"/>
        <w:numPr>
          <w:ilvl w:val="0"/>
          <w:numId w:val="1"/>
        </w:numPr>
        <w:rPr>
          <w:rFonts w:asciiTheme="majorHAnsi" w:hAnsiTheme="majorHAnsi" w:cstheme="majorHAnsi"/>
          <w:noProof/>
        </w:rPr>
      </w:pPr>
      <w:r>
        <w:rPr>
          <w:rFonts w:asciiTheme="majorHAnsi" w:hAnsiTheme="majorHAnsi" w:cstheme="majorHAnsi"/>
          <w:noProof/>
        </w:rPr>
        <w:t>We also want to keep another option as Figure 2, to avoid stitching challenges.</w:t>
      </w:r>
    </w:p>
    <w:p w14:paraId="4EEA57E4" w14:textId="77777777" w:rsidR="00DA6B01" w:rsidRDefault="00DA6B01" w:rsidP="00DA6B01">
      <w:pPr>
        <w:pStyle w:val="ListParagraph"/>
        <w:rPr>
          <w:rFonts w:asciiTheme="majorHAnsi" w:hAnsiTheme="majorHAnsi" w:cstheme="majorHAnsi"/>
          <w:noProof/>
        </w:rPr>
      </w:pPr>
    </w:p>
    <w:p w14:paraId="51B08C22" w14:textId="15C7EA22" w:rsidR="00DA6B01" w:rsidRPr="00FF2C33" w:rsidRDefault="00DA6B01" w:rsidP="00DA6B01">
      <w:pPr>
        <w:pStyle w:val="ListParagraph"/>
        <w:numPr>
          <w:ilvl w:val="0"/>
          <w:numId w:val="1"/>
        </w:numPr>
        <w:rPr>
          <w:rFonts w:asciiTheme="majorHAnsi" w:hAnsiTheme="majorHAnsi" w:cstheme="majorHAnsi"/>
          <w:noProof/>
        </w:rPr>
      </w:pPr>
      <w:r>
        <w:rPr>
          <w:rFonts w:asciiTheme="majorHAnsi" w:hAnsiTheme="majorHAnsi" w:cstheme="majorHAnsi"/>
          <w:noProof/>
        </w:rPr>
        <w:t>Side Icon: We opt for the one Figure 3. However, please provide two sizes of side icon to match the sizes for a) SAiS Digital in single line b) SAiS and Digital are in two separate lines as per Figure 1.</w:t>
      </w:r>
    </w:p>
    <w:p w14:paraId="49569D1B" w14:textId="77777777" w:rsidR="00DA6B01" w:rsidRPr="00FF2C33" w:rsidRDefault="00DA6B01" w:rsidP="00DA6B01">
      <w:pPr>
        <w:rPr>
          <w:rFonts w:asciiTheme="majorHAnsi" w:hAnsiTheme="majorHAnsi" w:cstheme="majorHAnsi"/>
          <w:b/>
          <w:noProof/>
          <w:u w:val="single"/>
        </w:rPr>
      </w:pPr>
      <w:r w:rsidRPr="00FF2C33">
        <w:rPr>
          <w:rFonts w:asciiTheme="majorHAnsi" w:hAnsiTheme="majorHAnsi" w:cstheme="majorHAnsi"/>
          <w:b/>
          <w:noProof/>
          <w:u w:val="single"/>
        </w:rPr>
        <w:t>Rebranding Activities</w:t>
      </w:r>
    </w:p>
    <w:p w14:paraId="1AD5E97B" w14:textId="77777777" w:rsidR="00DA6B01" w:rsidRPr="00FF2C33" w:rsidRDefault="00DA6B01" w:rsidP="00DA6B01">
      <w:pPr>
        <w:rPr>
          <w:rFonts w:asciiTheme="majorHAnsi" w:hAnsiTheme="majorHAnsi" w:cstheme="majorHAnsi"/>
          <w:noProof/>
        </w:rPr>
      </w:pPr>
      <w:r>
        <w:rPr>
          <w:rFonts w:asciiTheme="majorHAnsi" w:hAnsiTheme="majorHAnsi" w:cstheme="majorHAnsi"/>
          <w:noProof/>
        </w:rPr>
        <w:lastRenderedPageBreak/>
        <w:t xml:space="preserve">Please provide detailed </w:t>
      </w:r>
      <w:r w:rsidRPr="00FF2C33">
        <w:rPr>
          <w:rFonts w:asciiTheme="majorHAnsi" w:hAnsiTheme="majorHAnsi" w:cstheme="majorHAnsi"/>
          <w:noProof/>
        </w:rPr>
        <w:t>Brand Manual</w:t>
      </w:r>
      <w:r>
        <w:rPr>
          <w:rFonts w:asciiTheme="majorHAnsi" w:hAnsiTheme="majorHAnsi" w:cstheme="majorHAnsi"/>
          <w:noProof/>
        </w:rPr>
        <w:t xml:space="preserve"> with</w:t>
      </w:r>
      <w:r w:rsidRPr="00FF2C33">
        <w:rPr>
          <w:rFonts w:asciiTheme="majorHAnsi" w:hAnsiTheme="majorHAnsi" w:cstheme="majorHAnsi"/>
          <w:noProof/>
        </w:rPr>
        <w:t xml:space="preserve"> brand </w:t>
      </w:r>
      <w:r>
        <w:rPr>
          <w:rFonts w:asciiTheme="majorHAnsi" w:hAnsiTheme="majorHAnsi" w:cstheme="majorHAnsi"/>
          <w:noProof/>
        </w:rPr>
        <w:t>M</w:t>
      </w:r>
      <w:r w:rsidRPr="00FF2C33">
        <w:rPr>
          <w:rFonts w:asciiTheme="majorHAnsi" w:hAnsiTheme="majorHAnsi" w:cstheme="majorHAnsi"/>
          <w:noProof/>
        </w:rPr>
        <w:t xml:space="preserve">ascot or </w:t>
      </w:r>
      <w:r>
        <w:rPr>
          <w:rFonts w:asciiTheme="majorHAnsi" w:hAnsiTheme="majorHAnsi" w:cstheme="majorHAnsi"/>
          <w:noProof/>
        </w:rPr>
        <w:t>C</w:t>
      </w:r>
      <w:r w:rsidRPr="00FF2C33">
        <w:rPr>
          <w:rFonts w:asciiTheme="majorHAnsi" w:hAnsiTheme="majorHAnsi" w:cstheme="majorHAnsi"/>
          <w:noProof/>
        </w:rPr>
        <w:t xml:space="preserve">haracter </w:t>
      </w:r>
    </w:p>
    <w:p w14:paraId="1B6AD0E7" w14:textId="77777777" w:rsidR="00DA6B01" w:rsidRPr="00FF2C33" w:rsidRDefault="00DA6B01" w:rsidP="00DA6B01">
      <w:pPr>
        <w:rPr>
          <w:rFonts w:asciiTheme="majorHAnsi" w:hAnsiTheme="majorHAnsi" w:cstheme="majorHAnsi"/>
          <w:noProof/>
        </w:rPr>
      </w:pPr>
      <w:r w:rsidRPr="00FF2C33">
        <w:rPr>
          <w:rFonts w:asciiTheme="majorHAnsi" w:hAnsiTheme="majorHAnsi" w:cstheme="majorHAnsi"/>
          <w:noProof/>
        </w:rPr>
        <w:t>Expectation</w:t>
      </w:r>
      <w:r>
        <w:rPr>
          <w:rFonts w:asciiTheme="majorHAnsi" w:hAnsiTheme="majorHAnsi" w:cstheme="majorHAnsi"/>
          <w:noProof/>
        </w:rPr>
        <w:t>s</w:t>
      </w:r>
      <w:r w:rsidRPr="00FF2C33">
        <w:rPr>
          <w:rFonts w:asciiTheme="majorHAnsi" w:hAnsiTheme="majorHAnsi" w:cstheme="majorHAnsi"/>
          <w:noProof/>
        </w:rPr>
        <w:t>: Logo, Trademarks,Typography, Color scheme, Tone, Character and Brand collateral</w:t>
      </w:r>
      <w:r>
        <w:rPr>
          <w:rFonts w:asciiTheme="majorHAnsi" w:hAnsiTheme="majorHAnsi" w:cstheme="majorHAnsi"/>
          <w:noProof/>
        </w:rPr>
        <w:t xml:space="preserve"> mockups</w:t>
      </w:r>
      <w:r w:rsidRPr="00FF2C33">
        <w:rPr>
          <w:rFonts w:asciiTheme="majorHAnsi" w:hAnsiTheme="majorHAnsi" w:cstheme="majorHAnsi"/>
          <w:noProof/>
        </w:rPr>
        <w:t xml:space="preserve">. </w:t>
      </w:r>
    </w:p>
    <w:p w14:paraId="377DC203" w14:textId="77777777" w:rsidR="00DA6B01" w:rsidRDefault="00DA6B01" w:rsidP="00FF2C33"/>
    <w:sectPr w:rsidR="00DA6B01">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93A0BE" w14:textId="77777777" w:rsidR="00D16866" w:rsidRDefault="00D16866" w:rsidP="00DA6B01">
      <w:pPr>
        <w:spacing w:after="0" w:line="240" w:lineRule="auto"/>
      </w:pPr>
      <w:r>
        <w:separator/>
      </w:r>
    </w:p>
  </w:endnote>
  <w:endnote w:type="continuationSeparator" w:id="0">
    <w:p w14:paraId="07BBED1A" w14:textId="77777777" w:rsidR="00D16866" w:rsidRDefault="00D16866" w:rsidP="00DA6B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5B6236" w14:textId="77777777" w:rsidR="00DA6B01" w:rsidRDefault="00DA6B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08D6C" w14:textId="77777777" w:rsidR="00DA6B01" w:rsidRDefault="00DA6B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8D003" w14:textId="77777777" w:rsidR="00DA6B01" w:rsidRDefault="00DA6B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D476AD0" w14:textId="77777777" w:rsidR="00D16866" w:rsidRDefault="00D16866" w:rsidP="00DA6B01">
      <w:pPr>
        <w:spacing w:after="0" w:line="240" w:lineRule="auto"/>
      </w:pPr>
      <w:r>
        <w:separator/>
      </w:r>
    </w:p>
  </w:footnote>
  <w:footnote w:type="continuationSeparator" w:id="0">
    <w:p w14:paraId="10825CB4" w14:textId="77777777" w:rsidR="00D16866" w:rsidRDefault="00D16866" w:rsidP="00DA6B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143D9" w14:textId="77777777" w:rsidR="00DA6B01" w:rsidRDefault="00DA6B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4D85A5" w14:textId="77777777" w:rsidR="00DA6B01" w:rsidRDefault="00DA6B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42CB0C" w14:textId="77777777" w:rsidR="00DA6B01" w:rsidRDefault="00DA6B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D87E0D"/>
    <w:multiLevelType w:val="hybridMultilevel"/>
    <w:tmpl w:val="0A000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676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7B62"/>
    <w:rsid w:val="001A5311"/>
    <w:rsid w:val="002715AF"/>
    <w:rsid w:val="00A31F09"/>
    <w:rsid w:val="00A64538"/>
    <w:rsid w:val="00D16866"/>
    <w:rsid w:val="00DA6B01"/>
    <w:rsid w:val="00EC1A39"/>
    <w:rsid w:val="00F67B62"/>
    <w:rsid w:val="00FF2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3F4E6"/>
  <w15:chartTrackingRefBased/>
  <w15:docId w15:val="{040638A1-FEC0-4A5C-BC71-091E08D41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F09"/>
    <w:pPr>
      <w:ind w:left="720"/>
      <w:contextualSpacing/>
    </w:pPr>
  </w:style>
  <w:style w:type="paragraph" w:styleId="Header">
    <w:name w:val="header"/>
    <w:basedOn w:val="Normal"/>
    <w:link w:val="HeaderChar"/>
    <w:uiPriority w:val="99"/>
    <w:unhideWhenUsed/>
    <w:rsid w:val="00DA6B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6B01"/>
  </w:style>
  <w:style w:type="paragraph" w:styleId="Footer">
    <w:name w:val="footer"/>
    <w:basedOn w:val="Normal"/>
    <w:link w:val="FooterChar"/>
    <w:uiPriority w:val="99"/>
    <w:unhideWhenUsed/>
    <w:rsid w:val="00DA6B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6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3</Pages>
  <Words>165</Words>
  <Characters>945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Consultant-23</dc:creator>
  <cp:keywords/>
  <dc:description/>
  <cp:lastModifiedBy>Bhaskar Nalamalapu</cp:lastModifiedBy>
  <cp:revision>4</cp:revision>
  <dcterms:created xsi:type="dcterms:W3CDTF">2024-09-10T14:06:00Z</dcterms:created>
  <dcterms:modified xsi:type="dcterms:W3CDTF">2024-09-13T10:16:00Z</dcterms:modified>
</cp:coreProperties>
</file>