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AC00B" w14:textId="7DD5D7FB" w:rsidR="00A24BE4" w:rsidRPr="00A24BE4" w:rsidRDefault="00A24BE4" w:rsidP="00A24BE4">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A24BE4">
        <w:rPr>
          <w:rFonts w:ascii="Times New Roman" w:eastAsia="Times New Roman" w:hAnsi="Times New Roman" w:cs="Times New Roman"/>
          <w:b/>
          <w:bCs/>
          <w:kern w:val="0"/>
          <w:sz w:val="27"/>
          <w:szCs w:val="27"/>
          <w:lang w:eastAsia="de-DE"/>
          <w14:ligatures w14:val="none"/>
        </w:rPr>
        <w:t>Ausschreibung zur Erstellung eines Logos für ein Multifunktionales Gebäude</w:t>
      </w:r>
      <w:r>
        <w:rPr>
          <w:rFonts w:ascii="Times New Roman" w:eastAsia="Times New Roman" w:hAnsi="Times New Roman" w:cs="Times New Roman"/>
          <w:b/>
          <w:bCs/>
          <w:kern w:val="0"/>
          <w:sz w:val="27"/>
          <w:szCs w:val="27"/>
          <w:lang w:eastAsia="de-DE"/>
          <w14:ligatures w14:val="none"/>
        </w:rPr>
        <w:t xml:space="preserve"> mit dem Name „Hope 7“</w:t>
      </w:r>
    </w:p>
    <w:p w14:paraId="39D638CB"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1. Projektübersicht</w:t>
      </w:r>
    </w:p>
    <w:p w14:paraId="6A4D9292" w14:textId="109DDC19" w:rsidR="00A24BE4" w:rsidRDefault="00A24BE4" w:rsidP="00A24BE4">
      <w:p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Wir suchen ein kreatives und ausdrucksstarkes Logo für ein multifunktionales Gebäude, das als Zentrum für Gesundheitswesen, soziale Dienste und kirchliche Aktivitäten dient. Das Gebäude soll als ein Ort der Gemeinschaft</w:t>
      </w:r>
      <w:r>
        <w:rPr>
          <w:rFonts w:ascii="Times New Roman" w:eastAsia="Times New Roman" w:hAnsi="Times New Roman" w:cs="Times New Roman"/>
          <w:kern w:val="0"/>
          <w:lang w:eastAsia="de-DE"/>
          <w14:ligatures w14:val="none"/>
        </w:rPr>
        <w:t xml:space="preserve"> und</w:t>
      </w:r>
      <w:r w:rsidRPr="00A24BE4">
        <w:rPr>
          <w:rFonts w:ascii="Times New Roman" w:eastAsia="Times New Roman" w:hAnsi="Times New Roman" w:cs="Times New Roman"/>
          <w:kern w:val="0"/>
          <w:lang w:eastAsia="de-DE"/>
          <w14:ligatures w14:val="none"/>
        </w:rPr>
        <w:t xml:space="preserve"> Unterstützung werden.</w:t>
      </w:r>
    </w:p>
    <w:p w14:paraId="235B9DB0" w14:textId="66010B68" w:rsidR="007A7C4B" w:rsidRPr="00A24BE4" w:rsidRDefault="007A7C4B" w:rsidP="00A24BE4">
      <w:pPr>
        <w:spacing w:before="100" w:beforeAutospacing="1" w:after="100" w:afterAutospacing="1"/>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Im angehängten Flyer sind die Themen, die in dem Gebäude stattfinden soll an skizziert.</w:t>
      </w:r>
    </w:p>
    <w:p w14:paraId="3CFCC82D"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2. Ziel und Vision</w:t>
      </w:r>
    </w:p>
    <w:p w14:paraId="489837B8" w14:textId="77777777" w:rsidR="00A24BE4" w:rsidRPr="00A24BE4" w:rsidRDefault="00A24BE4" w:rsidP="00A24BE4">
      <w:p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Das Logo soll die Vielfalt und Einheit der angebotenen Dienstleistungen symbolisieren. Es soll die Werte der Organisation widerspiegeln: Fürsorge, Unterstützung, Heilung, Gemeinschaft und spirituelle Verbundenheit.</w:t>
      </w:r>
    </w:p>
    <w:p w14:paraId="129E71BA"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3. Zielgruppe</w:t>
      </w:r>
    </w:p>
    <w:p w14:paraId="637DA4EA" w14:textId="77777777" w:rsidR="00A24BE4" w:rsidRPr="00A24BE4" w:rsidRDefault="00A24BE4" w:rsidP="00A24BE4">
      <w:p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Unsere Zielgruppe umfasst Menschen aller Altersgruppen und Hintergründe, die Dienstleistungen im Bereich Gesundheitswesen, soziale Unterstützung und kirchliche Angebote suchen. Das Logo soll eine breite Akzeptanz finden und eine einladende Atmosphäre vermitteln.</w:t>
      </w:r>
    </w:p>
    <w:p w14:paraId="662C959F"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4. Anforderungen an das Logo</w:t>
      </w:r>
    </w:p>
    <w:p w14:paraId="5774F530" w14:textId="77777777" w:rsidR="00A24BE4" w:rsidRPr="00A24BE4" w:rsidRDefault="00A24BE4" w:rsidP="00A24BE4">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Einfachheit und Klarheit:</w:t>
      </w:r>
      <w:r w:rsidRPr="00A24BE4">
        <w:rPr>
          <w:rFonts w:ascii="Times New Roman" w:eastAsia="Times New Roman" w:hAnsi="Times New Roman" w:cs="Times New Roman"/>
          <w:kern w:val="0"/>
          <w:lang w:eastAsia="de-DE"/>
          <w14:ligatures w14:val="none"/>
        </w:rPr>
        <w:t xml:space="preserve"> Das Logo sollte leicht erkennbar und verständlich sein.</w:t>
      </w:r>
    </w:p>
    <w:p w14:paraId="3CEF1904" w14:textId="77777777" w:rsidR="00A24BE4" w:rsidRPr="00A24BE4" w:rsidRDefault="00A24BE4" w:rsidP="00A24BE4">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Einprägsamkeit:</w:t>
      </w:r>
      <w:r w:rsidRPr="00A24BE4">
        <w:rPr>
          <w:rFonts w:ascii="Times New Roman" w:eastAsia="Times New Roman" w:hAnsi="Times New Roman" w:cs="Times New Roman"/>
          <w:kern w:val="0"/>
          <w:lang w:eastAsia="de-DE"/>
          <w14:ligatures w14:val="none"/>
        </w:rPr>
        <w:t xml:space="preserve"> Es soll ein starkes und positives Bild hinterlassen.</w:t>
      </w:r>
    </w:p>
    <w:p w14:paraId="3B9F7B7B" w14:textId="77777777" w:rsidR="00A24BE4" w:rsidRPr="00A24BE4" w:rsidRDefault="00A24BE4" w:rsidP="00A24BE4">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Vielseitigkeit:</w:t>
      </w:r>
      <w:r w:rsidRPr="00A24BE4">
        <w:rPr>
          <w:rFonts w:ascii="Times New Roman" w:eastAsia="Times New Roman" w:hAnsi="Times New Roman" w:cs="Times New Roman"/>
          <w:kern w:val="0"/>
          <w:lang w:eastAsia="de-DE"/>
          <w14:ligatures w14:val="none"/>
        </w:rPr>
        <w:t xml:space="preserve"> Das Logo muss auf verschiedenen Medien und Materialien funktionieren, einschließlich digitaler Plattformen, Druckerzeugnissen, Gebäudebeschilderung und Merchandise.</w:t>
      </w:r>
    </w:p>
    <w:p w14:paraId="7050ED08" w14:textId="77777777" w:rsidR="00A24BE4" w:rsidRPr="00A24BE4" w:rsidRDefault="00A24BE4" w:rsidP="00A24BE4">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Zeitlosigkeit:</w:t>
      </w:r>
      <w:r w:rsidRPr="00A24BE4">
        <w:rPr>
          <w:rFonts w:ascii="Times New Roman" w:eastAsia="Times New Roman" w:hAnsi="Times New Roman" w:cs="Times New Roman"/>
          <w:kern w:val="0"/>
          <w:lang w:eastAsia="de-DE"/>
          <w14:ligatures w14:val="none"/>
        </w:rPr>
        <w:t xml:space="preserve"> Das Design sollte langfristig aktuell bleiben und nicht an kurzfristige Designtrends gebunden sein.</w:t>
      </w:r>
    </w:p>
    <w:p w14:paraId="6BA23374" w14:textId="77777777" w:rsidR="00A24BE4" w:rsidRPr="00A24BE4" w:rsidRDefault="00A24BE4" w:rsidP="00A24BE4">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Repräsentativität:</w:t>
      </w:r>
      <w:r w:rsidRPr="00A24BE4">
        <w:rPr>
          <w:rFonts w:ascii="Times New Roman" w:eastAsia="Times New Roman" w:hAnsi="Times New Roman" w:cs="Times New Roman"/>
          <w:kern w:val="0"/>
          <w:lang w:eastAsia="de-DE"/>
          <w14:ligatures w14:val="none"/>
        </w:rPr>
        <w:t xml:space="preserve"> Das Logo soll die Bereiche Gesundheitswesen, Soziales und Kirche vereinen und die Werte von Fürsorge, Gemeinschaft und spiritueller Unterstützung verkörpern.</w:t>
      </w:r>
    </w:p>
    <w:p w14:paraId="489CEA64" w14:textId="77777777" w:rsidR="00A24BE4" w:rsidRPr="00A24BE4" w:rsidRDefault="00A24BE4" w:rsidP="00A24BE4">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Farbschema:</w:t>
      </w:r>
      <w:r w:rsidRPr="00A24BE4">
        <w:rPr>
          <w:rFonts w:ascii="Times New Roman" w:eastAsia="Times New Roman" w:hAnsi="Times New Roman" w:cs="Times New Roman"/>
          <w:kern w:val="0"/>
          <w:lang w:eastAsia="de-DE"/>
          <w14:ligatures w14:val="none"/>
        </w:rPr>
        <w:t xml:space="preserve"> Das Logo sollte in Farbe, Schwarz-Weiß und Graustufen gut wirken. Die Farbwahl sollte beruhigend und einladend sein, ohne aufdringlich zu wirken.</w:t>
      </w:r>
    </w:p>
    <w:p w14:paraId="46D8E4E8" w14:textId="77777777" w:rsidR="00A24BE4" w:rsidRPr="00A24BE4" w:rsidRDefault="00A24BE4" w:rsidP="00A24BE4">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Skalierbarkeit:</w:t>
      </w:r>
      <w:r w:rsidRPr="00A24BE4">
        <w:rPr>
          <w:rFonts w:ascii="Times New Roman" w:eastAsia="Times New Roman" w:hAnsi="Times New Roman" w:cs="Times New Roman"/>
          <w:kern w:val="0"/>
          <w:lang w:eastAsia="de-DE"/>
          <w14:ligatures w14:val="none"/>
        </w:rPr>
        <w:t xml:space="preserve"> Das Design muss in verschiedenen Größen gut funktionieren, von kleinen Icons bis zu großen Schildern.</w:t>
      </w:r>
    </w:p>
    <w:p w14:paraId="09D26550"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5. Design-Richtlinien</w:t>
      </w:r>
    </w:p>
    <w:p w14:paraId="6785570C" w14:textId="500E30F4" w:rsidR="00A24BE4" w:rsidRPr="00A24BE4" w:rsidRDefault="00A24BE4" w:rsidP="00A24BE4">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Stil:</w:t>
      </w:r>
      <w:r w:rsidRPr="00A24BE4">
        <w:rPr>
          <w:rFonts w:ascii="Times New Roman" w:eastAsia="Times New Roman" w:hAnsi="Times New Roman" w:cs="Times New Roman"/>
          <w:kern w:val="0"/>
          <w:lang w:eastAsia="de-DE"/>
          <w14:ligatures w14:val="none"/>
        </w:rPr>
        <w:t xml:space="preserve"> Offene, freundliche und zugängliche Designs werden bevorzugt. Es sollten keine zu komplexe oder überladene Elemente enthalten sein.</w:t>
      </w:r>
    </w:p>
    <w:p w14:paraId="01694EEA" w14:textId="656B8D9E" w:rsidR="00A24BE4" w:rsidRPr="00A24BE4" w:rsidRDefault="00A24BE4" w:rsidP="00A24BE4">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Symbole und Metaphern:</w:t>
      </w:r>
      <w:r w:rsidRPr="00A24BE4">
        <w:rPr>
          <w:rFonts w:ascii="Times New Roman" w:eastAsia="Times New Roman" w:hAnsi="Times New Roman" w:cs="Times New Roman"/>
          <w:kern w:val="0"/>
          <w:lang w:eastAsia="de-DE"/>
          <w14:ligatures w14:val="none"/>
        </w:rPr>
        <w:t xml:space="preserve"> Die Nutzung von Symbolen, die Gesundheit, Gemeinschaft und Spiritualität repräsentieren, ist </w:t>
      </w:r>
      <w:r>
        <w:rPr>
          <w:rFonts w:ascii="Times New Roman" w:eastAsia="Times New Roman" w:hAnsi="Times New Roman" w:cs="Times New Roman"/>
          <w:kern w:val="0"/>
          <w:lang w:eastAsia="de-DE"/>
          <w14:ligatures w14:val="none"/>
        </w:rPr>
        <w:t xml:space="preserve">nicht </w:t>
      </w:r>
      <w:r w:rsidRPr="00A24BE4">
        <w:rPr>
          <w:rFonts w:ascii="Times New Roman" w:eastAsia="Times New Roman" w:hAnsi="Times New Roman" w:cs="Times New Roman"/>
          <w:kern w:val="0"/>
          <w:lang w:eastAsia="de-DE"/>
          <w14:ligatures w14:val="none"/>
        </w:rPr>
        <w:t>erwünscht. Es ist jedoch wichtig, dass diese Symbole inklusiv sind und niemanden ausschließen.</w:t>
      </w:r>
      <w:r>
        <w:rPr>
          <w:rFonts w:ascii="Times New Roman" w:eastAsia="Times New Roman" w:hAnsi="Times New Roman" w:cs="Times New Roman"/>
          <w:kern w:val="0"/>
          <w:lang w:eastAsia="de-DE"/>
          <w14:ligatures w14:val="none"/>
        </w:rPr>
        <w:t xml:space="preserve"> Nüchterne, einfache und neutrale Symbole sind zu bevorzugen.</w:t>
      </w:r>
    </w:p>
    <w:p w14:paraId="40051B88" w14:textId="77777777" w:rsidR="00A24BE4" w:rsidRDefault="00A24BE4" w:rsidP="00A24BE4">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Schriftarten:</w:t>
      </w:r>
      <w:r w:rsidRPr="00A24BE4">
        <w:rPr>
          <w:rFonts w:ascii="Times New Roman" w:eastAsia="Times New Roman" w:hAnsi="Times New Roman" w:cs="Times New Roman"/>
          <w:kern w:val="0"/>
          <w:lang w:eastAsia="de-DE"/>
          <w14:ligatures w14:val="none"/>
        </w:rPr>
        <w:t xml:space="preserve"> Wenn Text verwendet wird, sollte dieser klar und gut lesbar sein. Serifenlose Schriften werden bevorzugt.</w:t>
      </w:r>
    </w:p>
    <w:p w14:paraId="234823C9" w14:textId="617179B4" w:rsidR="00A24BE4" w:rsidRPr="00A24BE4" w:rsidRDefault="00A24BE4" w:rsidP="00A24BE4">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Pr>
          <w:rFonts w:ascii="Times New Roman" w:eastAsia="Times New Roman" w:hAnsi="Times New Roman" w:cs="Times New Roman"/>
          <w:b/>
          <w:bCs/>
          <w:kern w:val="0"/>
          <w:lang w:eastAsia="de-DE"/>
          <w14:ligatures w14:val="none"/>
        </w:rPr>
        <w:lastRenderedPageBreak/>
        <w:t>Text:</w:t>
      </w:r>
      <w:r>
        <w:rPr>
          <w:rFonts w:ascii="Times New Roman" w:eastAsia="Times New Roman" w:hAnsi="Times New Roman" w:cs="Times New Roman"/>
          <w:kern w:val="0"/>
          <w:lang w:eastAsia="de-DE"/>
          <w14:ligatures w14:val="none"/>
        </w:rPr>
        <w:t xml:space="preserve"> Im Logo kann der ganze Name „Hope 7“ verwendet werden, aber auch die </w:t>
      </w:r>
      <w:r w:rsidR="00F64548">
        <w:rPr>
          <w:rFonts w:ascii="Times New Roman" w:eastAsia="Times New Roman" w:hAnsi="Times New Roman" w:cs="Times New Roman"/>
          <w:kern w:val="0"/>
          <w:lang w:eastAsia="de-DE"/>
          <w14:ligatures w14:val="none"/>
        </w:rPr>
        <w:t>Kurzform</w:t>
      </w:r>
      <w:r>
        <w:rPr>
          <w:rFonts w:ascii="Times New Roman" w:eastAsia="Times New Roman" w:hAnsi="Times New Roman" w:cs="Times New Roman"/>
          <w:kern w:val="0"/>
          <w:lang w:eastAsia="de-DE"/>
          <w14:ligatures w14:val="none"/>
        </w:rPr>
        <w:t xml:space="preserve"> „H7“ ist möglich.</w:t>
      </w:r>
    </w:p>
    <w:p w14:paraId="1EFE16E9"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6. Einreichungsdetails</w:t>
      </w:r>
    </w:p>
    <w:p w14:paraId="14C1BA2B" w14:textId="7F054E8F" w:rsidR="00A24BE4" w:rsidRPr="00A24BE4" w:rsidRDefault="00A24BE4" w:rsidP="00A24BE4">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Dateiformate:</w:t>
      </w:r>
      <w:r w:rsidRPr="00A24BE4">
        <w:rPr>
          <w:rFonts w:ascii="Times New Roman" w:eastAsia="Times New Roman" w:hAnsi="Times New Roman" w:cs="Times New Roman"/>
          <w:kern w:val="0"/>
          <w:lang w:eastAsia="de-DE"/>
          <w14:ligatures w14:val="none"/>
        </w:rPr>
        <w:t xml:space="preserve"> Entwürfe sollten in den Formaten </w:t>
      </w:r>
      <w:r>
        <w:rPr>
          <w:rFonts w:ascii="Times New Roman" w:eastAsia="Times New Roman" w:hAnsi="Times New Roman" w:cs="Times New Roman"/>
          <w:kern w:val="0"/>
          <w:lang w:eastAsia="de-DE"/>
          <w14:ligatures w14:val="none"/>
        </w:rPr>
        <w:t>PNG, JPEG</w:t>
      </w:r>
      <w:r w:rsidRPr="00A24BE4">
        <w:rPr>
          <w:rFonts w:ascii="Times New Roman" w:eastAsia="Times New Roman" w:hAnsi="Times New Roman" w:cs="Times New Roman"/>
          <w:kern w:val="0"/>
          <w:lang w:eastAsia="de-DE"/>
          <w14:ligatures w14:val="none"/>
        </w:rPr>
        <w:t xml:space="preserve"> und P</w:t>
      </w:r>
      <w:r>
        <w:rPr>
          <w:rFonts w:ascii="Times New Roman" w:eastAsia="Times New Roman" w:hAnsi="Times New Roman" w:cs="Times New Roman"/>
          <w:kern w:val="0"/>
          <w:lang w:eastAsia="de-DE"/>
          <w14:ligatures w14:val="none"/>
        </w:rPr>
        <w:t>DF</w:t>
      </w:r>
      <w:r w:rsidRPr="00A24BE4">
        <w:rPr>
          <w:rFonts w:ascii="Times New Roman" w:eastAsia="Times New Roman" w:hAnsi="Times New Roman" w:cs="Times New Roman"/>
          <w:kern w:val="0"/>
          <w:lang w:eastAsia="de-DE"/>
          <w14:ligatures w14:val="none"/>
        </w:rPr>
        <w:t xml:space="preserve"> eingereicht werden. Außerdem wird eine Vektorgrafik </w:t>
      </w:r>
      <w:r>
        <w:rPr>
          <w:rFonts w:ascii="Times New Roman" w:eastAsia="Times New Roman" w:hAnsi="Times New Roman" w:cs="Times New Roman"/>
          <w:kern w:val="0"/>
          <w:lang w:eastAsia="de-DE"/>
          <w14:ligatures w14:val="none"/>
        </w:rPr>
        <w:t xml:space="preserve">und die Quelldatei </w:t>
      </w:r>
      <w:r w:rsidRPr="00A24BE4">
        <w:rPr>
          <w:rFonts w:ascii="Times New Roman" w:eastAsia="Times New Roman" w:hAnsi="Times New Roman" w:cs="Times New Roman"/>
          <w:kern w:val="0"/>
          <w:lang w:eastAsia="de-DE"/>
          <w14:ligatures w14:val="none"/>
        </w:rPr>
        <w:t>verlangt.</w:t>
      </w:r>
    </w:p>
    <w:p w14:paraId="670FCF12" w14:textId="77777777" w:rsidR="00A24BE4" w:rsidRPr="00A24BE4" w:rsidRDefault="00A24BE4" w:rsidP="00A24BE4">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Farbspezifikationen:</w:t>
      </w:r>
      <w:r w:rsidRPr="00A24BE4">
        <w:rPr>
          <w:rFonts w:ascii="Times New Roman" w:eastAsia="Times New Roman" w:hAnsi="Times New Roman" w:cs="Times New Roman"/>
          <w:kern w:val="0"/>
          <w:lang w:eastAsia="de-DE"/>
          <w14:ligatures w14:val="none"/>
        </w:rPr>
        <w:t xml:space="preserve"> Angabe der RGB- und CMYK-Farbcodes.</w:t>
      </w:r>
    </w:p>
    <w:p w14:paraId="6487E25E" w14:textId="77777777" w:rsidR="00A24BE4" w:rsidRPr="00A24BE4" w:rsidRDefault="00A24BE4" w:rsidP="00A24BE4">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Erläuterungen:</w:t>
      </w:r>
      <w:r w:rsidRPr="00A24BE4">
        <w:rPr>
          <w:rFonts w:ascii="Times New Roman" w:eastAsia="Times New Roman" w:hAnsi="Times New Roman" w:cs="Times New Roman"/>
          <w:kern w:val="0"/>
          <w:lang w:eastAsia="de-DE"/>
          <w14:ligatures w14:val="none"/>
        </w:rPr>
        <w:t xml:space="preserve"> Eine kurze Erklärung des Designs und der verwendeten Symbole ist erforderlich.</w:t>
      </w:r>
    </w:p>
    <w:p w14:paraId="4C042184" w14:textId="77777777" w:rsidR="00A24BE4" w:rsidRDefault="00A24BE4" w:rsidP="00A24BE4">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Anzahl der Entwürfe:</w:t>
      </w:r>
      <w:r w:rsidRPr="00A24BE4">
        <w:rPr>
          <w:rFonts w:ascii="Times New Roman" w:eastAsia="Times New Roman" w:hAnsi="Times New Roman" w:cs="Times New Roman"/>
          <w:kern w:val="0"/>
          <w:lang w:eastAsia="de-DE"/>
          <w14:ligatures w14:val="none"/>
        </w:rPr>
        <w:t xml:space="preserve"> Jeder Teilnehmer darf maximal drei verschiedene Entwürfe einreichen.</w:t>
      </w:r>
    </w:p>
    <w:p w14:paraId="6BAB9246" w14:textId="0007FA1C" w:rsidR="00A24BE4" w:rsidRPr="00A24BE4" w:rsidRDefault="00A24BE4" w:rsidP="00A24BE4">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Pr>
          <w:rFonts w:ascii="Times New Roman" w:eastAsia="Times New Roman" w:hAnsi="Times New Roman" w:cs="Times New Roman"/>
          <w:b/>
          <w:bCs/>
          <w:kern w:val="0"/>
          <w:lang w:eastAsia="de-DE"/>
          <w14:ligatures w14:val="none"/>
        </w:rPr>
        <w:t>Anzahl der Revisionen:</w:t>
      </w:r>
      <w:r>
        <w:rPr>
          <w:rFonts w:ascii="Times New Roman" w:eastAsia="Times New Roman" w:hAnsi="Times New Roman" w:cs="Times New Roman"/>
          <w:kern w:val="0"/>
          <w:lang w:eastAsia="de-DE"/>
          <w14:ligatures w14:val="none"/>
        </w:rPr>
        <w:t xml:space="preserve"> Es muss möglich sein bis zu maximal 5 Revisionen anzumelden </w:t>
      </w:r>
    </w:p>
    <w:p w14:paraId="558697F9"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7. Bewertungskriterien</w:t>
      </w:r>
    </w:p>
    <w:p w14:paraId="27810F30" w14:textId="77777777" w:rsidR="00A24BE4" w:rsidRPr="00A24BE4" w:rsidRDefault="00A24BE4" w:rsidP="00A24BE4">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Kreativität und Originalität</w:t>
      </w:r>
    </w:p>
    <w:p w14:paraId="1D307536" w14:textId="77777777" w:rsidR="00A24BE4" w:rsidRPr="00A24BE4" w:rsidRDefault="00A24BE4" w:rsidP="00A24BE4">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Klarheit und Einprägsamkeit</w:t>
      </w:r>
    </w:p>
    <w:p w14:paraId="670D6B1C" w14:textId="77777777" w:rsidR="00A24BE4" w:rsidRPr="00A24BE4" w:rsidRDefault="00A24BE4" w:rsidP="00A24BE4">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Passung zur Zielgruppe und den Werten der Organisation</w:t>
      </w:r>
    </w:p>
    <w:p w14:paraId="08D310DA" w14:textId="77777777" w:rsidR="00A24BE4" w:rsidRPr="00A24BE4" w:rsidRDefault="00A24BE4" w:rsidP="00A24BE4">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Vielseitigkeit und Skalierbarkeit</w:t>
      </w:r>
    </w:p>
    <w:p w14:paraId="243A4274" w14:textId="77777777" w:rsidR="00A24BE4" w:rsidRPr="00A24BE4" w:rsidRDefault="00A24BE4" w:rsidP="00A24BE4">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Gesamtästhetik und Professionalität</w:t>
      </w:r>
    </w:p>
    <w:p w14:paraId="6A142C03"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8. Fristen</w:t>
      </w:r>
    </w:p>
    <w:p w14:paraId="22E9610F" w14:textId="74432EF6" w:rsidR="00A24BE4" w:rsidRPr="00A24BE4" w:rsidRDefault="00A24BE4" w:rsidP="00A24BE4">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b/>
          <w:bCs/>
          <w:kern w:val="0"/>
          <w:lang w:eastAsia="de-DE"/>
          <w14:ligatures w14:val="none"/>
        </w:rPr>
        <w:t>Einreichungsfrist:</w:t>
      </w:r>
      <w:r w:rsidRPr="00A24BE4">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 xml:space="preserve">Wir erwarten innerhalb </w:t>
      </w:r>
      <w:r w:rsidR="00F64548">
        <w:rPr>
          <w:rFonts w:ascii="Times New Roman" w:eastAsia="Times New Roman" w:hAnsi="Times New Roman" w:cs="Times New Roman"/>
          <w:kern w:val="0"/>
          <w:lang w:eastAsia="de-DE"/>
          <w14:ligatures w14:val="none"/>
        </w:rPr>
        <w:t>von einer Woche</w:t>
      </w:r>
      <w:r>
        <w:rPr>
          <w:rFonts w:ascii="Times New Roman" w:eastAsia="Times New Roman" w:hAnsi="Times New Roman" w:cs="Times New Roman"/>
          <w:kern w:val="0"/>
          <w:lang w:eastAsia="de-DE"/>
          <w14:ligatures w14:val="none"/>
        </w:rPr>
        <w:t xml:space="preserve"> eine Reaktion. Spätestens nach drei Wochen die ersten Entwürfe.</w:t>
      </w:r>
    </w:p>
    <w:p w14:paraId="3DF9B689"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9. Nutzungsrechte</w:t>
      </w:r>
    </w:p>
    <w:p w14:paraId="2FDC799E" w14:textId="14590716" w:rsidR="00A24BE4" w:rsidRPr="00A24BE4" w:rsidRDefault="00A24BE4" w:rsidP="00A24BE4">
      <w:p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 xml:space="preserve">Mit der Einreichung erklärt sich der Teilnehmer bereit, im Falle eines Gewinns alle Rechte an dem Logo an die </w:t>
      </w:r>
      <w:r>
        <w:rPr>
          <w:rFonts w:ascii="Times New Roman" w:eastAsia="Times New Roman" w:hAnsi="Times New Roman" w:cs="Times New Roman"/>
          <w:kern w:val="0"/>
          <w:lang w:eastAsia="de-DE"/>
          <w14:ligatures w14:val="none"/>
        </w:rPr>
        <w:t xml:space="preserve">Hope 7 </w:t>
      </w:r>
      <w:r w:rsidRPr="00A24BE4">
        <w:rPr>
          <w:rFonts w:ascii="Times New Roman" w:eastAsia="Times New Roman" w:hAnsi="Times New Roman" w:cs="Times New Roman"/>
          <w:kern w:val="0"/>
          <w:lang w:eastAsia="de-DE"/>
          <w14:ligatures w14:val="none"/>
        </w:rPr>
        <w:t>Organisation zu übertragen.</w:t>
      </w:r>
    </w:p>
    <w:p w14:paraId="38325FB1" w14:textId="77777777" w:rsidR="00A24BE4" w:rsidRPr="00A24BE4" w:rsidRDefault="00A24BE4" w:rsidP="00A24BE4">
      <w:pPr>
        <w:spacing w:before="100" w:beforeAutospacing="1" w:after="100" w:afterAutospacing="1"/>
        <w:outlineLvl w:val="3"/>
        <w:rPr>
          <w:rFonts w:ascii="Times New Roman" w:eastAsia="Times New Roman" w:hAnsi="Times New Roman" w:cs="Times New Roman"/>
          <w:b/>
          <w:bCs/>
          <w:kern w:val="0"/>
          <w:lang w:eastAsia="de-DE"/>
          <w14:ligatures w14:val="none"/>
        </w:rPr>
      </w:pPr>
      <w:r w:rsidRPr="00A24BE4">
        <w:rPr>
          <w:rFonts w:ascii="Times New Roman" w:eastAsia="Times New Roman" w:hAnsi="Times New Roman" w:cs="Times New Roman"/>
          <w:b/>
          <w:bCs/>
          <w:kern w:val="0"/>
          <w:lang w:eastAsia="de-DE"/>
          <w14:ligatures w14:val="none"/>
        </w:rPr>
        <w:t>10. Kontakt</w:t>
      </w:r>
    </w:p>
    <w:p w14:paraId="7F8DD31A" w14:textId="77777777" w:rsidR="00A24BE4" w:rsidRPr="00A24BE4" w:rsidRDefault="00A24BE4" w:rsidP="00A24BE4">
      <w:p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Für Rückfragen und weitere Informationen kontaktieren Sie bitte:</w:t>
      </w:r>
    </w:p>
    <w:p w14:paraId="7EE8896C" w14:textId="6C978238" w:rsidR="00A24BE4" w:rsidRPr="00A24BE4" w:rsidRDefault="00A24BE4" w:rsidP="00A24BE4">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 xml:space="preserve">Name: </w:t>
      </w:r>
      <w:r>
        <w:rPr>
          <w:rFonts w:ascii="Times New Roman" w:eastAsia="Times New Roman" w:hAnsi="Times New Roman" w:cs="Times New Roman"/>
          <w:kern w:val="0"/>
          <w:lang w:eastAsia="de-DE"/>
          <w14:ligatures w14:val="none"/>
        </w:rPr>
        <w:t>Markus Bieling</w:t>
      </w:r>
    </w:p>
    <w:p w14:paraId="5147FABF" w14:textId="51293FC7" w:rsidR="003417CC" w:rsidRPr="00A24BE4" w:rsidRDefault="00A24BE4" w:rsidP="00A24BE4">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A24BE4">
        <w:rPr>
          <w:rFonts w:ascii="Times New Roman" w:eastAsia="Times New Roman" w:hAnsi="Times New Roman" w:cs="Times New Roman"/>
          <w:kern w:val="0"/>
          <w:lang w:eastAsia="de-DE"/>
          <w14:ligatures w14:val="none"/>
        </w:rPr>
        <w:t xml:space="preserve">E-Mail: </w:t>
      </w:r>
      <w:r>
        <w:rPr>
          <w:rFonts w:ascii="Times New Roman" w:eastAsia="Times New Roman" w:hAnsi="Times New Roman" w:cs="Times New Roman"/>
          <w:kern w:val="0"/>
          <w:lang w:eastAsia="de-DE"/>
          <w14:ligatures w14:val="none"/>
        </w:rPr>
        <w:t>webmail@hope7.info</w:t>
      </w:r>
    </w:p>
    <w:sectPr w:rsidR="003417CC" w:rsidRPr="00A24B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45181"/>
    <w:multiLevelType w:val="multilevel"/>
    <w:tmpl w:val="0C30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8558C"/>
    <w:multiLevelType w:val="multilevel"/>
    <w:tmpl w:val="4516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132DB"/>
    <w:multiLevelType w:val="multilevel"/>
    <w:tmpl w:val="976E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E22748"/>
    <w:multiLevelType w:val="multilevel"/>
    <w:tmpl w:val="535A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44F69"/>
    <w:multiLevelType w:val="multilevel"/>
    <w:tmpl w:val="746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52573"/>
    <w:multiLevelType w:val="multilevel"/>
    <w:tmpl w:val="D8AA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770819">
    <w:abstractNumId w:val="1"/>
  </w:num>
  <w:num w:numId="2" w16cid:durableId="889728385">
    <w:abstractNumId w:val="5"/>
  </w:num>
  <w:num w:numId="3" w16cid:durableId="1581523994">
    <w:abstractNumId w:val="4"/>
  </w:num>
  <w:num w:numId="4" w16cid:durableId="1450708544">
    <w:abstractNumId w:val="0"/>
  </w:num>
  <w:num w:numId="5" w16cid:durableId="1104493484">
    <w:abstractNumId w:val="2"/>
  </w:num>
  <w:num w:numId="6" w16cid:durableId="227495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E4"/>
    <w:rsid w:val="00291AD0"/>
    <w:rsid w:val="002C6944"/>
    <w:rsid w:val="003417CC"/>
    <w:rsid w:val="007A7C4B"/>
    <w:rsid w:val="00827265"/>
    <w:rsid w:val="00A24BE4"/>
    <w:rsid w:val="00F645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CF24323"/>
  <w15:chartTrackingRefBased/>
  <w15:docId w15:val="{77BAB3F4-842E-7740-83DA-A893C507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4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4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A24BE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A24BE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4BE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4BE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4BE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4BE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4BE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4BE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4BE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A24BE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A24BE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4BE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4BE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4BE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4BE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4BE4"/>
    <w:rPr>
      <w:rFonts w:eastAsiaTheme="majorEastAsia" w:cstheme="majorBidi"/>
      <w:color w:val="272727" w:themeColor="text1" w:themeTint="D8"/>
    </w:rPr>
  </w:style>
  <w:style w:type="paragraph" w:styleId="Titel">
    <w:name w:val="Title"/>
    <w:basedOn w:val="Standard"/>
    <w:next w:val="Standard"/>
    <w:link w:val="TitelZchn"/>
    <w:uiPriority w:val="10"/>
    <w:qFormat/>
    <w:rsid w:val="00A24BE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4BE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4BE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4BE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4BE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24BE4"/>
    <w:rPr>
      <w:i/>
      <w:iCs/>
      <w:color w:val="404040" w:themeColor="text1" w:themeTint="BF"/>
    </w:rPr>
  </w:style>
  <w:style w:type="paragraph" w:styleId="Listenabsatz">
    <w:name w:val="List Paragraph"/>
    <w:basedOn w:val="Standard"/>
    <w:uiPriority w:val="34"/>
    <w:qFormat/>
    <w:rsid w:val="00A24BE4"/>
    <w:pPr>
      <w:ind w:left="720"/>
      <w:contextualSpacing/>
    </w:pPr>
  </w:style>
  <w:style w:type="character" w:styleId="IntensiveHervorhebung">
    <w:name w:val="Intense Emphasis"/>
    <w:basedOn w:val="Absatz-Standardschriftart"/>
    <w:uiPriority w:val="21"/>
    <w:qFormat/>
    <w:rsid w:val="00A24BE4"/>
    <w:rPr>
      <w:i/>
      <w:iCs/>
      <w:color w:val="0F4761" w:themeColor="accent1" w:themeShade="BF"/>
    </w:rPr>
  </w:style>
  <w:style w:type="paragraph" w:styleId="IntensivesZitat">
    <w:name w:val="Intense Quote"/>
    <w:basedOn w:val="Standard"/>
    <w:next w:val="Standard"/>
    <w:link w:val="IntensivesZitatZchn"/>
    <w:uiPriority w:val="30"/>
    <w:qFormat/>
    <w:rsid w:val="00A24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4BE4"/>
    <w:rPr>
      <w:i/>
      <w:iCs/>
      <w:color w:val="0F4761" w:themeColor="accent1" w:themeShade="BF"/>
    </w:rPr>
  </w:style>
  <w:style w:type="character" w:styleId="IntensiverVerweis">
    <w:name w:val="Intense Reference"/>
    <w:basedOn w:val="Absatz-Standardschriftart"/>
    <w:uiPriority w:val="32"/>
    <w:qFormat/>
    <w:rsid w:val="00A24BE4"/>
    <w:rPr>
      <w:b/>
      <w:bCs/>
      <w:smallCaps/>
      <w:color w:val="0F4761" w:themeColor="accent1" w:themeShade="BF"/>
      <w:spacing w:val="5"/>
    </w:rPr>
  </w:style>
  <w:style w:type="character" w:styleId="Fett">
    <w:name w:val="Strong"/>
    <w:basedOn w:val="Absatz-Standardschriftart"/>
    <w:uiPriority w:val="22"/>
    <w:qFormat/>
    <w:rsid w:val="00A24BE4"/>
    <w:rPr>
      <w:b/>
      <w:bCs/>
    </w:rPr>
  </w:style>
  <w:style w:type="paragraph" w:styleId="StandardWeb">
    <w:name w:val="Normal (Web)"/>
    <w:basedOn w:val="Standard"/>
    <w:uiPriority w:val="99"/>
    <w:semiHidden/>
    <w:unhideWhenUsed/>
    <w:rsid w:val="00A24BE4"/>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4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7531DA8291B74E8970E7577F9E1C02" ma:contentTypeVersion="12" ma:contentTypeDescription="Ein neues Dokument erstellen." ma:contentTypeScope="" ma:versionID="7a7ea7bd438643eeb60a34d0532ce4f6">
  <xsd:schema xmlns:xsd="http://www.w3.org/2001/XMLSchema" xmlns:xs="http://www.w3.org/2001/XMLSchema" xmlns:p="http://schemas.microsoft.com/office/2006/metadata/properties" xmlns:ns2="bac723db-185c-42c1-930a-53847b66ae86" xmlns:ns3="9d36d219-f2b2-4c5b-83e3-54066a61d0d3" targetNamespace="http://schemas.microsoft.com/office/2006/metadata/properties" ma:root="true" ma:fieldsID="a13775d79790ee55793228ade360c66b" ns2:_="" ns3:_="">
    <xsd:import namespace="bac723db-185c-42c1-930a-53847b66ae86"/>
    <xsd:import namespace="9d36d219-f2b2-4c5b-83e3-54066a61d0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723db-185c-42c1-930a-53847b66a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0812c3d-97a8-4e54-a453-eaa4224fb9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6d219-f2b2-4c5b-83e3-54066a61d0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8a4f40-a5b4-442b-bc2c-685abe1224c5}" ma:internalName="TaxCatchAll" ma:showField="CatchAllData" ma:web="9d36d219-f2b2-4c5b-83e3-54066a61d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1B31B-FBD6-472C-B9E8-E81045B88DE4}"/>
</file>

<file path=customXml/itemProps2.xml><?xml version="1.0" encoding="utf-8"?>
<ds:datastoreItem xmlns:ds="http://schemas.openxmlformats.org/officeDocument/2006/customXml" ds:itemID="{8CA15501-1B5B-428A-AADA-15AE490A2547}"/>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3169</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Bieling</dc:creator>
  <cp:keywords/>
  <dc:description/>
  <cp:lastModifiedBy>Markus Bieling</cp:lastModifiedBy>
  <cp:revision>3</cp:revision>
  <dcterms:created xsi:type="dcterms:W3CDTF">2024-08-03T06:25:00Z</dcterms:created>
  <dcterms:modified xsi:type="dcterms:W3CDTF">2024-08-03T19:12:00Z</dcterms:modified>
</cp:coreProperties>
</file>