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2F3D"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Project Name:</w:t>
      </w:r>
      <w:r w:rsidRPr="001B0EF5">
        <w:rPr>
          <w:rFonts w:ascii="Arial" w:eastAsia="Times New Roman" w:hAnsi="Arial" w:cs="Arial"/>
          <w:color w:val="222222"/>
          <w:kern w:val="0"/>
          <w:sz w:val="24"/>
          <w:szCs w:val="24"/>
          <w14:ligatures w14:val="none"/>
        </w:rPr>
        <w:br/>
        <w:t>Pools for Schools Fundraiser Flier</w:t>
      </w:r>
    </w:p>
    <w:p w14:paraId="439A284D"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Client:</w:t>
      </w:r>
      <w:r w:rsidRPr="001B0EF5">
        <w:rPr>
          <w:rFonts w:ascii="Arial" w:eastAsia="Times New Roman" w:hAnsi="Arial" w:cs="Arial"/>
          <w:color w:val="222222"/>
          <w:kern w:val="0"/>
          <w:sz w:val="24"/>
          <w:szCs w:val="24"/>
          <w14:ligatures w14:val="none"/>
        </w:rPr>
        <w:br/>
        <w:t>Wildfire Elementary School in partnership with Palm Breeze Pool Care</w:t>
      </w:r>
    </w:p>
    <w:p w14:paraId="0C08F69B"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Objective:</w:t>
      </w:r>
      <w:r w:rsidRPr="001B0EF5">
        <w:rPr>
          <w:rFonts w:ascii="Arial" w:eastAsia="Times New Roman" w:hAnsi="Arial" w:cs="Arial"/>
          <w:color w:val="222222"/>
          <w:kern w:val="0"/>
          <w:sz w:val="24"/>
          <w:szCs w:val="24"/>
          <w14:ligatures w14:val="none"/>
        </w:rPr>
        <w:br/>
        <w:t>Create an engaging and informative flier to promote the "Pools for Schools" fundraiser, encouraging the Wildfire Elementary School community to sign up for Palm Breeze Pool Care services. Highlight the benefits of participation, the impact of donations, and the special incentive for the class with the most sign-ups.</w:t>
      </w:r>
    </w:p>
    <w:p w14:paraId="4EE9499C"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Target Audience:</w:t>
      </w:r>
    </w:p>
    <w:p w14:paraId="66B9D371" w14:textId="77777777" w:rsidR="001B0EF5" w:rsidRPr="001B0EF5" w:rsidRDefault="001B0EF5" w:rsidP="001B0EF5">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Parents and families of Wildfire Elementary School students</w:t>
      </w:r>
    </w:p>
    <w:p w14:paraId="01F173DD" w14:textId="77777777" w:rsidR="001B0EF5" w:rsidRPr="001B0EF5" w:rsidRDefault="001B0EF5" w:rsidP="001B0EF5">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Local community members and neighbors</w:t>
      </w:r>
    </w:p>
    <w:p w14:paraId="26F6A8A6" w14:textId="77777777" w:rsidR="001B0EF5" w:rsidRPr="001B0EF5" w:rsidRDefault="001B0EF5" w:rsidP="001B0EF5">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Friends and extended family of students</w:t>
      </w:r>
    </w:p>
    <w:p w14:paraId="5FB0A718"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Key Message:</w:t>
      </w:r>
      <w:r w:rsidRPr="001B0EF5">
        <w:rPr>
          <w:rFonts w:ascii="Arial" w:eastAsia="Times New Roman" w:hAnsi="Arial" w:cs="Arial"/>
          <w:color w:val="222222"/>
          <w:kern w:val="0"/>
          <w:sz w:val="24"/>
          <w:szCs w:val="24"/>
          <w14:ligatures w14:val="none"/>
        </w:rPr>
        <w:br/>
        <w:t>Help Wildfire Elementary School by signing up for Palm Breeze Pool Care services. For every pool that subscribes, $10 will be donated back to the school each month. The class with the most sign-ups wins a special pool party!</w:t>
      </w:r>
    </w:p>
    <w:p w14:paraId="17073CCE"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Tone and Style:</w:t>
      </w:r>
    </w:p>
    <w:p w14:paraId="0BB472B2" w14:textId="77777777" w:rsidR="001B0EF5" w:rsidRPr="001B0EF5" w:rsidRDefault="001B0EF5" w:rsidP="001B0EF5">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Friendly and community-focused</w:t>
      </w:r>
    </w:p>
    <w:p w14:paraId="24A0D18F" w14:textId="77777777" w:rsidR="001B0EF5" w:rsidRPr="001B0EF5" w:rsidRDefault="001B0EF5" w:rsidP="001B0EF5">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Energetic and motivating</w:t>
      </w:r>
    </w:p>
    <w:p w14:paraId="48942BF2" w14:textId="77777777" w:rsidR="001B0EF5" w:rsidRPr="001B0EF5" w:rsidRDefault="001B0EF5" w:rsidP="001B0EF5">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Clear and concise</w:t>
      </w:r>
    </w:p>
    <w:p w14:paraId="7766CA50"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Primary Call to Action (CTA):</w:t>
      </w:r>
      <w:r w:rsidRPr="001B0EF5">
        <w:rPr>
          <w:rFonts w:ascii="Arial" w:eastAsia="Times New Roman" w:hAnsi="Arial" w:cs="Arial"/>
          <w:color w:val="222222"/>
          <w:kern w:val="0"/>
          <w:sz w:val="24"/>
          <w:szCs w:val="24"/>
          <w14:ligatures w14:val="none"/>
        </w:rPr>
        <w:br/>
        <w:t>Sign up for Palm Breeze Pool Care by October 1, 2024, to contribute to Wildfire Elementary and help your child's class win a pool party!</w:t>
      </w:r>
    </w:p>
    <w:p w14:paraId="3D6C5261"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Secondary CTA:</w:t>
      </w:r>
      <w:r w:rsidRPr="001B0EF5">
        <w:rPr>
          <w:rFonts w:ascii="Arial" w:eastAsia="Times New Roman" w:hAnsi="Arial" w:cs="Arial"/>
          <w:color w:val="222222"/>
          <w:kern w:val="0"/>
          <w:sz w:val="24"/>
          <w:szCs w:val="24"/>
          <w14:ligatures w14:val="none"/>
        </w:rPr>
        <w:br/>
        <w:t>Scan the QR code or fill out the form provided.</w:t>
      </w:r>
    </w:p>
    <w:p w14:paraId="7FA11BB1"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p>
    <w:p w14:paraId="62B047F0"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Use Flier Copy</w:t>
      </w:r>
    </w:p>
    <w:p w14:paraId="1FC4BF18"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p>
    <w:p w14:paraId="59E3CDB0"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Pools for Schools </w:t>
      </w:r>
    </w:p>
    <w:p w14:paraId="1356CE34"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Support Wildfire Elementary!</w:t>
      </w:r>
    </w:p>
    <w:p w14:paraId="04315EA3"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lastRenderedPageBreak/>
        <w:t>As your next-door neighbor and proud former Wildfire parents, we are thrilled to introduce our “Pools for Schools” Fundraiser, benefiting the Wildfire Elementary School community. Join us in making a splash for our kids!</w:t>
      </w:r>
    </w:p>
    <w:p w14:paraId="75083A1A"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How It Works:</w:t>
      </w:r>
      <w:r w:rsidRPr="001B0EF5">
        <w:rPr>
          <w:rFonts w:ascii="Arial" w:eastAsia="Times New Roman" w:hAnsi="Arial" w:cs="Arial"/>
          <w:color w:val="222222"/>
          <w:kern w:val="0"/>
          <w:sz w:val="24"/>
          <w:szCs w:val="24"/>
          <w14:ligatures w14:val="none"/>
        </w:rPr>
        <w:t> For every pool that signs up for our Palm Breeze Pool Care service, we'll donate $10 back to Wildfire Elementary every month you use our service.</w:t>
      </w:r>
    </w:p>
    <w:p w14:paraId="57A9DBB3"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Imagine the Impact:</w:t>
      </w:r>
    </w:p>
    <w:p w14:paraId="2A5E3D5E" w14:textId="77777777" w:rsidR="001B0EF5" w:rsidRPr="001B0EF5" w:rsidRDefault="001B0EF5" w:rsidP="001B0EF5">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1 Pool x 12 months = $120</w:t>
      </w:r>
      <w:r w:rsidRPr="001B0EF5">
        <w:rPr>
          <w:rFonts w:ascii="Arial" w:eastAsia="Times New Roman" w:hAnsi="Arial" w:cs="Arial"/>
          <w:color w:val="222222"/>
          <w:kern w:val="0"/>
          <w:sz w:val="24"/>
          <w:szCs w:val="24"/>
          <w14:ligatures w14:val="none"/>
        </w:rPr>
        <w:t> donated to Wildfire</w:t>
      </w:r>
    </w:p>
    <w:p w14:paraId="7C6502BB" w14:textId="77777777" w:rsidR="001B0EF5" w:rsidRPr="001B0EF5" w:rsidRDefault="001B0EF5" w:rsidP="001B0EF5">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10 Pools x 12 months = $1,200</w:t>
      </w:r>
      <w:r w:rsidRPr="001B0EF5">
        <w:rPr>
          <w:rFonts w:ascii="Arial" w:eastAsia="Times New Roman" w:hAnsi="Arial" w:cs="Arial"/>
          <w:color w:val="222222"/>
          <w:kern w:val="0"/>
          <w:sz w:val="24"/>
          <w:szCs w:val="24"/>
          <w14:ligatures w14:val="none"/>
        </w:rPr>
        <w:t> donated to Wildfire</w:t>
      </w:r>
    </w:p>
    <w:p w14:paraId="4A26B9FE" w14:textId="77777777" w:rsidR="001B0EF5" w:rsidRPr="001B0EF5" w:rsidRDefault="001B0EF5" w:rsidP="001B0EF5">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50 Pools x 12 months = $6,000</w:t>
      </w:r>
      <w:r w:rsidRPr="001B0EF5">
        <w:rPr>
          <w:rFonts w:ascii="Arial" w:eastAsia="Times New Roman" w:hAnsi="Arial" w:cs="Arial"/>
          <w:color w:val="222222"/>
          <w:kern w:val="0"/>
          <w:sz w:val="24"/>
          <w:szCs w:val="24"/>
          <w14:ligatures w14:val="none"/>
        </w:rPr>
        <w:t> donated to Wildfire</w:t>
      </w:r>
    </w:p>
    <w:p w14:paraId="4ABA1B11" w14:textId="77777777" w:rsidR="001B0EF5" w:rsidRPr="001B0EF5" w:rsidRDefault="001B0EF5" w:rsidP="001B0EF5">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100 Pools x 12 months = $12,000</w:t>
      </w:r>
      <w:r w:rsidRPr="001B0EF5">
        <w:rPr>
          <w:rFonts w:ascii="Arial" w:eastAsia="Times New Roman" w:hAnsi="Arial" w:cs="Arial"/>
          <w:color w:val="222222"/>
          <w:kern w:val="0"/>
          <w:sz w:val="24"/>
          <w:szCs w:val="24"/>
          <w14:ligatures w14:val="none"/>
        </w:rPr>
        <w:t> donated to Wildfire</w:t>
      </w:r>
    </w:p>
    <w:p w14:paraId="60AD3430"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Special Bonus:</w:t>
      </w:r>
      <w:r w:rsidRPr="001B0EF5">
        <w:rPr>
          <w:rFonts w:ascii="Arial" w:eastAsia="Times New Roman" w:hAnsi="Arial" w:cs="Arial"/>
          <w:color w:val="222222"/>
          <w:kern w:val="0"/>
          <w:sz w:val="24"/>
          <w:szCs w:val="24"/>
          <w14:ligatures w14:val="none"/>
        </w:rPr>
        <w:t> The class with the most sign-ups by October 1st wins an epic class “Splash” party! Get your friends, neighbors, and family to join too – every pool counts!</w:t>
      </w:r>
    </w:p>
    <w:p w14:paraId="6FB80D8C"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Why Choose Palm Breeze Pool Care?</w:t>
      </w:r>
    </w:p>
    <w:p w14:paraId="02EC9439" w14:textId="77777777" w:rsidR="001B0EF5" w:rsidRPr="001B0EF5" w:rsidRDefault="001B0EF5" w:rsidP="001B0EF5">
      <w:pPr>
        <w:numPr>
          <w:ilvl w:val="0"/>
          <w:numId w:val="4"/>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Experienced Pool Technicians:</w:t>
      </w:r>
      <w:r w:rsidRPr="001B0EF5">
        <w:rPr>
          <w:rFonts w:ascii="Arial" w:eastAsia="Times New Roman" w:hAnsi="Arial" w:cs="Arial"/>
          <w:color w:val="222222"/>
          <w:kern w:val="0"/>
          <w:sz w:val="24"/>
          <w:szCs w:val="24"/>
          <w14:ligatures w14:val="none"/>
        </w:rPr>
        <w:t> Our team has an average of 10 years of experience ensuring your pool has clear, balanced water.</w:t>
      </w:r>
    </w:p>
    <w:p w14:paraId="48FEF299" w14:textId="77777777" w:rsidR="001B0EF5" w:rsidRPr="001B0EF5" w:rsidRDefault="001B0EF5" w:rsidP="001B0EF5">
      <w:pPr>
        <w:numPr>
          <w:ilvl w:val="0"/>
          <w:numId w:val="4"/>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Proof of Service:</w:t>
      </w:r>
      <w:r w:rsidRPr="001B0EF5">
        <w:rPr>
          <w:rFonts w:ascii="Arial" w:eastAsia="Times New Roman" w:hAnsi="Arial" w:cs="Arial"/>
          <w:color w:val="222222"/>
          <w:kern w:val="0"/>
          <w:sz w:val="24"/>
          <w:szCs w:val="24"/>
          <w14:ligatures w14:val="none"/>
        </w:rPr>
        <w:t> Weekly reports and photos for your peace of mind.</w:t>
      </w:r>
    </w:p>
    <w:p w14:paraId="77ADB1A5" w14:textId="77777777" w:rsidR="001B0EF5" w:rsidRPr="001B0EF5" w:rsidRDefault="001B0EF5" w:rsidP="001B0EF5">
      <w:pPr>
        <w:numPr>
          <w:ilvl w:val="0"/>
          <w:numId w:val="4"/>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5-Star Customer Service:</w:t>
      </w:r>
      <w:r w:rsidRPr="001B0EF5">
        <w:rPr>
          <w:rFonts w:ascii="Arial" w:eastAsia="Times New Roman" w:hAnsi="Arial" w:cs="Arial"/>
          <w:color w:val="222222"/>
          <w:kern w:val="0"/>
          <w:sz w:val="24"/>
          <w:szCs w:val="24"/>
          <w14:ligatures w14:val="none"/>
        </w:rPr>
        <w:t> We treat our neighbors like family!</w:t>
      </w:r>
    </w:p>
    <w:p w14:paraId="5D850485"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Pools starting at </w:t>
      </w:r>
      <w:r w:rsidRPr="001B0EF5">
        <w:rPr>
          <w:rFonts w:ascii="Arial" w:eastAsia="Times New Roman" w:hAnsi="Arial" w:cs="Arial"/>
          <w:b/>
          <w:bCs/>
          <w:color w:val="222222"/>
          <w:kern w:val="0"/>
          <w:sz w:val="24"/>
          <w:szCs w:val="24"/>
          <w14:ligatures w14:val="none"/>
        </w:rPr>
        <w:t>$119 per month</w:t>
      </w:r>
      <w:r w:rsidRPr="001B0EF5">
        <w:rPr>
          <w:rFonts w:ascii="Arial" w:eastAsia="Times New Roman" w:hAnsi="Arial" w:cs="Arial"/>
          <w:color w:val="222222"/>
          <w:kern w:val="0"/>
          <w:sz w:val="24"/>
          <w:szCs w:val="24"/>
          <w14:ligatures w14:val="none"/>
        </w:rPr>
        <w:t>, plus chemicals. </w:t>
      </w:r>
      <w:r w:rsidRPr="001B0EF5">
        <w:rPr>
          <w:rFonts w:ascii="Arial" w:eastAsia="Times New Roman" w:hAnsi="Arial" w:cs="Arial"/>
          <w:b/>
          <w:bCs/>
          <w:color w:val="222222"/>
          <w:kern w:val="0"/>
          <w:sz w:val="24"/>
          <w:szCs w:val="24"/>
          <w14:ligatures w14:val="none"/>
        </w:rPr>
        <w:t>No contracts</w:t>
      </w:r>
      <w:r w:rsidRPr="001B0EF5">
        <w:rPr>
          <w:rFonts w:ascii="Arial" w:eastAsia="Times New Roman" w:hAnsi="Arial" w:cs="Arial"/>
          <w:color w:val="222222"/>
          <w:kern w:val="0"/>
          <w:sz w:val="24"/>
          <w:szCs w:val="24"/>
          <w14:ligatures w14:val="none"/>
        </w:rPr>
        <w:t> required!</w:t>
      </w:r>
    </w:p>
    <w:p w14:paraId="530B4CA4"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How to Sign Up:</w:t>
      </w:r>
    </w:p>
    <w:p w14:paraId="7387FFC0" w14:textId="77777777" w:rsidR="001B0EF5" w:rsidRPr="001B0EF5" w:rsidRDefault="001B0EF5" w:rsidP="001B0EF5">
      <w:pPr>
        <w:numPr>
          <w:ilvl w:val="0"/>
          <w:numId w:val="5"/>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Scan the QR code or fill out the form below by October 1, 2024.</w:t>
      </w:r>
    </w:p>
    <w:p w14:paraId="6B1BE064" w14:textId="77777777"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Questions?</w:t>
      </w:r>
    </w:p>
    <w:p w14:paraId="277C44A1" w14:textId="77777777" w:rsidR="001B0EF5" w:rsidRPr="001B0EF5" w:rsidRDefault="001B0EF5" w:rsidP="001B0EF5">
      <w:pPr>
        <w:numPr>
          <w:ilvl w:val="0"/>
          <w:numId w:val="6"/>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Call us at:</w:t>
      </w:r>
      <w:r w:rsidRPr="001B0EF5">
        <w:rPr>
          <w:rFonts w:ascii="Arial" w:eastAsia="Times New Roman" w:hAnsi="Arial" w:cs="Arial"/>
          <w:color w:val="222222"/>
          <w:kern w:val="0"/>
          <w:sz w:val="24"/>
          <w:szCs w:val="24"/>
          <w14:ligatures w14:val="none"/>
        </w:rPr>
        <w:t> [Phone Number]</w:t>
      </w:r>
    </w:p>
    <w:p w14:paraId="6561A855" w14:textId="77777777" w:rsidR="001B0EF5" w:rsidRPr="001B0EF5" w:rsidRDefault="001B0EF5" w:rsidP="001B0EF5">
      <w:pPr>
        <w:numPr>
          <w:ilvl w:val="0"/>
          <w:numId w:val="6"/>
        </w:numPr>
        <w:shd w:val="clear" w:color="auto" w:fill="FFFFFF"/>
        <w:spacing w:before="100" w:beforeAutospacing="1" w:after="100" w:afterAutospacing="1" w:line="240" w:lineRule="auto"/>
        <w:ind w:left="945"/>
        <w:rPr>
          <w:rFonts w:ascii="Arial" w:eastAsia="Times New Roman" w:hAnsi="Arial" w:cs="Arial"/>
          <w:color w:val="222222"/>
          <w:kern w:val="0"/>
          <w:sz w:val="24"/>
          <w:szCs w:val="24"/>
          <w14:ligatures w14:val="none"/>
        </w:rPr>
      </w:pPr>
      <w:r w:rsidRPr="001B0EF5">
        <w:rPr>
          <w:rFonts w:ascii="Arial" w:eastAsia="Times New Roman" w:hAnsi="Arial" w:cs="Arial"/>
          <w:b/>
          <w:bCs/>
          <w:color w:val="222222"/>
          <w:kern w:val="0"/>
          <w:sz w:val="24"/>
          <w:szCs w:val="24"/>
          <w14:ligatures w14:val="none"/>
        </w:rPr>
        <w:t>Email us at:</w:t>
      </w:r>
      <w:r w:rsidRPr="001B0EF5">
        <w:rPr>
          <w:rFonts w:ascii="Arial" w:eastAsia="Times New Roman" w:hAnsi="Arial" w:cs="Arial"/>
          <w:color w:val="222222"/>
          <w:kern w:val="0"/>
          <w:sz w:val="24"/>
          <w:szCs w:val="24"/>
          <w14:ligatures w14:val="none"/>
        </w:rPr>
        <w:t> [Email Address]</w:t>
      </w:r>
    </w:p>
    <w:p w14:paraId="6E83A888" w14:textId="4669527B"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 xml:space="preserve">To qualify, all pools must be in our service area. We proudly serve Phoenix, Scottsdale, Tempe, Gilbert, Mesa, and Chandler. Cave Creek </w:t>
      </w:r>
      <w:r>
        <w:rPr>
          <w:rFonts w:ascii="Arial" w:eastAsia="Times New Roman" w:hAnsi="Arial" w:cs="Arial"/>
          <w:color w:val="222222"/>
          <w:kern w:val="0"/>
          <w:sz w:val="24"/>
          <w:szCs w:val="24"/>
          <w14:ligatures w14:val="none"/>
        </w:rPr>
        <w:t>is coming soon! After payments are received, donations for each pool will be submitted to Wildfire</w:t>
      </w:r>
      <w:r w:rsidRPr="001B0EF5">
        <w:rPr>
          <w:rFonts w:ascii="Arial" w:eastAsia="Times New Roman" w:hAnsi="Arial" w:cs="Arial"/>
          <w:color w:val="222222"/>
          <w:kern w:val="0"/>
          <w:sz w:val="24"/>
          <w:szCs w:val="24"/>
          <w14:ligatures w14:val="none"/>
        </w:rPr>
        <w:t>.</w:t>
      </w:r>
    </w:p>
    <w:p w14:paraId="4BE55993" w14:textId="6700C36B" w:rsidR="001B0EF5" w:rsidRPr="001B0EF5" w:rsidRDefault="001B0EF5" w:rsidP="001B0EF5">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1B0EF5">
        <w:rPr>
          <w:rFonts w:ascii="Arial" w:eastAsia="Times New Roman" w:hAnsi="Arial" w:cs="Arial"/>
          <w:color w:val="222222"/>
          <w:kern w:val="0"/>
          <w:sz w:val="24"/>
          <w:szCs w:val="24"/>
          <w14:ligatures w14:val="none"/>
        </w:rPr>
        <w:t>Let's make a big splash for Wildfire Elementary together! </w:t>
      </w:r>
      <w:r w:rsidRPr="001B0EF5">
        <w:rPr>
          <w:rFonts w:ascii="Arial" w:eastAsia="Times New Roman" w:hAnsi="Arial" w:cs="Arial"/>
          <w:noProof/>
          <w:color w:val="222222"/>
          <w:kern w:val="0"/>
          <w:sz w:val="24"/>
          <w:szCs w:val="24"/>
          <w14:ligatures w14:val="none"/>
        </w:rPr>
        <w:drawing>
          <wp:inline distT="0" distB="0" distL="0" distR="0" wp14:anchorId="0B7037DD" wp14:editId="6A234AFD">
            <wp:extent cx="304800" cy="304800"/>
            <wp:effectExtent l="0" t="0" r="0" b="0"/>
            <wp:docPr id="28669456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CBD2616" w14:textId="77777777" w:rsidR="00251E38" w:rsidRDefault="00251E38"/>
    <w:p w14:paraId="4905DBA8" w14:textId="77777777" w:rsidR="001B0EF5" w:rsidRDefault="001B0EF5"/>
    <w:sectPr w:rsidR="001B0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0AB5"/>
    <w:multiLevelType w:val="multilevel"/>
    <w:tmpl w:val="DA00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74624"/>
    <w:multiLevelType w:val="multilevel"/>
    <w:tmpl w:val="14DE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A17E4D"/>
    <w:multiLevelType w:val="multilevel"/>
    <w:tmpl w:val="2A9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500C4"/>
    <w:multiLevelType w:val="multilevel"/>
    <w:tmpl w:val="FE94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5534D"/>
    <w:multiLevelType w:val="multilevel"/>
    <w:tmpl w:val="E82E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E92529"/>
    <w:multiLevelType w:val="multilevel"/>
    <w:tmpl w:val="7E40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007879">
    <w:abstractNumId w:val="2"/>
  </w:num>
  <w:num w:numId="2" w16cid:durableId="471485543">
    <w:abstractNumId w:val="4"/>
  </w:num>
  <w:num w:numId="3" w16cid:durableId="1084255699">
    <w:abstractNumId w:val="3"/>
  </w:num>
  <w:num w:numId="4" w16cid:durableId="100879589">
    <w:abstractNumId w:val="0"/>
  </w:num>
  <w:num w:numId="5" w16cid:durableId="798912527">
    <w:abstractNumId w:val="1"/>
  </w:num>
  <w:num w:numId="6" w16cid:durableId="243537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F5"/>
    <w:rsid w:val="001B0EF5"/>
    <w:rsid w:val="00251E38"/>
    <w:rsid w:val="00EE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388A6"/>
  <w15:chartTrackingRefBased/>
  <w15:docId w15:val="{F11E299F-F94F-4F9E-80C9-5D8C98A0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EF5"/>
    <w:rPr>
      <w:rFonts w:eastAsiaTheme="majorEastAsia" w:cstheme="majorBidi"/>
      <w:color w:val="272727" w:themeColor="text1" w:themeTint="D8"/>
    </w:rPr>
  </w:style>
  <w:style w:type="paragraph" w:styleId="Title">
    <w:name w:val="Title"/>
    <w:basedOn w:val="Normal"/>
    <w:next w:val="Normal"/>
    <w:link w:val="TitleChar"/>
    <w:uiPriority w:val="10"/>
    <w:qFormat/>
    <w:rsid w:val="001B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EF5"/>
    <w:pPr>
      <w:spacing w:before="160"/>
      <w:jc w:val="center"/>
    </w:pPr>
    <w:rPr>
      <w:i/>
      <w:iCs/>
      <w:color w:val="404040" w:themeColor="text1" w:themeTint="BF"/>
    </w:rPr>
  </w:style>
  <w:style w:type="character" w:customStyle="1" w:styleId="QuoteChar">
    <w:name w:val="Quote Char"/>
    <w:basedOn w:val="DefaultParagraphFont"/>
    <w:link w:val="Quote"/>
    <w:uiPriority w:val="29"/>
    <w:rsid w:val="001B0EF5"/>
    <w:rPr>
      <w:i/>
      <w:iCs/>
      <w:color w:val="404040" w:themeColor="text1" w:themeTint="BF"/>
    </w:rPr>
  </w:style>
  <w:style w:type="paragraph" w:styleId="ListParagraph">
    <w:name w:val="List Paragraph"/>
    <w:basedOn w:val="Normal"/>
    <w:uiPriority w:val="34"/>
    <w:qFormat/>
    <w:rsid w:val="001B0EF5"/>
    <w:pPr>
      <w:ind w:left="720"/>
      <w:contextualSpacing/>
    </w:pPr>
  </w:style>
  <w:style w:type="character" w:styleId="IntenseEmphasis">
    <w:name w:val="Intense Emphasis"/>
    <w:basedOn w:val="DefaultParagraphFont"/>
    <w:uiPriority w:val="21"/>
    <w:qFormat/>
    <w:rsid w:val="001B0EF5"/>
    <w:rPr>
      <w:i/>
      <w:iCs/>
      <w:color w:val="0F4761" w:themeColor="accent1" w:themeShade="BF"/>
    </w:rPr>
  </w:style>
  <w:style w:type="paragraph" w:styleId="IntenseQuote">
    <w:name w:val="Intense Quote"/>
    <w:basedOn w:val="Normal"/>
    <w:next w:val="Normal"/>
    <w:link w:val="IntenseQuoteChar"/>
    <w:uiPriority w:val="30"/>
    <w:qFormat/>
    <w:rsid w:val="001B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EF5"/>
    <w:rPr>
      <w:i/>
      <w:iCs/>
      <w:color w:val="0F4761" w:themeColor="accent1" w:themeShade="BF"/>
    </w:rPr>
  </w:style>
  <w:style w:type="character" w:styleId="IntenseReference">
    <w:name w:val="Intense Reference"/>
    <w:basedOn w:val="DefaultParagraphFont"/>
    <w:uiPriority w:val="32"/>
    <w:qFormat/>
    <w:rsid w:val="001B0EF5"/>
    <w:rPr>
      <w:b/>
      <w:bCs/>
      <w:smallCaps/>
      <w:color w:val="0F4761" w:themeColor="accent1" w:themeShade="BF"/>
      <w:spacing w:val="5"/>
    </w:rPr>
  </w:style>
  <w:style w:type="paragraph" w:styleId="NormalWeb">
    <w:name w:val="Normal (Web)"/>
    <w:basedOn w:val="Normal"/>
    <w:uiPriority w:val="99"/>
    <w:semiHidden/>
    <w:unhideWhenUsed/>
    <w:rsid w:val="001B0E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B0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277531">
      <w:bodyDiv w:val="1"/>
      <w:marLeft w:val="0"/>
      <w:marRight w:val="0"/>
      <w:marTop w:val="0"/>
      <w:marBottom w:val="0"/>
      <w:divBdr>
        <w:top w:val="none" w:sz="0" w:space="0" w:color="auto"/>
        <w:left w:val="none" w:sz="0" w:space="0" w:color="auto"/>
        <w:bottom w:val="none" w:sz="0" w:space="0" w:color="auto"/>
        <w:right w:val="none" w:sz="0" w:space="0" w:color="auto"/>
      </w:divBdr>
    </w:div>
    <w:div w:id="129270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2349</Characters>
  <Application>Microsoft Office Word</Application>
  <DocSecurity>0</DocSecurity>
  <Lines>60</Lines>
  <Paragraphs>43</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Radack</dc:creator>
  <cp:keywords/>
  <dc:description/>
  <cp:lastModifiedBy>Jim Radack</cp:lastModifiedBy>
  <cp:revision>1</cp:revision>
  <dcterms:created xsi:type="dcterms:W3CDTF">2024-08-08T20:47:00Z</dcterms:created>
  <dcterms:modified xsi:type="dcterms:W3CDTF">2024-08-08T20:48:00Z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dbec6e4a-e768-4db7-8069-5ab499d196fc</vt:lpwstr>
  </property>
</Properties>
</file>