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40"/>
          <w:shd w:fill="auto" w:val="clear"/>
        </w:rPr>
      </w:pPr>
      <w:r>
        <w:rPr>
          <w:rFonts w:ascii="Arial" w:hAnsi="Arial" w:cs="Arial" w:eastAsia="Arial"/>
          <w:b/>
          <w:color w:val="222222"/>
          <w:spacing w:val="0"/>
          <w:position w:val="0"/>
          <w:sz w:val="40"/>
          <w:shd w:fill="FFFFFF" w:val="clear"/>
        </w:rPr>
        <w:t xml:space="preserve">Acqua Vista Estate</w:t>
      </w:r>
      <w:r>
        <w:rPr>
          <w:rFonts w:ascii="Arial" w:hAnsi="Arial" w:cs="Arial" w:eastAsia="Arial"/>
          <w:color w:val="222222"/>
          <w:spacing w:val="0"/>
          <w:position w:val="0"/>
          <w:sz w:val="40"/>
          <w:shd w:fill="FFFFFF" w:val="clear"/>
        </w:rPr>
        <w:t xml:space="preserve"> by </w:t>
      </w:r>
      <w:r>
        <w:rPr>
          <w:rFonts w:ascii="Arial" w:hAnsi="Arial" w:cs="Arial" w:eastAsia="Arial"/>
          <w:b/>
          <w:color w:val="222222"/>
          <w:spacing w:val="0"/>
          <w:position w:val="0"/>
          <w:sz w:val="40"/>
          <w:shd w:fill="FFFFFF" w:val="clear"/>
        </w:rPr>
        <w:t xml:space="preserve">RAYES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00" w:line="330"/>
        <w:ind w:right="0" w:left="0" w:firstLine="0"/>
        <w:jc w:val="left"/>
        <w:rPr>
          <w:rFonts w:ascii="Helvetica" w:hAnsi="Helvetica" w:cs="Helvetica" w:eastAsia="Helvetica"/>
          <w:color w:val="F4F2E8"/>
          <w:spacing w:val="0"/>
          <w:position w:val="0"/>
          <w:sz w:val="24"/>
          <w:shd w:fill="2B613D" w:val="clear"/>
        </w:rPr>
      </w:pPr>
      <w:r>
        <w:rPr>
          <w:rFonts w:ascii="Helvetica" w:hAnsi="Helvetica" w:cs="Helvetica" w:eastAsia="Helvetica"/>
          <w:color w:val="F4F2E8"/>
          <w:spacing w:val="0"/>
          <w:position w:val="0"/>
          <w:sz w:val="24"/>
          <w:shd w:fill="2B613D" w:val="clear"/>
        </w:rPr>
        <w:t xml:space="preserve">A community built on the vision that everyone should be able to enjoy life in balance</w:t>
      </w:r>
      <w:r>
        <w:rPr>
          <w:rFonts w:ascii="Helvetica" w:hAnsi="Helvetica" w:cs="Helvetica" w:eastAsia="Helvetica"/>
          <w:color w:val="F4F2E8"/>
          <w:spacing w:val="0"/>
          <w:position w:val="0"/>
          <w:sz w:val="24"/>
          <w:shd w:fill="2B613D" w:val="clear"/>
        </w:rPr>
        <w:t xml:space="preserve">–</w:t>
      </w:r>
      <w:r>
        <w:rPr>
          <w:rFonts w:ascii="Helvetica" w:hAnsi="Helvetica" w:cs="Helvetica" w:eastAsia="Helvetica"/>
          <w:color w:val="F4F2E8"/>
          <w:spacing w:val="0"/>
          <w:position w:val="0"/>
          <w:sz w:val="24"/>
          <w:shd w:fill="2B613D" w:val="clear"/>
        </w:rPr>
        <w:t xml:space="preserve">surrounded by natural open spaces whilst still being close and connected to all of life</w:t>
      </w:r>
      <w:r>
        <w:rPr>
          <w:rFonts w:ascii="Helvetica" w:hAnsi="Helvetica" w:cs="Helvetica" w:eastAsia="Helvetica"/>
          <w:color w:val="F4F2E8"/>
          <w:spacing w:val="0"/>
          <w:position w:val="0"/>
          <w:sz w:val="24"/>
          <w:shd w:fill="2B613D" w:val="clear"/>
        </w:rPr>
        <w:t xml:space="preserve">’</w:t>
      </w:r>
      <w:r>
        <w:rPr>
          <w:rFonts w:ascii="Helvetica" w:hAnsi="Helvetica" w:cs="Helvetica" w:eastAsia="Helvetica"/>
          <w:color w:val="F4F2E8"/>
          <w:spacing w:val="0"/>
          <w:position w:val="0"/>
          <w:sz w:val="24"/>
          <w:shd w:fill="2B613D" w:val="clear"/>
        </w:rPr>
        <w:t xml:space="preserve">s conveniences.</w:t>
      </w:r>
    </w:p>
    <w:p>
      <w:pPr>
        <w:spacing w:before="0" w:after="100" w:line="330"/>
        <w:ind w:right="0" w:left="0" w:firstLine="0"/>
        <w:jc w:val="left"/>
        <w:rPr>
          <w:rFonts w:ascii="Helvetica" w:hAnsi="Helvetica" w:cs="Helvetica" w:eastAsia="Helvetica"/>
          <w:color w:val="F4F2E8"/>
          <w:spacing w:val="0"/>
          <w:position w:val="0"/>
          <w:sz w:val="24"/>
          <w:shd w:fill="2B613D" w:val="clear"/>
        </w:rPr>
      </w:pPr>
      <w:r>
        <w:rPr>
          <w:rFonts w:ascii="Helvetica" w:hAnsi="Helvetica" w:cs="Helvetica" w:eastAsia="Helvetica"/>
          <w:color w:val="F4F2E8"/>
          <w:spacing w:val="0"/>
          <w:position w:val="0"/>
          <w:sz w:val="24"/>
          <w:shd w:fill="2B613D" w:val="clear"/>
        </w:rPr>
        <w:t xml:space="preserve">Nestled in nature with ample room for families to grow, Officer Fields is a popular choice for homebuyers in this fast-growing south-east corridor. So popular in fact, that the neighbourhood has now expanded to more than three times its original size! Acquiring additional land to the east and south, YourLand is proud to bring you more space to enjoy and more opportunities to live life as should be at Officer Fields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100" w:line="240"/>
        <w:ind w:right="0" w:left="0" w:firstLine="0"/>
        <w:jc w:val="center"/>
        <w:rPr>
          <w:rFonts w:ascii="Helvetica" w:hAnsi="Helvetica" w:cs="Helvetica" w:eastAsia="Helvetica"/>
          <w:color w:val="3F3F46"/>
          <w:spacing w:val="0"/>
          <w:position w:val="0"/>
          <w:sz w:val="22"/>
          <w:shd w:fill="FFFFFF" w:val="clear"/>
        </w:rPr>
      </w:pPr>
      <w:r>
        <w:rPr>
          <w:rFonts w:ascii="Helvetica" w:hAnsi="Helvetica" w:cs="Helvetica" w:eastAsia="Helvetica"/>
          <w:color w:val="3F3F46"/>
          <w:spacing w:val="0"/>
          <w:position w:val="0"/>
          <w:sz w:val="22"/>
          <w:shd w:fill="FFFFFF" w:val="clear"/>
        </w:rPr>
        <w:t xml:space="preserve">Officer is a picturesque suburb in southeast Melbourne perfect for families. Quality and style meet vibrant suburban convenience in our range of deluxe house and land packages. With Carlisle Homes, you can have the Officer home you've always dreamed of owning.</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Helvetica Neue" w:hAnsi="Helvetica Neue" w:cs="Helvetica Neue" w:eastAsia="Helvetica Neue"/>
          <w:color w:val="000000"/>
          <w:spacing w:val="0"/>
          <w:position w:val="0"/>
          <w:sz w:val="27"/>
          <w:shd w:fill="F3F4F8" w:val="clear"/>
        </w:rPr>
      </w:pPr>
      <w:r>
        <w:rPr>
          <w:rFonts w:ascii="Helvetica Neue" w:hAnsi="Helvetica Neue" w:cs="Helvetica Neue" w:eastAsia="Helvetica Neue"/>
          <w:color w:val="000000"/>
          <w:spacing w:val="0"/>
          <w:position w:val="0"/>
          <w:sz w:val="27"/>
          <w:shd w:fill="F3F4F8" w:val="clear"/>
        </w:rPr>
        <w:t xml:space="preserve">Looking for the perfect place to build your dream home in Officer, Victoria? Look no further than Project 37 Mary Street, a master-planned community offering an array of house &amp; land packages. With its prime location in Officer and surrounded by suburbs like </w:t>
      </w:r>
      <w:hyperlink xmlns:r="http://schemas.openxmlformats.org/officeDocument/2006/relationships" r:id="docRId0">
        <w:r>
          <w:rPr>
            <w:rFonts w:ascii="Helvetica Neue" w:hAnsi="Helvetica Neue" w:cs="Helvetica Neue" w:eastAsia="Helvetica Neue"/>
            <w:color w:val="0000FF"/>
            <w:spacing w:val="0"/>
            <w:position w:val="0"/>
            <w:sz w:val="27"/>
            <w:u w:val="single"/>
            <w:shd w:fill="F3F4F8" w:val="clear"/>
          </w:rPr>
          <w:t xml:space="preserve">Berwick</w:t>
        </w:r>
      </w:hyperlink>
      <w:r>
        <w:rPr>
          <w:rFonts w:ascii="Helvetica Neue" w:hAnsi="Helvetica Neue" w:cs="Helvetica Neue" w:eastAsia="Helvetica Neue"/>
          <w:color w:val="000000"/>
          <w:spacing w:val="0"/>
          <w:position w:val="0"/>
          <w:sz w:val="27"/>
          <w:shd w:fill="F3F4F8" w:val="clear"/>
        </w:rPr>
        <w:t xml:space="preserve"> and </w:t>
      </w:r>
      <w:hyperlink xmlns:r="http://schemas.openxmlformats.org/officeDocument/2006/relationships" r:id="docRId1">
        <w:r>
          <w:rPr>
            <w:rFonts w:ascii="Helvetica Neue" w:hAnsi="Helvetica Neue" w:cs="Helvetica Neue" w:eastAsia="Helvetica Neue"/>
            <w:color w:val="0000FF"/>
            <w:spacing w:val="0"/>
            <w:position w:val="0"/>
            <w:sz w:val="27"/>
            <w:u w:val="single"/>
            <w:shd w:fill="F3F4F8" w:val="clear"/>
          </w:rPr>
          <w:t xml:space="preserve">Clyde</w:t>
        </w:r>
      </w:hyperlink>
      <w:r>
        <w:rPr>
          <w:rFonts w:ascii="Helvetica Neue" w:hAnsi="Helvetica Neue" w:cs="Helvetica Neue" w:eastAsia="Helvetica Neue"/>
          <w:color w:val="000000"/>
          <w:spacing w:val="0"/>
          <w:position w:val="0"/>
          <w:sz w:val="27"/>
          <w:shd w:fill="F3F4F8" w:val="clear"/>
        </w:rPr>
        <w:t xml:space="preserve">, Acqua vista by Rayes provides an ideal setting for families, professionals, and first-time homebuyers seeking a harmonious blend of convenience and natural beauty.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Officer is a popular choice for homebuyers in this fast-growing south-east corridor. why not enjoy a balanced lifestyle surrounded by natural open spaces whilst still being close and connected to all of life’s conveniences.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Acqua Vista Estate by RAYES was with a single mission: to build home structures with enduring value and the potential to become timeless. Our team of creative professionals carefully evaluates each project to adhere to both financial and time constraints. With years of experience in projects large and small, we have the expertise and desire to help you find your dream home.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Our team of professionals is committed to making your project a success by delivering exceptional results. Acqua Vista Estate by RAYES is a top Real Estate Developer, known for its commitment to quality and attention to detail. We work with you to develop your ideas into tangible projects that stand the test of time.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Helvetica" w:hAnsi="Helvetica" w:cs="Helvetica" w:eastAsia="Helvetica"/>
          <w:color w:val="000000"/>
          <w:spacing w:val="0"/>
          <w:position w:val="0"/>
          <w:sz w:val="24"/>
          <w:shd w:fill="auto" w:val="clear"/>
        </w:rPr>
        <w:t xml:space="preserve">Acqua Vista Estate by RAYES specializes in developing high-quality residential spaces. Our commitment to great architecture guides our practice, and we are proud to have delivered exceptional projects and excellent returns for many years. Explore our site to see how we can help you find your perfect home.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Helvetica" w:hAnsi="Helvetica" w:cs="Helvetica" w:eastAsia="Helvetica"/>
          <w:color w:val="000000"/>
          <w:spacing w:val="0"/>
          <w:position w:val="0"/>
          <w:sz w:val="24"/>
          <w:shd w:fill="auto" w:val="clear"/>
        </w:rPr>
      </w:pPr>
      <w:r>
        <w:rPr>
          <w:rFonts w:ascii="Helvetica" w:hAnsi="Helvetica" w:cs="Helvetica" w:eastAsia="Helvetica"/>
          <w:color w:val="000000"/>
          <w:spacing w:val="0"/>
          <w:position w:val="0"/>
          <w:sz w:val="24"/>
          <w:shd w:fill="auto" w:val="clear"/>
        </w:rPr>
        <w:t xml:space="preserve">Acqua Vista Estate by RAYES helps investors and businesses across CA bring their ideas to life. Since 2000, we've taken on a variety of small and large-scale projects. No matter the scope, we stay engaged in all aspects of the development process from conception to implementation. Take a look at some of our recent projects and get in touch for more information.</w:t>
      </w:r>
    </w:p>
    <w:p>
      <w:pPr>
        <w:spacing w:before="0" w:after="0" w:line="240"/>
        <w:ind w:right="0" w:left="0" w:firstLine="0"/>
        <w:jc w:val="left"/>
        <w:rPr>
          <w:rFonts w:ascii="Helvetica" w:hAnsi="Helvetica" w:cs="Helvetica" w:eastAsia="Helvetica"/>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Helvetica Neue" w:hAnsi="Helvetica Neue" w:cs="Helvetica Neue" w:eastAsia="Helvetica Neue"/>
          <w:color w:val="FFFFFF"/>
          <w:spacing w:val="0"/>
          <w:position w:val="0"/>
          <w:sz w:val="24"/>
          <w:shd w:fill="27BDBE" w:val="clear"/>
        </w:rPr>
        <w:t xml:space="preserve">This masterplanned community takes full advantage of its naturally beautiful setting and carefully considered landscaping to create opportunities for a variety of outdoor activities. With four schools and parks already established, Arcadia is a community that will continue to flourish and provide its residents with an exceptional lifestyle.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Arial" w:hAnsi="Arial" w:cs="Arial" w:eastAsia="Arial"/>
          <w:color w:val="1F1F1F"/>
          <w:spacing w:val="0"/>
          <w:position w:val="0"/>
          <w:sz w:val="30"/>
          <w:shd w:fill="FFFFFF" w:val="clear"/>
        </w:rPr>
        <w:t xml:space="preserve">Life in Officer revolves around </w:t>
      </w:r>
      <w:r>
        <w:rPr>
          <w:rFonts w:ascii="Arial" w:hAnsi="Arial" w:cs="Arial" w:eastAsia="Arial"/>
          <w:color w:val="040C28"/>
          <w:spacing w:val="0"/>
          <w:position w:val="0"/>
          <w:sz w:val="30"/>
          <w:shd w:fill="auto" w:val="clear"/>
        </w:rPr>
        <w:t xml:space="preserve">a harmonious balance between work, leisure, and relaxation</w:t>
      </w:r>
      <w:r>
        <w:rPr>
          <w:rFonts w:ascii="Arial" w:hAnsi="Arial" w:cs="Arial" w:eastAsia="Arial"/>
          <w:color w:val="1F1F1F"/>
          <w:spacing w:val="0"/>
          <w:position w:val="0"/>
          <w:sz w:val="30"/>
          <w:shd w:fill="FFFFFF" w:val="clear"/>
        </w:rPr>
        <w:t xml:space="preserve">. The suburb's leafy streets and well-maintained parks provide the perfect backdrop for outdoor activities, whether it's a leisurely stroll with the family, a morning jog, or a weekend picnic with friends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360" w:line="240"/>
        <w:ind w:right="0" w:left="0" w:firstLine="0"/>
        <w:jc w:val="left"/>
        <w:rPr>
          <w:rFonts w:ascii="Helvetica Neue" w:hAnsi="Helvetica Neue" w:cs="Helvetica Neue" w:eastAsia="Helvetica Neue"/>
          <w:color w:val="000000"/>
          <w:spacing w:val="0"/>
          <w:position w:val="0"/>
          <w:sz w:val="24"/>
          <w:shd w:fill="F3F4F8" w:val="clear"/>
        </w:rPr>
      </w:pPr>
      <w:r>
        <w:rPr>
          <w:rFonts w:ascii="Helvetica Neue" w:hAnsi="Helvetica Neue" w:cs="Helvetica Neue" w:eastAsia="Helvetica Neue"/>
          <w:color w:val="000000"/>
          <w:spacing w:val="0"/>
          <w:position w:val="0"/>
          <w:sz w:val="24"/>
          <w:shd w:fill="F3F4F8" w:val="clear"/>
        </w:rPr>
        <w:t xml:space="preserve">With access to two train stations, four established schools, a childcare centre, hectares of parklands, and open spaces nearby, everything you and your family need to grow is right here, in the heart of Officer.</w:t>
      </w:r>
    </w:p>
    <w:p>
      <w:pPr>
        <w:spacing w:before="0" w:after="0" w:line="240"/>
        <w:ind w:right="0" w:left="0" w:firstLine="0"/>
        <w:jc w:val="left"/>
        <w:rPr>
          <w:rFonts w:ascii="Helvetica Neue" w:hAnsi="Helvetica Neue" w:cs="Helvetica Neue" w:eastAsia="Helvetica Neue"/>
          <w:color w:val="000000"/>
          <w:spacing w:val="0"/>
          <w:position w:val="0"/>
          <w:sz w:val="24"/>
          <w:shd w:fill="F3F4F8" w:val="clear"/>
        </w:rPr>
      </w:pPr>
      <w:r>
        <w:rPr>
          <w:rFonts w:ascii="Helvetica Neue" w:hAnsi="Helvetica Neue" w:cs="Helvetica Neue" w:eastAsia="Helvetica Neue"/>
          <w:color w:val="000000"/>
          <w:spacing w:val="0"/>
          <w:position w:val="0"/>
          <w:sz w:val="24"/>
          <w:shd w:fill="F3F4F8" w:val="clear"/>
        </w:rPr>
        <w:t xml:space="preserve">With the final neighbourhood now selling, offering a variety of homes and townhomes to suit every lifestyle, Arcadia estate is the ideal location to build your dream home.</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satterley.com.au/arcadia/land-for-sale-berwick/" Id="docRId0" Type="http://schemas.openxmlformats.org/officeDocument/2006/relationships/hyperlink" /><Relationship TargetMode="External" Target="https://satterley.com.au/arcadia/land-for-sale-clyde/"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