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D69F" w14:textId="77777777" w:rsidR="007B180D" w:rsidRP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t>Front Cover:</w:t>
      </w:r>
    </w:p>
    <w:p w14:paraId="5FEA2B79" w14:textId="246A9530" w:rsidR="007B180D" w:rsidRP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7B180D">
        <w:rPr>
          <w:rFonts w:ascii="Segoe UI" w:eastAsia="Times New Roman" w:hAnsi="Segoe UI" w:cs="Segoe UI"/>
          <w:color w:val="0D0D0D"/>
          <w:sz w:val="24"/>
          <w:szCs w:val="24"/>
        </w:rPr>
        <w:t xml:space="preserve">Scott Walley, </w:t>
      </w:r>
      <w:r w:rsidR="003A3306">
        <w:rPr>
          <w:rFonts w:ascii="Segoe UI" w:eastAsia="Times New Roman" w:hAnsi="Segoe UI" w:cs="Segoe UI"/>
          <w:color w:val="0D0D0D"/>
          <w:sz w:val="24"/>
          <w:szCs w:val="24"/>
        </w:rPr>
        <w:t>C</w:t>
      </w:r>
      <w:r w:rsidR="00EF09CD">
        <w:rPr>
          <w:rFonts w:ascii="Segoe UI" w:eastAsia="Times New Roman" w:hAnsi="Segoe UI" w:cs="Segoe UI"/>
          <w:color w:val="0D0D0D"/>
          <w:sz w:val="24"/>
          <w:szCs w:val="24"/>
        </w:rPr>
        <w:t xml:space="preserve">PA, </w:t>
      </w:r>
      <w:r w:rsidRPr="007B180D">
        <w:rPr>
          <w:rFonts w:ascii="Segoe UI" w:eastAsia="Times New Roman" w:hAnsi="Segoe UI" w:cs="Segoe UI"/>
          <w:color w:val="0D0D0D"/>
          <w:sz w:val="24"/>
          <w:szCs w:val="24"/>
        </w:rPr>
        <w:t>MBA, CEPA</w:t>
      </w:r>
    </w:p>
    <w:p w14:paraId="3592B818" w14:textId="77777777" w:rsid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7B180D">
        <w:rPr>
          <w:rFonts w:ascii="Segoe UI" w:eastAsia="Times New Roman" w:hAnsi="Segoe UI" w:cs="Segoe UI"/>
          <w:color w:val="0D0D0D"/>
          <w:sz w:val="24"/>
          <w:szCs w:val="24"/>
        </w:rPr>
        <w:t>[Your Company Logo]</w:t>
      </w:r>
    </w:p>
    <w:p w14:paraId="40B3CA60" w14:textId="6027454E" w:rsidR="00422C15" w:rsidRDefault="000D3F59"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hyperlink r:id="rId10" w:history="1">
        <w:r w:rsidRPr="00DD7B64">
          <w:rPr>
            <w:rStyle w:val="Hyperlink"/>
            <w:rFonts w:ascii="Segoe UI" w:eastAsia="Times New Roman" w:hAnsi="Segoe UI" w:cs="Segoe UI"/>
            <w:sz w:val="24"/>
            <w:szCs w:val="24"/>
          </w:rPr>
          <w:t>scott@scottwcpa.com</w:t>
        </w:r>
      </w:hyperlink>
    </w:p>
    <w:p w14:paraId="7E3A8E09" w14:textId="1E20F8EE" w:rsidR="000D3F59" w:rsidRDefault="000D3F59"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541-771-2631</w:t>
      </w:r>
    </w:p>
    <w:p w14:paraId="3D04D1BB" w14:textId="0869301C" w:rsidR="009F19EB" w:rsidRPr="007B180D" w:rsidRDefault="00581561"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 xml:space="preserve">Linked In: </w:t>
      </w:r>
      <w:hyperlink r:id="rId11" w:history="1">
        <w:r w:rsidRPr="00DD7B64">
          <w:rPr>
            <w:rStyle w:val="Hyperlink"/>
            <w:rFonts w:ascii="Segoe UI" w:eastAsia="Times New Roman" w:hAnsi="Segoe UI" w:cs="Segoe UI"/>
            <w:sz w:val="24"/>
            <w:szCs w:val="24"/>
          </w:rPr>
          <w:t>https://www.linkedin.com/in/scott-walley-b402b410/</w:t>
        </w:r>
      </w:hyperlink>
      <w:r>
        <w:rPr>
          <w:rFonts w:ascii="Segoe UI" w:eastAsia="Times New Roman" w:hAnsi="Segoe UI" w:cs="Segoe UI"/>
          <w:color w:val="0D0D0D"/>
          <w:sz w:val="24"/>
          <w:szCs w:val="24"/>
        </w:rPr>
        <w:tab/>
      </w:r>
    </w:p>
    <w:p w14:paraId="58AD4337" w14:textId="72895B2A" w:rsidR="007B180D" w:rsidRDefault="004C6D00"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 xml:space="preserve">Helping Business Owners </w:t>
      </w:r>
      <w:r w:rsidR="00BC6594">
        <w:rPr>
          <w:rFonts w:ascii="Segoe UI" w:eastAsia="Times New Roman" w:hAnsi="Segoe UI" w:cs="Segoe UI"/>
          <w:color w:val="0D0D0D"/>
          <w:sz w:val="24"/>
          <w:szCs w:val="24"/>
        </w:rPr>
        <w:t xml:space="preserve">to </w:t>
      </w:r>
      <w:r w:rsidR="002D67A0">
        <w:rPr>
          <w:rFonts w:ascii="Segoe UI" w:eastAsia="Times New Roman" w:hAnsi="Segoe UI" w:cs="Segoe UI"/>
          <w:color w:val="0D0D0D"/>
          <w:sz w:val="24"/>
          <w:szCs w:val="24"/>
        </w:rPr>
        <w:t xml:space="preserve">create </w:t>
      </w:r>
      <w:r w:rsidR="00C15282">
        <w:rPr>
          <w:rFonts w:ascii="Segoe UI" w:eastAsia="Times New Roman" w:hAnsi="Segoe UI" w:cs="Segoe UI"/>
          <w:color w:val="0D0D0D"/>
          <w:sz w:val="24"/>
          <w:szCs w:val="24"/>
        </w:rPr>
        <w:t xml:space="preserve">a life that is less </w:t>
      </w:r>
      <w:r w:rsidR="004042F3">
        <w:rPr>
          <w:rFonts w:ascii="Segoe UI" w:eastAsia="Times New Roman" w:hAnsi="Segoe UI" w:cs="Segoe UI"/>
          <w:color w:val="0D0D0D"/>
          <w:sz w:val="24"/>
          <w:szCs w:val="24"/>
        </w:rPr>
        <w:t>stressful</w:t>
      </w:r>
      <w:r w:rsidR="00C15282">
        <w:rPr>
          <w:rFonts w:ascii="Segoe UI" w:eastAsia="Times New Roman" w:hAnsi="Segoe UI" w:cs="Segoe UI"/>
          <w:color w:val="0D0D0D"/>
          <w:sz w:val="24"/>
          <w:szCs w:val="24"/>
        </w:rPr>
        <w:t xml:space="preserve"> and more profitable</w:t>
      </w:r>
      <w:r w:rsidR="004042F3">
        <w:rPr>
          <w:rFonts w:ascii="Segoe UI" w:eastAsia="Times New Roman" w:hAnsi="Segoe UI" w:cs="Segoe UI"/>
          <w:color w:val="0D0D0D"/>
          <w:sz w:val="24"/>
          <w:szCs w:val="24"/>
        </w:rPr>
        <w:t>!</w:t>
      </w:r>
      <w:r w:rsidR="00BC6594">
        <w:rPr>
          <w:rFonts w:ascii="Segoe UI" w:eastAsia="Times New Roman" w:hAnsi="Segoe UI" w:cs="Segoe UI"/>
          <w:color w:val="0D0D0D"/>
          <w:sz w:val="24"/>
          <w:szCs w:val="24"/>
        </w:rPr>
        <w:t xml:space="preserve"> </w:t>
      </w:r>
    </w:p>
    <w:p w14:paraId="010B6F2C" w14:textId="77777777" w:rsidR="00851E84" w:rsidRDefault="00851E84"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p>
    <w:p w14:paraId="6EDED8FF" w14:textId="77777777" w:rsidR="00B43212" w:rsidRDefault="00B43212"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p>
    <w:p w14:paraId="4F1BF85F" w14:textId="77777777" w:rsidR="00B43212" w:rsidRDefault="00B43212"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p>
    <w:p w14:paraId="5B1090C4" w14:textId="77777777" w:rsidR="00851E84" w:rsidRPr="00B37C1B" w:rsidRDefault="00851E84" w:rsidP="00851E84">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b/>
          <w:bCs/>
          <w:color w:val="0D0D0D"/>
          <w:sz w:val="28"/>
          <w:szCs w:val="28"/>
          <w:u w:val="single"/>
        </w:rPr>
      </w:pPr>
      <w:r w:rsidRPr="00B37C1B">
        <w:rPr>
          <w:rFonts w:ascii="Segoe UI" w:eastAsia="Times New Roman" w:hAnsi="Segoe UI" w:cs="Segoe UI"/>
          <w:b/>
          <w:bCs/>
          <w:color w:val="0D0D0D"/>
          <w:sz w:val="28"/>
          <w:szCs w:val="28"/>
          <w:u w:val="single"/>
        </w:rPr>
        <w:t>FREE CONSULTATION</w:t>
      </w:r>
    </w:p>
    <w:p w14:paraId="258EA2E5" w14:textId="77777777" w:rsidR="00851E84" w:rsidRDefault="00851E84" w:rsidP="00851E84">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 xml:space="preserve">Scan this QR code and then tap the screen </w:t>
      </w:r>
    </w:p>
    <w:p w14:paraId="6C0BF00C" w14:textId="77777777" w:rsidR="00851E84" w:rsidRDefault="00851E84" w:rsidP="00851E84">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Pr>
          <w:noProof/>
        </w:rPr>
        <w:drawing>
          <wp:inline distT="0" distB="0" distL="0" distR="0" wp14:anchorId="2104F9CB" wp14:editId="56EF96EB">
            <wp:extent cx="1581150" cy="15485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flipV="1">
                      <a:off x="0" y="0"/>
                      <a:ext cx="1590524" cy="1557729"/>
                    </a:xfrm>
                    <a:prstGeom prst="rect">
                      <a:avLst/>
                    </a:prstGeom>
                  </pic:spPr>
                </pic:pic>
              </a:graphicData>
            </a:graphic>
          </wp:inline>
        </w:drawing>
      </w:r>
    </w:p>
    <w:p w14:paraId="6091F929" w14:textId="77777777" w:rsidR="00851E84" w:rsidRPr="007B180D" w:rsidRDefault="00851E84"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p>
    <w:p w14:paraId="09F86E4C" w14:textId="262ABA3C" w:rsidR="007B180D" w:rsidRPr="00EA7ECC" w:rsidRDefault="007B180D" w:rsidP="00EA7ECC">
      <w:pPr>
        <w:pStyle w:val="ListParagraph"/>
        <w:numPr>
          <w:ilvl w:val="0"/>
          <w:numId w:val="4"/>
        </w:numPr>
        <w:spacing w:before="720" w:after="720" w:line="240" w:lineRule="auto"/>
        <w:rPr>
          <w:rFonts w:ascii="Times New Roman" w:eastAsia="Times New Roman" w:hAnsi="Times New Roman" w:cs="Times New Roman"/>
          <w:sz w:val="24"/>
          <w:szCs w:val="24"/>
        </w:rPr>
      </w:pPr>
    </w:p>
    <w:p w14:paraId="7CEA480E" w14:textId="77777777" w:rsidR="00EA7ECC" w:rsidRDefault="00EA7ECC" w:rsidP="00EA7ECC">
      <w:pPr>
        <w:spacing w:before="720" w:after="720" w:line="240" w:lineRule="auto"/>
        <w:rPr>
          <w:rFonts w:ascii="Times New Roman" w:eastAsia="Times New Roman" w:hAnsi="Times New Roman" w:cs="Times New Roman"/>
          <w:sz w:val="24"/>
          <w:szCs w:val="24"/>
        </w:rPr>
      </w:pPr>
    </w:p>
    <w:p w14:paraId="68764FE8" w14:textId="77777777" w:rsidR="00EA7ECC" w:rsidRPr="00EA7ECC" w:rsidRDefault="00EA7ECC" w:rsidP="00EA7ECC">
      <w:pPr>
        <w:spacing w:before="720" w:after="720" w:line="240" w:lineRule="auto"/>
        <w:rPr>
          <w:rFonts w:ascii="Times New Roman" w:eastAsia="Times New Roman" w:hAnsi="Times New Roman" w:cs="Times New Roman"/>
          <w:sz w:val="24"/>
          <w:szCs w:val="24"/>
        </w:rPr>
      </w:pPr>
    </w:p>
    <w:p w14:paraId="1AAC20DE" w14:textId="77777777" w:rsid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b/>
          <w:bCs/>
          <w:color w:val="0D0D0D"/>
          <w:sz w:val="24"/>
          <w:szCs w:val="24"/>
          <w:bdr w:val="single" w:sz="2" w:space="0" w:color="E3E3E3" w:frame="1"/>
        </w:rPr>
      </w:pPr>
      <w:r w:rsidRPr="007B180D">
        <w:rPr>
          <w:rFonts w:ascii="Segoe UI" w:eastAsia="Times New Roman" w:hAnsi="Segoe UI" w:cs="Segoe UI"/>
          <w:b/>
          <w:bCs/>
          <w:color w:val="0D0D0D"/>
          <w:sz w:val="24"/>
          <w:szCs w:val="24"/>
          <w:bdr w:val="single" w:sz="2" w:space="0" w:color="E3E3E3" w:frame="1"/>
        </w:rPr>
        <w:t>Inside Panel 1: Introduction</w:t>
      </w:r>
    </w:p>
    <w:p w14:paraId="31E9E80C" w14:textId="77777777" w:rsidR="0031082F" w:rsidRPr="007B180D" w:rsidRDefault="0031082F" w:rsidP="0031082F">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7B180D">
        <w:rPr>
          <w:rFonts w:ascii="Segoe UI" w:eastAsia="Times New Roman" w:hAnsi="Segoe UI" w:cs="Segoe UI"/>
          <w:color w:val="0D0D0D"/>
          <w:sz w:val="24"/>
          <w:szCs w:val="24"/>
        </w:rPr>
        <w:t>[Your Picture]</w:t>
      </w:r>
    </w:p>
    <w:p w14:paraId="5875B485" w14:textId="778B6C70" w:rsidR="007B180D" w:rsidRP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7B180D">
        <w:rPr>
          <w:rFonts w:ascii="Segoe UI" w:eastAsia="Times New Roman" w:hAnsi="Segoe UI" w:cs="Segoe UI"/>
          <w:color w:val="0D0D0D"/>
          <w:sz w:val="24"/>
          <w:szCs w:val="24"/>
        </w:rPr>
        <w:t xml:space="preserve">Welcome to Scott Walley CPA, where I specialize in providing highly customized CPA/CFO fractional services and comprehensive exit planning solutions tailored to </w:t>
      </w:r>
      <w:r w:rsidR="00EE3FBB">
        <w:rPr>
          <w:rFonts w:ascii="Segoe UI" w:eastAsia="Times New Roman" w:hAnsi="Segoe UI" w:cs="Segoe UI"/>
          <w:color w:val="0D0D0D"/>
          <w:sz w:val="24"/>
          <w:szCs w:val="24"/>
        </w:rPr>
        <w:t xml:space="preserve">improve </w:t>
      </w:r>
      <w:r w:rsidRPr="007B180D">
        <w:rPr>
          <w:rFonts w:ascii="Segoe UI" w:eastAsia="Times New Roman" w:hAnsi="Segoe UI" w:cs="Segoe UI"/>
          <w:color w:val="0D0D0D"/>
          <w:sz w:val="24"/>
          <w:szCs w:val="24"/>
        </w:rPr>
        <w:t>your business</w:t>
      </w:r>
      <w:r w:rsidR="007C0DF6">
        <w:rPr>
          <w:rFonts w:ascii="Segoe UI" w:eastAsia="Times New Roman" w:hAnsi="Segoe UI" w:cs="Segoe UI"/>
          <w:color w:val="0D0D0D"/>
          <w:sz w:val="24"/>
          <w:szCs w:val="24"/>
        </w:rPr>
        <w:t xml:space="preserve"> </w:t>
      </w:r>
      <w:r w:rsidR="004042F3">
        <w:rPr>
          <w:rFonts w:ascii="Segoe UI" w:eastAsia="Times New Roman" w:hAnsi="Segoe UI" w:cs="Segoe UI"/>
          <w:color w:val="0D0D0D"/>
          <w:sz w:val="24"/>
          <w:szCs w:val="24"/>
        </w:rPr>
        <w:t xml:space="preserve">and personal </w:t>
      </w:r>
      <w:r w:rsidR="009C27C9">
        <w:rPr>
          <w:rFonts w:ascii="Segoe UI" w:eastAsia="Times New Roman" w:hAnsi="Segoe UI" w:cs="Segoe UI"/>
          <w:color w:val="0D0D0D"/>
          <w:sz w:val="24"/>
          <w:szCs w:val="24"/>
        </w:rPr>
        <w:t>life</w:t>
      </w:r>
      <w:r w:rsidRPr="007B180D">
        <w:rPr>
          <w:rFonts w:ascii="Segoe UI" w:eastAsia="Times New Roman" w:hAnsi="Segoe UI" w:cs="Segoe UI"/>
          <w:color w:val="0D0D0D"/>
          <w:sz w:val="24"/>
          <w:szCs w:val="24"/>
        </w:rPr>
        <w:t>.</w:t>
      </w:r>
    </w:p>
    <w:p w14:paraId="369B4449" w14:textId="77777777" w:rsidR="007B180D" w:rsidRP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t>Mission Statement:</w:t>
      </w:r>
      <w:r w:rsidRPr="007B180D">
        <w:rPr>
          <w:rFonts w:ascii="Segoe UI" w:eastAsia="Times New Roman" w:hAnsi="Segoe UI" w:cs="Segoe UI"/>
          <w:color w:val="0D0D0D"/>
          <w:sz w:val="24"/>
          <w:szCs w:val="24"/>
        </w:rPr>
        <w:t xml:space="preserve"> To provide highly customized services to help business owners better understand their numbers so they can make better decisions and reach their goals.</w:t>
      </w:r>
    </w:p>
    <w:p w14:paraId="7D97628F" w14:textId="77777777" w:rsid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t>Vision Statement:</w:t>
      </w:r>
      <w:r w:rsidRPr="007B180D">
        <w:rPr>
          <w:rFonts w:ascii="Segoe UI" w:eastAsia="Times New Roman" w:hAnsi="Segoe UI" w:cs="Segoe UI"/>
          <w:color w:val="0D0D0D"/>
          <w:sz w:val="24"/>
          <w:szCs w:val="24"/>
        </w:rPr>
        <w:t xml:space="preserve"> To be the trusted partner of choice for businesses seeking innovative financial solutions and strategic insights.</w:t>
      </w:r>
    </w:p>
    <w:p w14:paraId="3999BA56" w14:textId="77777777" w:rsidR="00422C15" w:rsidRDefault="00422C15"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p>
    <w:p w14:paraId="01F22A4D" w14:textId="77777777" w:rsidR="00422C15" w:rsidRPr="007B180D" w:rsidRDefault="00422C15"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p>
    <w:p w14:paraId="5835A71C" w14:textId="77777777" w:rsidR="004528F5" w:rsidRPr="007B180D" w:rsidRDefault="002C7873" w:rsidP="007B180D">
      <w:pPr>
        <w:spacing w:before="720" w:after="7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010004">
          <v:rect id="_x0000_i1026" style="width:0;height:0" o:hralign="center" o:hrstd="t" o:hrnoshade="t" o:hr="t" fillcolor="#0d0d0d" stroked="f"/>
        </w:pict>
      </w:r>
    </w:p>
    <w:p w14:paraId="33ACF113" w14:textId="0F234C60" w:rsidR="007B180D" w:rsidRDefault="007B180D" w:rsidP="007B180D">
      <w:pPr>
        <w:spacing w:before="720" w:after="720" w:line="240" w:lineRule="auto"/>
        <w:rPr>
          <w:rFonts w:ascii="Times New Roman" w:eastAsia="Times New Roman" w:hAnsi="Times New Roman" w:cs="Times New Roman"/>
          <w:sz w:val="24"/>
          <w:szCs w:val="24"/>
        </w:rPr>
      </w:pPr>
    </w:p>
    <w:p w14:paraId="2A767843" w14:textId="77777777" w:rsidR="00B43212" w:rsidRDefault="00B43212" w:rsidP="007B180D">
      <w:pPr>
        <w:spacing w:before="720" w:after="720" w:line="240" w:lineRule="auto"/>
        <w:rPr>
          <w:rFonts w:ascii="Times New Roman" w:eastAsia="Times New Roman" w:hAnsi="Times New Roman" w:cs="Times New Roman"/>
          <w:sz w:val="24"/>
          <w:szCs w:val="24"/>
        </w:rPr>
      </w:pPr>
    </w:p>
    <w:p w14:paraId="2AB106BA" w14:textId="77777777" w:rsidR="00B43212" w:rsidRDefault="00B43212" w:rsidP="007B180D">
      <w:pPr>
        <w:spacing w:before="720" w:after="720" w:line="240" w:lineRule="auto"/>
        <w:rPr>
          <w:rFonts w:ascii="Times New Roman" w:eastAsia="Times New Roman" w:hAnsi="Times New Roman" w:cs="Times New Roman"/>
          <w:sz w:val="24"/>
          <w:szCs w:val="24"/>
        </w:rPr>
      </w:pPr>
    </w:p>
    <w:p w14:paraId="728DFBF0" w14:textId="77777777" w:rsidR="004528F5" w:rsidRDefault="004528F5" w:rsidP="007B180D">
      <w:pPr>
        <w:spacing w:before="720" w:after="720" w:line="240" w:lineRule="auto"/>
        <w:rPr>
          <w:rFonts w:ascii="Times New Roman" w:eastAsia="Times New Roman" w:hAnsi="Times New Roman" w:cs="Times New Roman"/>
          <w:sz w:val="24"/>
          <w:szCs w:val="24"/>
        </w:rPr>
      </w:pPr>
    </w:p>
    <w:p w14:paraId="44EEEEFA" w14:textId="77777777" w:rsidR="004528F5" w:rsidRPr="007B180D" w:rsidRDefault="004528F5" w:rsidP="007B180D">
      <w:pPr>
        <w:spacing w:before="720" w:after="720" w:line="240" w:lineRule="auto"/>
        <w:rPr>
          <w:rFonts w:ascii="Times New Roman" w:eastAsia="Times New Roman" w:hAnsi="Times New Roman" w:cs="Times New Roman"/>
          <w:sz w:val="24"/>
          <w:szCs w:val="24"/>
        </w:rPr>
      </w:pPr>
    </w:p>
    <w:p w14:paraId="0CA939C0" w14:textId="77777777" w:rsidR="007B180D" w:rsidRP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lastRenderedPageBreak/>
        <w:t>Inside Panel 2: What are Fractional CFO Services?</w:t>
      </w:r>
    </w:p>
    <w:p w14:paraId="5319380A" w14:textId="20D6731E" w:rsidR="007B180D" w:rsidRP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7B180D">
        <w:rPr>
          <w:rFonts w:ascii="Segoe UI" w:eastAsia="Times New Roman" w:hAnsi="Segoe UI" w:cs="Segoe UI"/>
          <w:color w:val="0D0D0D"/>
          <w:sz w:val="24"/>
          <w:szCs w:val="24"/>
        </w:rPr>
        <w:t>Fractional CFO services provide businesses with access to high-level financial expertise on a part-time basis. As a Fractional CFO, I act as a strategic financial partner for your business, offering the same level of insight and guidance as a full-time Chief Financial Officer (CFO) but without the expense of hiring a full-time executive.</w:t>
      </w:r>
    </w:p>
    <w:p w14:paraId="0987C7CE" w14:textId="77777777" w:rsidR="007B180D" w:rsidRP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t>Key Benefits of Fractional CFO Services:</w:t>
      </w:r>
    </w:p>
    <w:p w14:paraId="3908DA17" w14:textId="77777777" w:rsidR="007B180D" w:rsidRPr="007B180D" w:rsidRDefault="007B180D" w:rsidP="007B180D">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t>Cost-Effective:</w:t>
      </w:r>
      <w:r w:rsidRPr="007B180D">
        <w:rPr>
          <w:rFonts w:ascii="Segoe UI" w:eastAsia="Times New Roman" w:hAnsi="Segoe UI" w:cs="Segoe UI"/>
          <w:color w:val="0D0D0D"/>
          <w:sz w:val="24"/>
          <w:szCs w:val="24"/>
        </w:rPr>
        <w:t xml:space="preserve"> You get access to experienced financial leadership without the overhead costs associated with a full-time executive position.</w:t>
      </w:r>
    </w:p>
    <w:p w14:paraId="23A37D4C" w14:textId="56F29F08" w:rsidR="007B180D" w:rsidRPr="007B180D" w:rsidRDefault="007B180D" w:rsidP="007B180D">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t>Flexibility:</w:t>
      </w:r>
      <w:r w:rsidRPr="007B180D">
        <w:rPr>
          <w:rFonts w:ascii="Segoe UI" w:eastAsia="Times New Roman" w:hAnsi="Segoe UI" w:cs="Segoe UI"/>
          <w:color w:val="0D0D0D"/>
          <w:sz w:val="24"/>
          <w:szCs w:val="24"/>
        </w:rPr>
        <w:t xml:space="preserve"> </w:t>
      </w:r>
      <w:r w:rsidR="002F2E98">
        <w:rPr>
          <w:rFonts w:ascii="Segoe UI" w:eastAsia="Times New Roman" w:hAnsi="Segoe UI" w:cs="Segoe UI"/>
          <w:color w:val="0D0D0D"/>
          <w:sz w:val="24"/>
          <w:szCs w:val="24"/>
        </w:rPr>
        <w:t xml:space="preserve">Focus </w:t>
      </w:r>
      <w:r w:rsidR="00CA23F5">
        <w:rPr>
          <w:rFonts w:ascii="Segoe UI" w:eastAsia="Times New Roman" w:hAnsi="Segoe UI" w:cs="Segoe UI"/>
          <w:color w:val="0D0D0D"/>
          <w:sz w:val="24"/>
          <w:szCs w:val="24"/>
        </w:rPr>
        <w:t>t</w:t>
      </w:r>
      <w:r w:rsidRPr="007B180D">
        <w:rPr>
          <w:rFonts w:ascii="Segoe UI" w:eastAsia="Times New Roman" w:hAnsi="Segoe UI" w:cs="Segoe UI"/>
          <w:color w:val="0D0D0D"/>
          <w:sz w:val="24"/>
          <w:szCs w:val="24"/>
        </w:rPr>
        <w:t xml:space="preserve">ailored to fit your business needs, ongoing support </w:t>
      </w:r>
      <w:r w:rsidR="00CE1C9C">
        <w:rPr>
          <w:rFonts w:ascii="Segoe UI" w:eastAsia="Times New Roman" w:hAnsi="Segoe UI" w:cs="Segoe UI"/>
          <w:color w:val="0D0D0D"/>
          <w:sz w:val="24"/>
          <w:szCs w:val="24"/>
        </w:rPr>
        <w:t xml:space="preserve">to </w:t>
      </w:r>
      <w:r w:rsidRPr="007B180D">
        <w:rPr>
          <w:rFonts w:ascii="Segoe UI" w:eastAsia="Times New Roman" w:hAnsi="Segoe UI" w:cs="Segoe UI"/>
          <w:color w:val="0D0D0D"/>
          <w:sz w:val="24"/>
          <w:szCs w:val="24"/>
        </w:rPr>
        <w:t xml:space="preserve">assistance with </w:t>
      </w:r>
      <w:r w:rsidR="00D022CA">
        <w:rPr>
          <w:rFonts w:ascii="Segoe UI" w:eastAsia="Times New Roman" w:hAnsi="Segoe UI" w:cs="Segoe UI"/>
          <w:color w:val="0D0D0D"/>
          <w:sz w:val="24"/>
          <w:szCs w:val="24"/>
        </w:rPr>
        <w:t>the area(s) of your business that need improvement</w:t>
      </w:r>
      <w:r w:rsidRPr="007B180D">
        <w:rPr>
          <w:rFonts w:ascii="Segoe UI" w:eastAsia="Times New Roman" w:hAnsi="Segoe UI" w:cs="Segoe UI"/>
          <w:color w:val="0D0D0D"/>
          <w:sz w:val="24"/>
          <w:szCs w:val="24"/>
        </w:rPr>
        <w:t>.</w:t>
      </w:r>
    </w:p>
    <w:p w14:paraId="520A9763" w14:textId="77777777" w:rsidR="007B180D" w:rsidRPr="007B180D" w:rsidRDefault="007B180D" w:rsidP="007B180D">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t>Expertise:</w:t>
      </w:r>
      <w:r w:rsidRPr="007B180D">
        <w:rPr>
          <w:rFonts w:ascii="Segoe UI" w:eastAsia="Times New Roman" w:hAnsi="Segoe UI" w:cs="Segoe UI"/>
          <w:color w:val="0D0D0D"/>
          <w:sz w:val="24"/>
          <w:szCs w:val="24"/>
        </w:rPr>
        <w:t xml:space="preserve"> Benefit from the expertise of a seasoned financial professional with a track record of success in various industries.</w:t>
      </w:r>
    </w:p>
    <w:p w14:paraId="7B5E9571" w14:textId="77777777" w:rsidR="007B180D" w:rsidRPr="007B180D" w:rsidRDefault="007B180D" w:rsidP="007B180D">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t>Strategic Guidance:</w:t>
      </w:r>
      <w:r w:rsidRPr="007B180D">
        <w:rPr>
          <w:rFonts w:ascii="Segoe UI" w:eastAsia="Times New Roman" w:hAnsi="Segoe UI" w:cs="Segoe UI"/>
          <w:color w:val="0D0D0D"/>
          <w:sz w:val="24"/>
          <w:szCs w:val="24"/>
        </w:rPr>
        <w:t xml:space="preserve"> Receive strategic financial guidance to help you make informed decisions and drive business growth.</w:t>
      </w:r>
    </w:p>
    <w:p w14:paraId="5F58B245" w14:textId="77777777" w:rsidR="00EA7ECC" w:rsidRDefault="00EA7ECC" w:rsidP="007B180D">
      <w:pPr>
        <w:spacing w:before="720" w:after="720" w:line="240" w:lineRule="auto"/>
        <w:rPr>
          <w:rFonts w:ascii="Times New Roman" w:eastAsia="Times New Roman" w:hAnsi="Times New Roman" w:cs="Times New Roman"/>
          <w:sz w:val="24"/>
          <w:szCs w:val="24"/>
        </w:rPr>
      </w:pPr>
    </w:p>
    <w:p w14:paraId="0E085712" w14:textId="77777777" w:rsidR="00EA7ECC" w:rsidRDefault="00EA7ECC" w:rsidP="007B180D">
      <w:pPr>
        <w:spacing w:before="720" w:after="720" w:line="240" w:lineRule="auto"/>
        <w:rPr>
          <w:rFonts w:ascii="Times New Roman" w:eastAsia="Times New Roman" w:hAnsi="Times New Roman" w:cs="Times New Roman"/>
          <w:sz w:val="24"/>
          <w:szCs w:val="24"/>
        </w:rPr>
      </w:pPr>
    </w:p>
    <w:p w14:paraId="50C42EC7" w14:textId="77777777" w:rsidR="00EA7ECC" w:rsidRDefault="00EA7ECC" w:rsidP="007B180D">
      <w:pPr>
        <w:spacing w:before="720" w:after="720" w:line="240" w:lineRule="auto"/>
        <w:rPr>
          <w:rFonts w:ascii="Times New Roman" w:eastAsia="Times New Roman" w:hAnsi="Times New Roman" w:cs="Times New Roman"/>
          <w:sz w:val="24"/>
          <w:szCs w:val="24"/>
        </w:rPr>
      </w:pPr>
    </w:p>
    <w:p w14:paraId="60BC8829" w14:textId="77777777" w:rsidR="00EA7ECC" w:rsidRDefault="00EA7ECC" w:rsidP="007B180D">
      <w:pPr>
        <w:spacing w:before="720" w:after="720" w:line="240" w:lineRule="auto"/>
        <w:rPr>
          <w:rFonts w:ascii="Times New Roman" w:eastAsia="Times New Roman" w:hAnsi="Times New Roman" w:cs="Times New Roman"/>
          <w:sz w:val="24"/>
          <w:szCs w:val="24"/>
        </w:rPr>
      </w:pPr>
    </w:p>
    <w:p w14:paraId="61A4AFC6" w14:textId="77777777" w:rsidR="00EA7ECC" w:rsidRDefault="00EA7ECC" w:rsidP="007B180D">
      <w:pPr>
        <w:spacing w:before="720" w:after="720" w:line="240" w:lineRule="auto"/>
        <w:rPr>
          <w:rFonts w:ascii="Times New Roman" w:eastAsia="Times New Roman" w:hAnsi="Times New Roman" w:cs="Times New Roman"/>
          <w:sz w:val="24"/>
          <w:szCs w:val="24"/>
        </w:rPr>
      </w:pPr>
    </w:p>
    <w:p w14:paraId="36AC2D9C" w14:textId="77777777" w:rsidR="00A94D05" w:rsidRDefault="00A94D05" w:rsidP="007B180D">
      <w:pPr>
        <w:spacing w:before="720" w:after="720" w:line="240" w:lineRule="auto"/>
        <w:rPr>
          <w:rFonts w:ascii="Times New Roman" w:eastAsia="Times New Roman" w:hAnsi="Times New Roman" w:cs="Times New Roman"/>
          <w:sz w:val="24"/>
          <w:szCs w:val="24"/>
        </w:rPr>
      </w:pPr>
    </w:p>
    <w:p w14:paraId="1D22697A" w14:textId="77777777" w:rsidR="00EA7ECC" w:rsidRDefault="00EA7ECC" w:rsidP="007B180D">
      <w:pPr>
        <w:spacing w:before="720" w:after="720" w:line="240" w:lineRule="auto"/>
        <w:rPr>
          <w:rFonts w:ascii="Times New Roman" w:eastAsia="Times New Roman" w:hAnsi="Times New Roman" w:cs="Times New Roman"/>
          <w:sz w:val="24"/>
          <w:szCs w:val="24"/>
        </w:rPr>
      </w:pPr>
    </w:p>
    <w:p w14:paraId="404A5B17" w14:textId="5ED11AF8" w:rsidR="007B180D" w:rsidRPr="00EA7ECC" w:rsidRDefault="00A94D05" w:rsidP="00EA7ECC">
      <w:pPr>
        <w:pStyle w:val="ListParagraph"/>
        <w:numPr>
          <w:ilvl w:val="0"/>
          <w:numId w:val="5"/>
        </w:num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proofErr w:type="spellStart"/>
      <w:r w:rsidRPr="00EA7ECC">
        <w:rPr>
          <w:rFonts w:ascii="Segoe UI" w:eastAsia="Times New Roman" w:hAnsi="Segoe UI" w:cs="Segoe UI"/>
          <w:b/>
          <w:bCs/>
          <w:color w:val="0D0D0D"/>
          <w:sz w:val="24"/>
          <w:szCs w:val="24"/>
          <w:bdr w:val="single" w:sz="2" w:space="0" w:color="E3E3E3" w:frame="1"/>
        </w:rPr>
        <w:lastRenderedPageBreak/>
        <w:t>I</w:t>
      </w:r>
      <w:r w:rsidR="00462B83">
        <w:rPr>
          <w:rFonts w:ascii="Segoe UI" w:eastAsia="Times New Roman" w:hAnsi="Segoe UI" w:cs="Segoe UI"/>
          <w:b/>
          <w:bCs/>
          <w:color w:val="0D0D0D"/>
          <w:sz w:val="24"/>
          <w:szCs w:val="24"/>
          <w:bdr w:val="single" w:sz="2" w:space="0" w:color="E3E3E3" w:frame="1"/>
        </w:rPr>
        <w:t>I</w:t>
      </w:r>
      <w:r>
        <w:rPr>
          <w:rFonts w:ascii="Segoe UI" w:eastAsia="Times New Roman" w:hAnsi="Segoe UI" w:cs="Segoe UI"/>
          <w:b/>
          <w:bCs/>
          <w:color w:val="0D0D0D"/>
          <w:sz w:val="24"/>
          <w:szCs w:val="24"/>
          <w:bdr w:val="single" w:sz="2" w:space="0" w:color="E3E3E3" w:frame="1"/>
        </w:rPr>
        <w:t>n</w:t>
      </w:r>
      <w:r w:rsidRPr="00EA7ECC">
        <w:rPr>
          <w:rFonts w:ascii="Segoe UI" w:eastAsia="Times New Roman" w:hAnsi="Segoe UI" w:cs="Segoe UI"/>
          <w:b/>
          <w:bCs/>
          <w:color w:val="0D0D0D"/>
          <w:sz w:val="24"/>
          <w:szCs w:val="24"/>
          <w:bdr w:val="single" w:sz="2" w:space="0" w:color="E3E3E3" w:frame="1"/>
        </w:rPr>
        <w:t>side</w:t>
      </w:r>
      <w:proofErr w:type="spellEnd"/>
      <w:r w:rsidR="007B180D" w:rsidRPr="00EA7ECC">
        <w:rPr>
          <w:rFonts w:ascii="Segoe UI" w:eastAsia="Times New Roman" w:hAnsi="Segoe UI" w:cs="Segoe UI"/>
          <w:b/>
          <w:bCs/>
          <w:color w:val="0D0D0D"/>
          <w:sz w:val="24"/>
          <w:szCs w:val="24"/>
          <w:bdr w:val="single" w:sz="2" w:space="0" w:color="E3E3E3" w:frame="1"/>
        </w:rPr>
        <w:t xml:space="preserve"> Panel 3: My Services</w:t>
      </w:r>
    </w:p>
    <w:p w14:paraId="7F955E7D" w14:textId="17048958" w:rsidR="007B180D" w:rsidRPr="00EA7ECC" w:rsidRDefault="007B180D" w:rsidP="00EA7ECC">
      <w:pPr>
        <w:pStyle w:val="ListParagraph"/>
        <w:numPr>
          <w:ilvl w:val="0"/>
          <w:numId w:val="5"/>
        </w:num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proofErr w:type="spellStart"/>
      <w:r w:rsidRPr="00EA7ECC">
        <w:rPr>
          <w:rFonts w:ascii="Segoe UI" w:eastAsia="Times New Roman" w:hAnsi="Segoe UI" w:cs="Segoe UI"/>
          <w:color w:val="0D0D0D"/>
          <w:sz w:val="24"/>
          <w:szCs w:val="24"/>
        </w:rPr>
        <w:t>A</w:t>
      </w:r>
      <w:r w:rsidR="00462B83">
        <w:rPr>
          <w:rFonts w:ascii="Segoe UI" w:eastAsia="Times New Roman" w:hAnsi="Segoe UI" w:cs="Segoe UI"/>
          <w:color w:val="0D0D0D"/>
          <w:sz w:val="24"/>
          <w:szCs w:val="24"/>
        </w:rPr>
        <w:t>A</w:t>
      </w:r>
      <w:r w:rsidRPr="00EA7ECC">
        <w:rPr>
          <w:rFonts w:ascii="Segoe UI" w:eastAsia="Times New Roman" w:hAnsi="Segoe UI" w:cs="Segoe UI"/>
          <w:color w:val="0D0D0D"/>
          <w:sz w:val="24"/>
          <w:szCs w:val="24"/>
        </w:rPr>
        <w:t>t</w:t>
      </w:r>
      <w:proofErr w:type="spellEnd"/>
      <w:r w:rsidRPr="00EA7ECC">
        <w:rPr>
          <w:rFonts w:ascii="Segoe UI" w:eastAsia="Times New Roman" w:hAnsi="Segoe UI" w:cs="Segoe UI"/>
          <w:color w:val="0D0D0D"/>
          <w:sz w:val="24"/>
          <w:szCs w:val="24"/>
        </w:rPr>
        <w:t xml:space="preserve"> Scott Walley CPA, I offer a range of services including:</w:t>
      </w:r>
    </w:p>
    <w:p w14:paraId="2056D926" w14:textId="5CD49712" w:rsidR="007B180D" w:rsidRPr="007B180D" w:rsidRDefault="00404DB2" w:rsidP="007B180D">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Fractional CFO/Controller Services</w:t>
      </w:r>
    </w:p>
    <w:p w14:paraId="3ED54479" w14:textId="6FEB91B5" w:rsidR="007B180D" w:rsidRPr="007B180D" w:rsidRDefault="00A86E56" w:rsidP="007B180D">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 xml:space="preserve">Business Exit &amp; Succession Planning </w:t>
      </w:r>
    </w:p>
    <w:p w14:paraId="16B09C3E" w14:textId="27FFDADD" w:rsidR="007B180D" w:rsidRPr="007B180D" w:rsidRDefault="006B15ED" w:rsidP="007B180D">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Financial/Cash Flow Projections</w:t>
      </w:r>
    </w:p>
    <w:p w14:paraId="1066B88A" w14:textId="132EB047" w:rsidR="007B180D" w:rsidRPr="007B180D" w:rsidRDefault="00A061ED" w:rsidP="007B180D">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Business Value Creation</w:t>
      </w:r>
    </w:p>
    <w:p w14:paraId="4FC23A95" w14:textId="26455964" w:rsidR="007B180D" w:rsidRPr="007B180D" w:rsidRDefault="00A061ED" w:rsidP="007B180D">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Industry KPIs &amp; Benchmarking</w:t>
      </w:r>
    </w:p>
    <w:p w14:paraId="36B260A1" w14:textId="62D993D2" w:rsidR="00A061ED" w:rsidRDefault="002A0E64" w:rsidP="007B180D">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Labor Analysis</w:t>
      </w:r>
    </w:p>
    <w:p w14:paraId="694E45A9" w14:textId="5070ECDA" w:rsidR="007B180D" w:rsidRPr="007B180D" w:rsidRDefault="002A0E64" w:rsidP="007B180D">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System Conversions</w:t>
      </w:r>
    </w:p>
    <w:p w14:paraId="6D9BD6E0" w14:textId="06B54EEC" w:rsidR="00D43A76" w:rsidRDefault="00D43A76" w:rsidP="007B180D">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Internal Control/Audit Consulting</w:t>
      </w:r>
    </w:p>
    <w:p w14:paraId="7AD354EF" w14:textId="1B7284FC" w:rsidR="007B180D" w:rsidRPr="007B180D" w:rsidRDefault="00D43A76" w:rsidP="007B180D">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Accounting Services</w:t>
      </w:r>
    </w:p>
    <w:p w14:paraId="186E4E49" w14:textId="77777777" w:rsid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7B180D">
        <w:rPr>
          <w:rFonts w:ascii="Segoe UI" w:eastAsia="Times New Roman" w:hAnsi="Segoe UI" w:cs="Segoe UI"/>
          <w:color w:val="0D0D0D"/>
          <w:sz w:val="24"/>
          <w:szCs w:val="24"/>
        </w:rPr>
        <w:t>No matter your goals or stage of business, I have the expertise to guide you through every step of the process and maximize your success.</w:t>
      </w:r>
    </w:p>
    <w:p w14:paraId="24154DD7" w14:textId="77777777" w:rsidR="008F6AF1" w:rsidRPr="00B37C1B" w:rsidRDefault="008F6AF1" w:rsidP="008F6AF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b/>
          <w:bCs/>
          <w:color w:val="0D0D0D"/>
          <w:sz w:val="28"/>
          <w:szCs w:val="28"/>
          <w:u w:val="single"/>
        </w:rPr>
      </w:pPr>
      <w:r w:rsidRPr="00B37C1B">
        <w:rPr>
          <w:rFonts w:ascii="Segoe UI" w:eastAsia="Times New Roman" w:hAnsi="Segoe UI" w:cs="Segoe UI"/>
          <w:b/>
          <w:bCs/>
          <w:color w:val="0D0D0D"/>
          <w:sz w:val="28"/>
          <w:szCs w:val="28"/>
          <w:u w:val="single"/>
        </w:rPr>
        <w:t>FREE CONSULTATION</w:t>
      </w:r>
    </w:p>
    <w:p w14:paraId="6057F12B" w14:textId="7C46C4BD" w:rsidR="008F6AF1" w:rsidRDefault="008F6AF1" w:rsidP="008F6AF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 xml:space="preserve">Scan </w:t>
      </w:r>
      <w:r w:rsidR="007D715D">
        <w:rPr>
          <w:rFonts w:ascii="Segoe UI" w:eastAsia="Times New Roman" w:hAnsi="Segoe UI" w:cs="Segoe UI"/>
          <w:color w:val="0D0D0D"/>
          <w:sz w:val="24"/>
          <w:szCs w:val="24"/>
        </w:rPr>
        <w:t>this QR code</w:t>
      </w:r>
      <w:r>
        <w:rPr>
          <w:rFonts w:ascii="Segoe UI" w:eastAsia="Times New Roman" w:hAnsi="Segoe UI" w:cs="Segoe UI"/>
          <w:color w:val="0D0D0D"/>
          <w:sz w:val="24"/>
          <w:szCs w:val="24"/>
        </w:rPr>
        <w:t xml:space="preserve"> and tap the screen </w:t>
      </w:r>
    </w:p>
    <w:p w14:paraId="28CBE413" w14:textId="77777777" w:rsidR="008F6AF1" w:rsidRDefault="008F6AF1" w:rsidP="008F6AF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Pr>
          <w:noProof/>
        </w:rPr>
        <w:drawing>
          <wp:inline distT="0" distB="0" distL="0" distR="0" wp14:anchorId="30F9847F" wp14:editId="6F5CBC93">
            <wp:extent cx="1581150" cy="15485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flipV="1">
                      <a:off x="0" y="0"/>
                      <a:ext cx="1590524" cy="1557729"/>
                    </a:xfrm>
                    <a:prstGeom prst="rect">
                      <a:avLst/>
                    </a:prstGeom>
                  </pic:spPr>
                </pic:pic>
              </a:graphicData>
            </a:graphic>
          </wp:inline>
        </w:drawing>
      </w:r>
    </w:p>
    <w:p w14:paraId="02B080FF" w14:textId="77777777" w:rsidR="008F6AF1" w:rsidRDefault="008F6AF1"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p>
    <w:p w14:paraId="78A831F4" w14:textId="77777777" w:rsidR="008F6AF1" w:rsidRPr="007B180D" w:rsidRDefault="008F6AF1"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p>
    <w:p w14:paraId="678B907F" w14:textId="77777777" w:rsidR="004416B5" w:rsidRDefault="002C7873" w:rsidP="007B180D">
      <w:pPr>
        <w:spacing w:before="720" w:after="7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A195B6">
          <v:rect id="_x0000_i1028" style="width:0;height:0" o:hralign="center" o:hrstd="t" o:hrnoshade="t" o:hr="t" fillcolor="#0d0d0d" stroked="f"/>
        </w:pict>
      </w:r>
    </w:p>
    <w:p w14:paraId="30CA1AA8" w14:textId="404D10D5" w:rsidR="00EA7ECC" w:rsidRDefault="00EA7ECC" w:rsidP="007B180D">
      <w:pPr>
        <w:spacing w:before="720" w:after="720" w:line="240" w:lineRule="auto"/>
        <w:rPr>
          <w:rFonts w:ascii="Times New Roman" w:eastAsia="Times New Roman" w:hAnsi="Times New Roman" w:cs="Times New Roman"/>
          <w:sz w:val="24"/>
          <w:szCs w:val="24"/>
        </w:rPr>
      </w:pPr>
    </w:p>
    <w:p w14:paraId="47B62015" w14:textId="3F484BB9" w:rsidR="007B180D" w:rsidRP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lastRenderedPageBreak/>
        <w:t xml:space="preserve">Inside Panel 4: Why Choose </w:t>
      </w:r>
      <w:r w:rsidR="00BA1C54">
        <w:rPr>
          <w:rFonts w:ascii="Segoe UI" w:eastAsia="Times New Roman" w:hAnsi="Segoe UI" w:cs="Segoe UI"/>
          <w:b/>
          <w:bCs/>
          <w:color w:val="0D0D0D"/>
          <w:sz w:val="24"/>
          <w:szCs w:val="24"/>
          <w:bdr w:val="single" w:sz="2" w:space="0" w:color="E3E3E3" w:frame="1"/>
        </w:rPr>
        <w:t>Scott Walley CPA</w:t>
      </w:r>
    </w:p>
    <w:p w14:paraId="30F99461" w14:textId="2517C2E3" w:rsidR="007B180D" w:rsidRPr="007B180D" w:rsidRDefault="007B180D" w:rsidP="007B180D">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t>Expertise:</w:t>
      </w:r>
      <w:r w:rsidRPr="007B180D">
        <w:rPr>
          <w:rFonts w:ascii="Segoe UI" w:eastAsia="Times New Roman" w:hAnsi="Segoe UI" w:cs="Segoe UI"/>
          <w:color w:val="0D0D0D"/>
          <w:sz w:val="24"/>
          <w:szCs w:val="24"/>
        </w:rPr>
        <w:t xml:space="preserve"> With an MBA degree and a </w:t>
      </w:r>
      <w:r w:rsidR="00D900F8" w:rsidRPr="007B180D">
        <w:rPr>
          <w:rFonts w:ascii="Segoe UI" w:eastAsia="Times New Roman" w:hAnsi="Segoe UI" w:cs="Segoe UI"/>
          <w:color w:val="0D0D0D"/>
          <w:sz w:val="24"/>
          <w:szCs w:val="24"/>
        </w:rPr>
        <w:t>Certified Public Accountant (CPA),</w:t>
      </w:r>
      <w:r w:rsidR="00865ECE" w:rsidRPr="007B180D">
        <w:rPr>
          <w:rFonts w:ascii="Segoe UI" w:eastAsia="Times New Roman" w:hAnsi="Segoe UI" w:cs="Segoe UI"/>
          <w:color w:val="0D0D0D"/>
          <w:sz w:val="24"/>
          <w:szCs w:val="24"/>
        </w:rPr>
        <w:t xml:space="preserve"> </w:t>
      </w:r>
      <w:r w:rsidRPr="007B180D">
        <w:rPr>
          <w:rFonts w:ascii="Segoe UI" w:eastAsia="Times New Roman" w:hAnsi="Segoe UI" w:cs="Segoe UI"/>
          <w:color w:val="0D0D0D"/>
          <w:sz w:val="24"/>
          <w:szCs w:val="24"/>
        </w:rPr>
        <w:t>, as well as being a</w:t>
      </w:r>
      <w:r w:rsidR="00865ECE">
        <w:rPr>
          <w:rFonts w:ascii="Segoe UI" w:eastAsia="Times New Roman" w:hAnsi="Segoe UI" w:cs="Segoe UI"/>
          <w:color w:val="0D0D0D"/>
          <w:sz w:val="24"/>
          <w:szCs w:val="24"/>
        </w:rPr>
        <w:t xml:space="preserve"> </w:t>
      </w:r>
      <w:r w:rsidR="00865ECE" w:rsidRPr="007B180D">
        <w:rPr>
          <w:rFonts w:ascii="Segoe UI" w:eastAsia="Times New Roman" w:hAnsi="Segoe UI" w:cs="Segoe UI"/>
          <w:color w:val="0D0D0D"/>
          <w:sz w:val="24"/>
          <w:szCs w:val="24"/>
        </w:rPr>
        <w:t>Certified Exit Planner Advisor (CEPA)</w:t>
      </w:r>
      <w:r w:rsidRPr="007B180D">
        <w:rPr>
          <w:rFonts w:ascii="Segoe UI" w:eastAsia="Times New Roman" w:hAnsi="Segoe UI" w:cs="Segoe UI"/>
          <w:color w:val="0D0D0D"/>
          <w:sz w:val="24"/>
          <w:szCs w:val="24"/>
        </w:rPr>
        <w:t>, I offer specialized knowledge and skills to help you achieve your financial goals.</w:t>
      </w:r>
    </w:p>
    <w:p w14:paraId="71BE2367" w14:textId="77777777" w:rsidR="007B180D" w:rsidRPr="007B180D" w:rsidRDefault="007B180D" w:rsidP="007B180D">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t>Customized Approach:</w:t>
      </w:r>
      <w:r w:rsidRPr="007B180D">
        <w:rPr>
          <w:rFonts w:ascii="Segoe UI" w:eastAsia="Times New Roman" w:hAnsi="Segoe UI" w:cs="Segoe UI"/>
          <w:color w:val="0D0D0D"/>
          <w:sz w:val="24"/>
          <w:szCs w:val="24"/>
        </w:rPr>
        <w:t xml:space="preserve"> I understand that every business is unique, so I tailor my services to fit your specific requirements.</w:t>
      </w:r>
    </w:p>
    <w:p w14:paraId="26612247" w14:textId="77777777" w:rsidR="007B180D" w:rsidRPr="007B180D" w:rsidRDefault="007B180D" w:rsidP="007B180D">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t>Comprehensive Solutions:</w:t>
      </w:r>
      <w:r w:rsidRPr="007B180D">
        <w:rPr>
          <w:rFonts w:ascii="Segoe UI" w:eastAsia="Times New Roman" w:hAnsi="Segoe UI" w:cs="Segoe UI"/>
          <w:color w:val="0D0D0D"/>
          <w:sz w:val="24"/>
          <w:szCs w:val="24"/>
        </w:rPr>
        <w:t xml:space="preserve"> From optimizing financial performance to planning for a seamless exit, I offer a holistic approach to ensure your long-term success.</w:t>
      </w:r>
    </w:p>
    <w:p w14:paraId="776CBB02" w14:textId="77777777" w:rsidR="007B180D" w:rsidRPr="007B180D" w:rsidRDefault="007B180D" w:rsidP="007B180D">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t>Personalized Attention:</w:t>
      </w:r>
      <w:r w:rsidRPr="007B180D">
        <w:rPr>
          <w:rFonts w:ascii="Segoe UI" w:eastAsia="Times New Roman" w:hAnsi="Segoe UI" w:cs="Segoe UI"/>
          <w:color w:val="0D0D0D"/>
          <w:sz w:val="24"/>
          <w:szCs w:val="24"/>
        </w:rPr>
        <w:t xml:space="preserve"> As a sole practitioner, I provide dedicated one-on-one service and support, ensuring your satisfaction every step of the way.</w:t>
      </w:r>
    </w:p>
    <w:p w14:paraId="66005843" w14:textId="77777777" w:rsidR="004528F5" w:rsidRPr="007B180D" w:rsidRDefault="002C7873" w:rsidP="007B180D">
      <w:pPr>
        <w:spacing w:before="720" w:after="7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4F97088">
          <v:rect id="_x0000_i1029" style="width:0;height:0" o:hralign="center" o:hrstd="t" o:hrnoshade="t" o:hr="t" fillcolor="#0d0d0d" stroked="f"/>
        </w:pict>
      </w:r>
    </w:p>
    <w:p w14:paraId="214F24EE" w14:textId="6B34DC9D" w:rsidR="007B180D" w:rsidRDefault="007B180D" w:rsidP="007B180D">
      <w:pPr>
        <w:spacing w:before="720" w:after="720" w:line="240" w:lineRule="auto"/>
        <w:rPr>
          <w:rFonts w:ascii="Times New Roman" w:eastAsia="Times New Roman" w:hAnsi="Times New Roman" w:cs="Times New Roman"/>
          <w:sz w:val="24"/>
          <w:szCs w:val="24"/>
        </w:rPr>
      </w:pPr>
    </w:p>
    <w:p w14:paraId="59C40800" w14:textId="77777777" w:rsidR="004528F5" w:rsidRDefault="004528F5" w:rsidP="007B180D">
      <w:pPr>
        <w:spacing w:before="720" w:after="720" w:line="240" w:lineRule="auto"/>
        <w:rPr>
          <w:rFonts w:ascii="Times New Roman" w:eastAsia="Times New Roman" w:hAnsi="Times New Roman" w:cs="Times New Roman"/>
          <w:sz w:val="24"/>
          <w:szCs w:val="24"/>
        </w:rPr>
      </w:pPr>
    </w:p>
    <w:p w14:paraId="044D61DE" w14:textId="77777777" w:rsidR="004528F5" w:rsidRDefault="004528F5" w:rsidP="007B180D">
      <w:pPr>
        <w:spacing w:before="720" w:after="720" w:line="240" w:lineRule="auto"/>
        <w:rPr>
          <w:rFonts w:ascii="Times New Roman" w:eastAsia="Times New Roman" w:hAnsi="Times New Roman" w:cs="Times New Roman"/>
          <w:sz w:val="24"/>
          <w:szCs w:val="24"/>
        </w:rPr>
      </w:pPr>
    </w:p>
    <w:p w14:paraId="2D68E482" w14:textId="77777777" w:rsidR="004528F5" w:rsidRDefault="004528F5" w:rsidP="007B180D">
      <w:pPr>
        <w:spacing w:before="720" w:after="720" w:line="240" w:lineRule="auto"/>
        <w:rPr>
          <w:rFonts w:ascii="Times New Roman" w:eastAsia="Times New Roman" w:hAnsi="Times New Roman" w:cs="Times New Roman"/>
          <w:sz w:val="24"/>
          <w:szCs w:val="24"/>
        </w:rPr>
      </w:pPr>
    </w:p>
    <w:p w14:paraId="71303B7D" w14:textId="77777777" w:rsidR="004528F5" w:rsidRDefault="004528F5" w:rsidP="007B180D">
      <w:pPr>
        <w:spacing w:before="720" w:after="720" w:line="240" w:lineRule="auto"/>
        <w:rPr>
          <w:rFonts w:ascii="Times New Roman" w:eastAsia="Times New Roman" w:hAnsi="Times New Roman" w:cs="Times New Roman"/>
          <w:sz w:val="24"/>
          <w:szCs w:val="24"/>
        </w:rPr>
      </w:pPr>
    </w:p>
    <w:p w14:paraId="2B141832" w14:textId="77777777" w:rsidR="004528F5" w:rsidRDefault="004528F5" w:rsidP="007B180D">
      <w:pPr>
        <w:spacing w:before="720" w:after="720" w:line="240" w:lineRule="auto"/>
        <w:rPr>
          <w:rFonts w:ascii="Times New Roman" w:eastAsia="Times New Roman" w:hAnsi="Times New Roman" w:cs="Times New Roman"/>
          <w:sz w:val="24"/>
          <w:szCs w:val="24"/>
        </w:rPr>
      </w:pPr>
    </w:p>
    <w:p w14:paraId="071F669E" w14:textId="77777777" w:rsidR="004528F5" w:rsidRDefault="004528F5" w:rsidP="007B180D">
      <w:pPr>
        <w:spacing w:before="720" w:after="720" w:line="240" w:lineRule="auto"/>
        <w:rPr>
          <w:rFonts w:ascii="Times New Roman" w:eastAsia="Times New Roman" w:hAnsi="Times New Roman" w:cs="Times New Roman"/>
          <w:sz w:val="24"/>
          <w:szCs w:val="24"/>
        </w:rPr>
      </w:pPr>
    </w:p>
    <w:p w14:paraId="3C7DC5DA" w14:textId="77777777" w:rsidR="004528F5" w:rsidRPr="007B180D" w:rsidRDefault="004528F5" w:rsidP="007B180D">
      <w:pPr>
        <w:spacing w:before="720" w:after="720" w:line="240" w:lineRule="auto"/>
        <w:rPr>
          <w:rFonts w:ascii="Times New Roman" w:eastAsia="Times New Roman" w:hAnsi="Times New Roman" w:cs="Times New Roman"/>
          <w:sz w:val="24"/>
          <w:szCs w:val="24"/>
        </w:rPr>
      </w:pPr>
    </w:p>
    <w:p w14:paraId="744872D5" w14:textId="77777777" w:rsidR="007B180D" w:rsidRP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sidRPr="007B180D">
        <w:rPr>
          <w:rFonts w:ascii="Segoe UI" w:eastAsia="Times New Roman" w:hAnsi="Segoe UI" w:cs="Segoe UI"/>
          <w:b/>
          <w:bCs/>
          <w:color w:val="0D0D0D"/>
          <w:sz w:val="24"/>
          <w:szCs w:val="24"/>
          <w:bdr w:val="single" w:sz="2" w:space="0" w:color="E3E3E3" w:frame="1"/>
        </w:rPr>
        <w:lastRenderedPageBreak/>
        <w:t>Inside Panel 5: Client Testimonials</w:t>
      </w:r>
    </w:p>
    <w:p w14:paraId="4BA12404" w14:textId="77777777" w:rsidR="00830352" w:rsidRDefault="00830352"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i/>
          <w:iCs/>
          <w:color w:val="0D0D0D"/>
          <w:sz w:val="24"/>
          <w:szCs w:val="24"/>
          <w:bdr w:val="single" w:sz="2" w:space="0" w:color="E3E3E3" w:frame="1"/>
        </w:rPr>
      </w:pPr>
      <w:r>
        <w:rPr>
          <w:rFonts w:ascii="Segoe UI" w:eastAsia="Times New Roman" w:hAnsi="Segoe UI" w:cs="Segoe UI"/>
          <w:i/>
          <w:iCs/>
          <w:color w:val="0D0D0D"/>
          <w:sz w:val="24"/>
          <w:szCs w:val="24"/>
          <w:bdr w:val="single" w:sz="2" w:space="0" w:color="E3E3E3" w:frame="1"/>
        </w:rPr>
        <w:t>Here’s what our clients say:</w:t>
      </w:r>
    </w:p>
    <w:p w14:paraId="4A8B620C" w14:textId="426CFB19" w:rsidR="00C257E7" w:rsidRPr="007B180D" w:rsidRDefault="00C257E7" w:rsidP="00C257E7">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7B180D">
        <w:rPr>
          <w:rFonts w:ascii="Segoe UI" w:eastAsia="Times New Roman" w:hAnsi="Segoe UI" w:cs="Segoe UI"/>
          <w:i/>
          <w:iCs/>
          <w:color w:val="0D0D0D"/>
          <w:sz w:val="24"/>
          <w:szCs w:val="24"/>
          <w:bdr w:val="single" w:sz="2" w:space="0" w:color="E3E3E3" w:frame="1"/>
        </w:rPr>
        <w:t xml:space="preserve">Client Testimonial </w:t>
      </w:r>
      <w:r>
        <w:rPr>
          <w:rFonts w:ascii="Segoe UI" w:eastAsia="Times New Roman" w:hAnsi="Segoe UI" w:cs="Segoe UI"/>
          <w:i/>
          <w:iCs/>
          <w:color w:val="0D0D0D"/>
          <w:sz w:val="24"/>
          <w:szCs w:val="24"/>
          <w:bdr w:val="single" w:sz="2" w:space="0" w:color="E3E3E3" w:frame="1"/>
        </w:rPr>
        <w:t>1</w:t>
      </w:r>
      <w:r w:rsidRPr="007B180D">
        <w:rPr>
          <w:rFonts w:ascii="Segoe UI" w:eastAsia="Times New Roman" w:hAnsi="Segoe UI" w:cs="Segoe UI"/>
          <w:i/>
          <w:iCs/>
          <w:color w:val="0D0D0D"/>
          <w:sz w:val="24"/>
          <w:szCs w:val="24"/>
          <w:bdr w:val="single" w:sz="2" w:space="0" w:color="E3E3E3" w:frame="1"/>
        </w:rPr>
        <w:t>:</w:t>
      </w:r>
      <w:r w:rsidRPr="007B180D">
        <w:rPr>
          <w:rFonts w:ascii="Segoe UI" w:eastAsia="Times New Roman" w:hAnsi="Segoe UI" w:cs="Segoe UI"/>
          <w:color w:val="0D0D0D"/>
          <w:sz w:val="24"/>
          <w:szCs w:val="24"/>
        </w:rPr>
        <w:t xml:space="preserve"> </w:t>
      </w:r>
      <w:r>
        <w:rPr>
          <w:rFonts w:ascii="Segoe UI" w:eastAsia="Times New Roman" w:hAnsi="Segoe UI" w:cs="Segoe UI"/>
          <w:color w:val="0D0D0D"/>
          <w:sz w:val="24"/>
          <w:szCs w:val="24"/>
        </w:rPr>
        <w:t>“</w:t>
      </w:r>
      <w:r w:rsidRPr="00C257E7">
        <w:rPr>
          <w:rFonts w:ascii="Segoe UI" w:eastAsia="Times New Roman" w:hAnsi="Segoe UI" w:cs="Segoe UI"/>
          <w:color w:val="0D0D0D"/>
          <w:sz w:val="24"/>
          <w:szCs w:val="24"/>
        </w:rPr>
        <w:t xml:space="preserve">Scott has taken our company’s financial processes and reporting to a new level. He has helped us streamline our processes to save our company headaches, time, and money. He created a financial reporting package and provides </w:t>
      </w:r>
      <w:r w:rsidR="00902D7F">
        <w:rPr>
          <w:rFonts w:ascii="Segoe UI" w:eastAsia="Times New Roman" w:hAnsi="Segoe UI" w:cs="Segoe UI"/>
          <w:color w:val="0D0D0D"/>
          <w:sz w:val="24"/>
          <w:szCs w:val="24"/>
        </w:rPr>
        <w:t>feedback</w:t>
      </w:r>
      <w:r w:rsidRPr="00C257E7">
        <w:rPr>
          <w:rFonts w:ascii="Segoe UI" w:eastAsia="Times New Roman" w:hAnsi="Segoe UI" w:cs="Segoe UI"/>
          <w:color w:val="0D0D0D"/>
          <w:sz w:val="24"/>
          <w:szCs w:val="24"/>
        </w:rPr>
        <w:t xml:space="preserve"> each month which allows our management team to better understand our business and make decisions that improve our financial results. Having worked with Scott both in the hospitality business and as my current company’s CPA, I can’t recommend him highly enough.”</w:t>
      </w:r>
    </w:p>
    <w:p w14:paraId="68276645" w14:textId="77777777" w:rsidR="00C257E7" w:rsidRDefault="00C257E7" w:rsidP="00865660">
      <w:pPr>
        <w:rPr>
          <w:rFonts w:ascii="Segoe UI" w:eastAsia="Times New Roman" w:hAnsi="Segoe UI" w:cs="Segoe UI"/>
          <w:i/>
          <w:iCs/>
          <w:color w:val="0D0D0D"/>
          <w:sz w:val="24"/>
          <w:szCs w:val="24"/>
          <w:bdr w:val="single" w:sz="2" w:space="0" w:color="E3E3E3" w:frame="1"/>
        </w:rPr>
      </w:pPr>
    </w:p>
    <w:p w14:paraId="6A9F9F8B" w14:textId="0F7DBB87" w:rsidR="00865660" w:rsidRPr="00865660" w:rsidRDefault="007B180D" w:rsidP="00865660">
      <w:pPr>
        <w:rPr>
          <w:rFonts w:ascii="Segoe UI" w:eastAsia="Times New Roman" w:hAnsi="Segoe UI" w:cs="Segoe UI"/>
          <w:color w:val="0D0D0D"/>
          <w:sz w:val="24"/>
          <w:szCs w:val="24"/>
        </w:rPr>
      </w:pPr>
      <w:r w:rsidRPr="007B180D">
        <w:rPr>
          <w:rFonts w:ascii="Segoe UI" w:eastAsia="Times New Roman" w:hAnsi="Segoe UI" w:cs="Segoe UI"/>
          <w:i/>
          <w:iCs/>
          <w:color w:val="0D0D0D"/>
          <w:sz w:val="24"/>
          <w:szCs w:val="24"/>
          <w:bdr w:val="single" w:sz="2" w:space="0" w:color="E3E3E3" w:frame="1"/>
        </w:rPr>
        <w:t xml:space="preserve">Client Testimonial </w:t>
      </w:r>
      <w:r w:rsidR="00C257E7">
        <w:rPr>
          <w:rFonts w:ascii="Segoe UI" w:eastAsia="Times New Roman" w:hAnsi="Segoe UI" w:cs="Segoe UI"/>
          <w:i/>
          <w:iCs/>
          <w:color w:val="0D0D0D"/>
          <w:sz w:val="24"/>
          <w:szCs w:val="24"/>
          <w:bdr w:val="single" w:sz="2" w:space="0" w:color="E3E3E3" w:frame="1"/>
        </w:rPr>
        <w:t>2</w:t>
      </w:r>
      <w:r w:rsidRPr="007B180D">
        <w:rPr>
          <w:rFonts w:ascii="Segoe UI" w:eastAsia="Times New Roman" w:hAnsi="Segoe UI" w:cs="Segoe UI"/>
          <w:i/>
          <w:iCs/>
          <w:color w:val="0D0D0D"/>
          <w:sz w:val="24"/>
          <w:szCs w:val="24"/>
          <w:bdr w:val="single" w:sz="2" w:space="0" w:color="E3E3E3" w:frame="1"/>
        </w:rPr>
        <w:t>:</w:t>
      </w:r>
      <w:r w:rsidRPr="007B180D">
        <w:rPr>
          <w:rFonts w:ascii="Segoe UI" w:eastAsia="Times New Roman" w:hAnsi="Segoe UI" w:cs="Segoe UI"/>
          <w:color w:val="0D0D0D"/>
          <w:sz w:val="24"/>
          <w:szCs w:val="24"/>
        </w:rPr>
        <w:t xml:space="preserve"> </w:t>
      </w:r>
      <w:r w:rsidR="00865660" w:rsidRPr="00865660">
        <w:rPr>
          <w:rFonts w:ascii="Segoe UI" w:eastAsia="Times New Roman" w:hAnsi="Segoe UI" w:cs="Segoe UI"/>
          <w:color w:val="0D0D0D"/>
          <w:sz w:val="24"/>
          <w:szCs w:val="24"/>
        </w:rPr>
        <w:t>“I have had the pleasure of working with Scott Walley as a financial consultant for our SaaS company for the last 7 years. During that time, he helped us complete a massive data cleanup and transition our accounting into NetSuite’s ERP product. He has also been instrumental in analyzing our financials, assisting with budgeting, forecasting, and being a trusted business consultant.”</w:t>
      </w:r>
    </w:p>
    <w:p w14:paraId="1A6A544F" w14:textId="08B89275" w:rsidR="007B180D" w:rsidRPr="007B180D" w:rsidRDefault="007B180D"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p>
    <w:p w14:paraId="097DF04A" w14:textId="77777777" w:rsidR="002D67A0" w:rsidRDefault="002C7873" w:rsidP="007B180D">
      <w:pPr>
        <w:spacing w:before="720" w:after="7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5F16B5">
          <v:rect id="_x0000_i1030" style="width:0;height:0" o:hralign="center" o:hrstd="t" o:hrnoshade="t" o:hr="t" fillcolor="#0d0d0d" stroked="f"/>
        </w:pict>
      </w:r>
    </w:p>
    <w:p w14:paraId="05047777" w14:textId="1A7B5BD0" w:rsidR="007B180D" w:rsidRDefault="007B180D" w:rsidP="007B180D">
      <w:pPr>
        <w:spacing w:before="720" w:after="720" w:line="240" w:lineRule="auto"/>
        <w:rPr>
          <w:rFonts w:ascii="Times New Roman" w:eastAsia="Times New Roman" w:hAnsi="Times New Roman" w:cs="Times New Roman"/>
          <w:sz w:val="24"/>
          <w:szCs w:val="24"/>
        </w:rPr>
      </w:pPr>
    </w:p>
    <w:p w14:paraId="293C027C" w14:textId="77777777" w:rsidR="007D715D" w:rsidRDefault="007D715D" w:rsidP="007B180D">
      <w:pPr>
        <w:spacing w:before="720" w:after="720" w:line="240" w:lineRule="auto"/>
        <w:rPr>
          <w:rFonts w:ascii="Times New Roman" w:eastAsia="Times New Roman" w:hAnsi="Times New Roman" w:cs="Times New Roman"/>
          <w:sz w:val="24"/>
          <w:szCs w:val="24"/>
        </w:rPr>
      </w:pPr>
    </w:p>
    <w:p w14:paraId="4A128ED2" w14:textId="77777777" w:rsidR="007D715D" w:rsidRDefault="007D715D" w:rsidP="007B180D">
      <w:pPr>
        <w:spacing w:before="720" w:after="720" w:line="240" w:lineRule="auto"/>
        <w:rPr>
          <w:rFonts w:ascii="Times New Roman" w:eastAsia="Times New Roman" w:hAnsi="Times New Roman" w:cs="Times New Roman"/>
          <w:sz w:val="24"/>
          <w:szCs w:val="24"/>
        </w:rPr>
      </w:pPr>
    </w:p>
    <w:p w14:paraId="5ADED5BF" w14:textId="77777777" w:rsidR="007D715D" w:rsidRDefault="007D715D" w:rsidP="007B180D">
      <w:pPr>
        <w:spacing w:before="720" w:after="720" w:line="240" w:lineRule="auto"/>
        <w:rPr>
          <w:rFonts w:ascii="Times New Roman" w:eastAsia="Times New Roman" w:hAnsi="Times New Roman" w:cs="Times New Roman"/>
          <w:sz w:val="24"/>
          <w:szCs w:val="24"/>
        </w:rPr>
      </w:pPr>
    </w:p>
    <w:p w14:paraId="6A6F1C6D" w14:textId="77777777" w:rsidR="007D715D" w:rsidRDefault="007D715D" w:rsidP="007B180D">
      <w:pPr>
        <w:spacing w:before="720" w:after="720" w:line="240" w:lineRule="auto"/>
        <w:rPr>
          <w:rFonts w:ascii="Times New Roman" w:eastAsia="Times New Roman" w:hAnsi="Times New Roman" w:cs="Times New Roman"/>
          <w:sz w:val="24"/>
          <w:szCs w:val="24"/>
        </w:rPr>
      </w:pPr>
    </w:p>
    <w:p w14:paraId="1863EF43" w14:textId="77777777" w:rsidR="00922F7F" w:rsidRDefault="007B180D" w:rsidP="00922F7F">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b/>
          <w:bCs/>
          <w:color w:val="0D0D0D"/>
          <w:sz w:val="24"/>
          <w:szCs w:val="24"/>
          <w:bdr w:val="single" w:sz="2" w:space="0" w:color="E3E3E3" w:frame="1"/>
        </w:rPr>
      </w:pPr>
      <w:r w:rsidRPr="007B180D">
        <w:rPr>
          <w:rFonts w:ascii="Segoe UI" w:eastAsia="Times New Roman" w:hAnsi="Segoe UI" w:cs="Segoe UI"/>
          <w:b/>
          <w:bCs/>
          <w:color w:val="0D0D0D"/>
          <w:sz w:val="24"/>
          <w:szCs w:val="24"/>
          <w:bdr w:val="single" w:sz="2" w:space="0" w:color="E3E3E3" w:frame="1"/>
        </w:rPr>
        <w:lastRenderedPageBreak/>
        <w:t xml:space="preserve">Back Cover: </w:t>
      </w:r>
      <w:r w:rsidR="00892834" w:rsidRPr="002C7873">
        <w:rPr>
          <w:rFonts w:ascii="Segoe UI" w:eastAsia="Times New Roman" w:hAnsi="Segoe UI" w:cs="Segoe UI"/>
          <w:b/>
          <w:bCs/>
          <w:color w:val="0D0D0D"/>
          <w:sz w:val="24"/>
          <w:szCs w:val="24"/>
          <w:u w:val="single"/>
          <w:bdr w:val="single" w:sz="2" w:space="0" w:color="E3E3E3" w:frame="1"/>
        </w:rPr>
        <w:t>Book a Free Consultation</w:t>
      </w:r>
    </w:p>
    <w:p w14:paraId="04A33338" w14:textId="312C8797" w:rsidR="007B180D" w:rsidRPr="007B180D" w:rsidRDefault="002C7873" w:rsidP="00922F7F">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For a</w:t>
      </w:r>
      <w:r w:rsidR="004416B5">
        <w:rPr>
          <w:rFonts w:ascii="Segoe UI" w:eastAsia="Times New Roman" w:hAnsi="Segoe UI" w:cs="Segoe UI"/>
          <w:color w:val="0D0D0D"/>
          <w:sz w:val="24"/>
          <w:szCs w:val="24"/>
        </w:rPr>
        <w:t xml:space="preserve"> free </w:t>
      </w:r>
      <w:r w:rsidR="00CB376C">
        <w:rPr>
          <w:rFonts w:ascii="Segoe UI" w:eastAsia="Times New Roman" w:hAnsi="Segoe UI" w:cs="Segoe UI"/>
          <w:color w:val="0D0D0D"/>
          <w:sz w:val="24"/>
          <w:szCs w:val="24"/>
        </w:rPr>
        <w:t xml:space="preserve">consultation to see if we are </w:t>
      </w:r>
      <w:r w:rsidR="00FA2DBD">
        <w:rPr>
          <w:rFonts w:ascii="Segoe UI" w:eastAsia="Times New Roman" w:hAnsi="Segoe UI" w:cs="Segoe UI"/>
          <w:color w:val="0D0D0D"/>
          <w:sz w:val="24"/>
          <w:szCs w:val="24"/>
        </w:rPr>
        <w:t>a good fit</w:t>
      </w:r>
      <w:r w:rsidR="00BA0BB1">
        <w:rPr>
          <w:rFonts w:ascii="Segoe UI" w:eastAsia="Times New Roman" w:hAnsi="Segoe UI" w:cs="Segoe UI"/>
          <w:color w:val="0D0D0D"/>
          <w:sz w:val="24"/>
          <w:szCs w:val="24"/>
        </w:rPr>
        <w:t xml:space="preserve"> for each other</w:t>
      </w:r>
      <w:r w:rsidR="00FA2DBD">
        <w:rPr>
          <w:rFonts w:ascii="Segoe UI" w:eastAsia="Times New Roman" w:hAnsi="Segoe UI" w:cs="Segoe UI"/>
          <w:color w:val="0D0D0D"/>
          <w:sz w:val="24"/>
          <w:szCs w:val="24"/>
        </w:rPr>
        <w:t xml:space="preserve">, </w:t>
      </w:r>
      <w:r w:rsidR="007B180D" w:rsidRPr="007B180D">
        <w:rPr>
          <w:rFonts w:ascii="Segoe UI" w:eastAsia="Times New Roman" w:hAnsi="Segoe UI" w:cs="Segoe UI"/>
          <w:color w:val="0D0D0D"/>
          <w:sz w:val="24"/>
          <w:szCs w:val="24"/>
        </w:rPr>
        <w:t>contact me today:</w:t>
      </w:r>
    </w:p>
    <w:p w14:paraId="35D85CE1" w14:textId="5C0326F2" w:rsidR="00FA2DBD" w:rsidRDefault="007B180D"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sidRPr="007B180D">
        <w:rPr>
          <w:rFonts w:ascii="Segoe UI" w:eastAsia="Times New Roman" w:hAnsi="Segoe UI" w:cs="Segoe UI"/>
          <w:color w:val="0D0D0D"/>
          <w:sz w:val="24"/>
          <w:szCs w:val="24"/>
        </w:rPr>
        <w:t xml:space="preserve">Scott Walley, </w:t>
      </w:r>
      <w:r w:rsidR="00BA0BB1">
        <w:rPr>
          <w:rFonts w:ascii="Segoe UI" w:eastAsia="Times New Roman" w:hAnsi="Segoe UI" w:cs="Segoe UI"/>
          <w:color w:val="0D0D0D"/>
          <w:sz w:val="24"/>
          <w:szCs w:val="24"/>
        </w:rPr>
        <w:t xml:space="preserve">CPA, </w:t>
      </w:r>
      <w:r w:rsidRPr="007B180D">
        <w:rPr>
          <w:rFonts w:ascii="Segoe UI" w:eastAsia="Times New Roman" w:hAnsi="Segoe UI" w:cs="Segoe UI"/>
          <w:color w:val="0D0D0D"/>
          <w:sz w:val="24"/>
          <w:szCs w:val="24"/>
        </w:rPr>
        <w:t xml:space="preserve">MBA, CEPA </w:t>
      </w:r>
    </w:p>
    <w:p w14:paraId="792FF38A" w14:textId="77777777" w:rsidR="00FA2DBD" w:rsidRDefault="00FA2DBD"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PO Box 56, Bend Oregon 97709</w:t>
      </w:r>
    </w:p>
    <w:p w14:paraId="433C6989" w14:textId="77777777" w:rsidR="00FA2DBD" w:rsidRDefault="00FA2DBD"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541-771-2631</w:t>
      </w:r>
    </w:p>
    <w:p w14:paraId="489084F9" w14:textId="322C73F4" w:rsidR="00604418" w:rsidRPr="00B64972" w:rsidRDefault="002C7873"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563C1" w:themeColor="hyperlink"/>
          <w:sz w:val="24"/>
          <w:szCs w:val="24"/>
          <w:u w:val="single"/>
        </w:rPr>
      </w:pPr>
      <w:hyperlink r:id="rId13" w:history="1">
        <w:r w:rsidR="003B6E3A" w:rsidRPr="004E6181">
          <w:rPr>
            <w:rStyle w:val="Hyperlink"/>
            <w:rFonts w:ascii="Segoe UI" w:eastAsia="Times New Roman" w:hAnsi="Segoe UI" w:cs="Segoe UI"/>
            <w:sz w:val="24"/>
            <w:szCs w:val="24"/>
          </w:rPr>
          <w:t>scott@scottwcpa.com</w:t>
        </w:r>
      </w:hyperlink>
    </w:p>
    <w:p w14:paraId="03F0AD0F" w14:textId="0C093337" w:rsidR="007B180D" w:rsidRDefault="00B64972"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hyperlink r:id="rId14" w:history="1">
        <w:r w:rsidRPr="00DD7B64">
          <w:rPr>
            <w:rStyle w:val="Hyperlink"/>
            <w:rFonts w:ascii="Segoe UI" w:eastAsia="Times New Roman" w:hAnsi="Segoe UI" w:cs="Segoe UI"/>
            <w:sz w:val="24"/>
            <w:szCs w:val="24"/>
          </w:rPr>
          <w:t>www.scottwcpa.com</w:t>
        </w:r>
      </w:hyperlink>
    </w:p>
    <w:p w14:paraId="7EEF8129" w14:textId="1E5442A1" w:rsidR="00B64972" w:rsidRDefault="00B64972"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Pr>
          <w:rFonts w:ascii="Segoe UI" w:eastAsia="Times New Roman" w:hAnsi="Segoe UI" w:cs="Segoe UI"/>
          <w:color w:val="0D0D0D"/>
          <w:sz w:val="24"/>
          <w:szCs w:val="24"/>
        </w:rPr>
        <w:t xml:space="preserve">Scan QR code and tap the </w:t>
      </w:r>
      <w:r w:rsidR="004A7CBE">
        <w:rPr>
          <w:rFonts w:ascii="Segoe UI" w:eastAsia="Times New Roman" w:hAnsi="Segoe UI" w:cs="Segoe UI"/>
          <w:color w:val="0D0D0D"/>
          <w:sz w:val="24"/>
          <w:szCs w:val="24"/>
        </w:rPr>
        <w:t xml:space="preserve">screen </w:t>
      </w:r>
    </w:p>
    <w:p w14:paraId="54113B14" w14:textId="7CAE34EC" w:rsidR="00B37C1B" w:rsidRDefault="00B37C1B"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r>
        <w:rPr>
          <w:noProof/>
        </w:rPr>
        <w:drawing>
          <wp:inline distT="0" distB="0" distL="0" distR="0" wp14:anchorId="423147C8" wp14:editId="3AC3807D">
            <wp:extent cx="1581150" cy="15485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flipV="1">
                      <a:off x="0" y="0"/>
                      <a:ext cx="1590524" cy="1557729"/>
                    </a:xfrm>
                    <a:prstGeom prst="rect">
                      <a:avLst/>
                    </a:prstGeom>
                  </pic:spPr>
                </pic:pic>
              </a:graphicData>
            </a:graphic>
          </wp:inline>
        </w:drawing>
      </w:r>
    </w:p>
    <w:p w14:paraId="52A7E3DB" w14:textId="6F2E850C" w:rsidR="00B64972" w:rsidRPr="007B180D" w:rsidRDefault="00B64972" w:rsidP="007B180D">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rPr>
      </w:pPr>
    </w:p>
    <w:p w14:paraId="7162BE6D" w14:textId="77777777" w:rsidR="00DF2EB2" w:rsidRDefault="00DF2EB2"/>
    <w:sectPr w:rsidR="00DF2EB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70E9" w14:textId="77777777" w:rsidR="005619A9" w:rsidRDefault="005619A9" w:rsidP="007B180D">
      <w:pPr>
        <w:spacing w:after="0" w:line="240" w:lineRule="auto"/>
      </w:pPr>
      <w:r>
        <w:separator/>
      </w:r>
    </w:p>
  </w:endnote>
  <w:endnote w:type="continuationSeparator" w:id="0">
    <w:p w14:paraId="14BDF575" w14:textId="77777777" w:rsidR="005619A9" w:rsidRDefault="005619A9" w:rsidP="007B1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233303"/>
      <w:docPartObj>
        <w:docPartGallery w:val="Page Numbers (Bottom of Page)"/>
        <w:docPartUnique/>
      </w:docPartObj>
    </w:sdtPr>
    <w:sdtEndPr>
      <w:rPr>
        <w:noProof/>
      </w:rPr>
    </w:sdtEndPr>
    <w:sdtContent>
      <w:p w14:paraId="6195D9A0" w14:textId="11FB579A" w:rsidR="007B180D" w:rsidRDefault="007B18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BA648B" w14:textId="77777777" w:rsidR="007B180D" w:rsidRDefault="007B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2AA1" w14:textId="77777777" w:rsidR="005619A9" w:rsidRDefault="005619A9" w:rsidP="007B180D">
      <w:pPr>
        <w:spacing w:after="0" w:line="240" w:lineRule="auto"/>
      </w:pPr>
      <w:r>
        <w:separator/>
      </w:r>
    </w:p>
  </w:footnote>
  <w:footnote w:type="continuationSeparator" w:id="0">
    <w:p w14:paraId="6C59EC92" w14:textId="77777777" w:rsidR="005619A9" w:rsidRDefault="005619A9" w:rsidP="007B1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0" o:hralign="center" o:bullet="t" o:hrstd="t" o:hrnoshade="t" o:hr="t" fillcolor="#0d0d0d" stroked="f"/>
    </w:pict>
  </w:numPicBullet>
  <w:numPicBullet w:numPicBulletId="1">
    <w:pict>
      <v:rect id="_x0000_i1027" style="width:0;height:0" o:hralign="center" o:bullet="t" o:hrstd="t" o:hrnoshade="t" o:hr="t" fillcolor="#0d0d0d" stroked="f"/>
    </w:pict>
  </w:numPicBullet>
  <w:abstractNum w:abstractNumId="0" w15:restartNumberingAfterBreak="0">
    <w:nsid w:val="1B2E607E"/>
    <w:multiLevelType w:val="multilevel"/>
    <w:tmpl w:val="037AB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B61B45"/>
    <w:multiLevelType w:val="multilevel"/>
    <w:tmpl w:val="A58C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910796"/>
    <w:multiLevelType w:val="hybridMultilevel"/>
    <w:tmpl w:val="84366F72"/>
    <w:lvl w:ilvl="0" w:tplc="DE5E6938">
      <w:start w:val="1"/>
      <w:numFmt w:val="bullet"/>
      <w:lvlText w:val=""/>
      <w:lvlPicBulletId w:val="0"/>
      <w:lvlJc w:val="left"/>
      <w:pPr>
        <w:tabs>
          <w:tab w:val="num" w:pos="720"/>
        </w:tabs>
        <w:ind w:left="720" w:hanging="360"/>
      </w:pPr>
      <w:rPr>
        <w:rFonts w:ascii="Symbol" w:hAnsi="Symbol" w:hint="default"/>
      </w:rPr>
    </w:lvl>
    <w:lvl w:ilvl="1" w:tplc="15E42EEC" w:tentative="1">
      <w:start w:val="1"/>
      <w:numFmt w:val="bullet"/>
      <w:lvlText w:val=""/>
      <w:lvlJc w:val="left"/>
      <w:pPr>
        <w:tabs>
          <w:tab w:val="num" w:pos="1440"/>
        </w:tabs>
        <w:ind w:left="1440" w:hanging="360"/>
      </w:pPr>
      <w:rPr>
        <w:rFonts w:ascii="Symbol" w:hAnsi="Symbol" w:hint="default"/>
      </w:rPr>
    </w:lvl>
    <w:lvl w:ilvl="2" w:tplc="93ACB5A6" w:tentative="1">
      <w:start w:val="1"/>
      <w:numFmt w:val="bullet"/>
      <w:lvlText w:val=""/>
      <w:lvlJc w:val="left"/>
      <w:pPr>
        <w:tabs>
          <w:tab w:val="num" w:pos="2160"/>
        </w:tabs>
        <w:ind w:left="2160" w:hanging="360"/>
      </w:pPr>
      <w:rPr>
        <w:rFonts w:ascii="Symbol" w:hAnsi="Symbol" w:hint="default"/>
      </w:rPr>
    </w:lvl>
    <w:lvl w:ilvl="3" w:tplc="54D60A18" w:tentative="1">
      <w:start w:val="1"/>
      <w:numFmt w:val="bullet"/>
      <w:lvlText w:val=""/>
      <w:lvlJc w:val="left"/>
      <w:pPr>
        <w:tabs>
          <w:tab w:val="num" w:pos="2880"/>
        </w:tabs>
        <w:ind w:left="2880" w:hanging="360"/>
      </w:pPr>
      <w:rPr>
        <w:rFonts w:ascii="Symbol" w:hAnsi="Symbol" w:hint="default"/>
      </w:rPr>
    </w:lvl>
    <w:lvl w:ilvl="4" w:tplc="8C423A58" w:tentative="1">
      <w:start w:val="1"/>
      <w:numFmt w:val="bullet"/>
      <w:lvlText w:val=""/>
      <w:lvlJc w:val="left"/>
      <w:pPr>
        <w:tabs>
          <w:tab w:val="num" w:pos="3600"/>
        </w:tabs>
        <w:ind w:left="3600" w:hanging="360"/>
      </w:pPr>
      <w:rPr>
        <w:rFonts w:ascii="Symbol" w:hAnsi="Symbol" w:hint="default"/>
      </w:rPr>
    </w:lvl>
    <w:lvl w:ilvl="5" w:tplc="CEE0004A" w:tentative="1">
      <w:start w:val="1"/>
      <w:numFmt w:val="bullet"/>
      <w:lvlText w:val=""/>
      <w:lvlJc w:val="left"/>
      <w:pPr>
        <w:tabs>
          <w:tab w:val="num" w:pos="4320"/>
        </w:tabs>
        <w:ind w:left="4320" w:hanging="360"/>
      </w:pPr>
      <w:rPr>
        <w:rFonts w:ascii="Symbol" w:hAnsi="Symbol" w:hint="default"/>
      </w:rPr>
    </w:lvl>
    <w:lvl w:ilvl="6" w:tplc="684C9A10" w:tentative="1">
      <w:start w:val="1"/>
      <w:numFmt w:val="bullet"/>
      <w:lvlText w:val=""/>
      <w:lvlJc w:val="left"/>
      <w:pPr>
        <w:tabs>
          <w:tab w:val="num" w:pos="5040"/>
        </w:tabs>
        <w:ind w:left="5040" w:hanging="360"/>
      </w:pPr>
      <w:rPr>
        <w:rFonts w:ascii="Symbol" w:hAnsi="Symbol" w:hint="default"/>
      </w:rPr>
    </w:lvl>
    <w:lvl w:ilvl="7" w:tplc="022EEDB0" w:tentative="1">
      <w:start w:val="1"/>
      <w:numFmt w:val="bullet"/>
      <w:lvlText w:val=""/>
      <w:lvlJc w:val="left"/>
      <w:pPr>
        <w:tabs>
          <w:tab w:val="num" w:pos="5760"/>
        </w:tabs>
        <w:ind w:left="5760" w:hanging="360"/>
      </w:pPr>
      <w:rPr>
        <w:rFonts w:ascii="Symbol" w:hAnsi="Symbol" w:hint="default"/>
      </w:rPr>
    </w:lvl>
    <w:lvl w:ilvl="8" w:tplc="386E366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A2B0EA8"/>
    <w:multiLevelType w:val="multilevel"/>
    <w:tmpl w:val="CC70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9A2901"/>
    <w:multiLevelType w:val="hybridMultilevel"/>
    <w:tmpl w:val="6A20CB7A"/>
    <w:lvl w:ilvl="0" w:tplc="8B62D366">
      <w:start w:val="1"/>
      <w:numFmt w:val="bullet"/>
      <w:lvlText w:val=""/>
      <w:lvlPicBulletId w:val="1"/>
      <w:lvlJc w:val="left"/>
      <w:pPr>
        <w:tabs>
          <w:tab w:val="num" w:pos="720"/>
        </w:tabs>
        <w:ind w:left="720" w:hanging="360"/>
      </w:pPr>
      <w:rPr>
        <w:rFonts w:ascii="Symbol" w:hAnsi="Symbol" w:hint="default"/>
      </w:rPr>
    </w:lvl>
    <w:lvl w:ilvl="1" w:tplc="A5EA83C4" w:tentative="1">
      <w:start w:val="1"/>
      <w:numFmt w:val="bullet"/>
      <w:lvlText w:val=""/>
      <w:lvlJc w:val="left"/>
      <w:pPr>
        <w:tabs>
          <w:tab w:val="num" w:pos="1440"/>
        </w:tabs>
        <w:ind w:left="1440" w:hanging="360"/>
      </w:pPr>
      <w:rPr>
        <w:rFonts w:ascii="Symbol" w:hAnsi="Symbol" w:hint="default"/>
      </w:rPr>
    </w:lvl>
    <w:lvl w:ilvl="2" w:tplc="62BC20D2" w:tentative="1">
      <w:start w:val="1"/>
      <w:numFmt w:val="bullet"/>
      <w:lvlText w:val=""/>
      <w:lvlJc w:val="left"/>
      <w:pPr>
        <w:tabs>
          <w:tab w:val="num" w:pos="2160"/>
        </w:tabs>
        <w:ind w:left="2160" w:hanging="360"/>
      </w:pPr>
      <w:rPr>
        <w:rFonts w:ascii="Symbol" w:hAnsi="Symbol" w:hint="default"/>
      </w:rPr>
    </w:lvl>
    <w:lvl w:ilvl="3" w:tplc="775EABC0" w:tentative="1">
      <w:start w:val="1"/>
      <w:numFmt w:val="bullet"/>
      <w:lvlText w:val=""/>
      <w:lvlJc w:val="left"/>
      <w:pPr>
        <w:tabs>
          <w:tab w:val="num" w:pos="2880"/>
        </w:tabs>
        <w:ind w:left="2880" w:hanging="360"/>
      </w:pPr>
      <w:rPr>
        <w:rFonts w:ascii="Symbol" w:hAnsi="Symbol" w:hint="default"/>
      </w:rPr>
    </w:lvl>
    <w:lvl w:ilvl="4" w:tplc="89CCF7FC" w:tentative="1">
      <w:start w:val="1"/>
      <w:numFmt w:val="bullet"/>
      <w:lvlText w:val=""/>
      <w:lvlJc w:val="left"/>
      <w:pPr>
        <w:tabs>
          <w:tab w:val="num" w:pos="3600"/>
        </w:tabs>
        <w:ind w:left="3600" w:hanging="360"/>
      </w:pPr>
      <w:rPr>
        <w:rFonts w:ascii="Symbol" w:hAnsi="Symbol" w:hint="default"/>
      </w:rPr>
    </w:lvl>
    <w:lvl w:ilvl="5" w:tplc="2F80A180" w:tentative="1">
      <w:start w:val="1"/>
      <w:numFmt w:val="bullet"/>
      <w:lvlText w:val=""/>
      <w:lvlJc w:val="left"/>
      <w:pPr>
        <w:tabs>
          <w:tab w:val="num" w:pos="4320"/>
        </w:tabs>
        <w:ind w:left="4320" w:hanging="360"/>
      </w:pPr>
      <w:rPr>
        <w:rFonts w:ascii="Symbol" w:hAnsi="Symbol" w:hint="default"/>
      </w:rPr>
    </w:lvl>
    <w:lvl w:ilvl="6" w:tplc="4C8E7548" w:tentative="1">
      <w:start w:val="1"/>
      <w:numFmt w:val="bullet"/>
      <w:lvlText w:val=""/>
      <w:lvlJc w:val="left"/>
      <w:pPr>
        <w:tabs>
          <w:tab w:val="num" w:pos="5040"/>
        </w:tabs>
        <w:ind w:left="5040" w:hanging="360"/>
      </w:pPr>
      <w:rPr>
        <w:rFonts w:ascii="Symbol" w:hAnsi="Symbol" w:hint="default"/>
      </w:rPr>
    </w:lvl>
    <w:lvl w:ilvl="7" w:tplc="BEBEFAFA" w:tentative="1">
      <w:start w:val="1"/>
      <w:numFmt w:val="bullet"/>
      <w:lvlText w:val=""/>
      <w:lvlJc w:val="left"/>
      <w:pPr>
        <w:tabs>
          <w:tab w:val="num" w:pos="5760"/>
        </w:tabs>
        <w:ind w:left="5760" w:hanging="360"/>
      </w:pPr>
      <w:rPr>
        <w:rFonts w:ascii="Symbol" w:hAnsi="Symbol" w:hint="default"/>
      </w:rPr>
    </w:lvl>
    <w:lvl w:ilvl="8" w:tplc="E5348D1C" w:tentative="1">
      <w:start w:val="1"/>
      <w:numFmt w:val="bullet"/>
      <w:lvlText w:val=""/>
      <w:lvlJc w:val="left"/>
      <w:pPr>
        <w:tabs>
          <w:tab w:val="num" w:pos="6480"/>
        </w:tabs>
        <w:ind w:left="6480" w:hanging="360"/>
      </w:pPr>
      <w:rPr>
        <w:rFonts w:ascii="Symbol" w:hAnsi="Symbol" w:hint="default"/>
      </w:rPr>
    </w:lvl>
  </w:abstractNum>
  <w:num w:numId="1" w16cid:durableId="1126892530">
    <w:abstractNumId w:val="0"/>
  </w:num>
  <w:num w:numId="2" w16cid:durableId="397215308">
    <w:abstractNumId w:val="1"/>
  </w:num>
  <w:num w:numId="3" w16cid:durableId="945963997">
    <w:abstractNumId w:val="3"/>
  </w:num>
  <w:num w:numId="4" w16cid:durableId="1568415991">
    <w:abstractNumId w:val="2"/>
  </w:num>
  <w:num w:numId="5" w16cid:durableId="143663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0D"/>
    <w:rsid w:val="000B5B2E"/>
    <w:rsid w:val="000D3F59"/>
    <w:rsid w:val="00170282"/>
    <w:rsid w:val="00197C4B"/>
    <w:rsid w:val="001D5FE2"/>
    <w:rsid w:val="002A0E64"/>
    <w:rsid w:val="002C0D62"/>
    <w:rsid w:val="002C7873"/>
    <w:rsid w:val="002D67A0"/>
    <w:rsid w:val="002F2E98"/>
    <w:rsid w:val="0031082F"/>
    <w:rsid w:val="003A3306"/>
    <w:rsid w:val="003B6E3A"/>
    <w:rsid w:val="004042F3"/>
    <w:rsid w:val="00404DB2"/>
    <w:rsid w:val="00422C15"/>
    <w:rsid w:val="004416B5"/>
    <w:rsid w:val="004528F5"/>
    <w:rsid w:val="00462B83"/>
    <w:rsid w:val="004A7CBE"/>
    <w:rsid w:val="004C6D00"/>
    <w:rsid w:val="00555DF0"/>
    <w:rsid w:val="005619A9"/>
    <w:rsid w:val="00581561"/>
    <w:rsid w:val="00597CAF"/>
    <w:rsid w:val="00604418"/>
    <w:rsid w:val="00647046"/>
    <w:rsid w:val="006B15ED"/>
    <w:rsid w:val="007B180D"/>
    <w:rsid w:val="007C0DF6"/>
    <w:rsid w:val="007D715D"/>
    <w:rsid w:val="007E5357"/>
    <w:rsid w:val="00830352"/>
    <w:rsid w:val="00851E84"/>
    <w:rsid w:val="00865660"/>
    <w:rsid w:val="00865ECE"/>
    <w:rsid w:val="00892834"/>
    <w:rsid w:val="008F6AF1"/>
    <w:rsid w:val="00902D7F"/>
    <w:rsid w:val="00922F7F"/>
    <w:rsid w:val="009C27C9"/>
    <w:rsid w:val="009F19EB"/>
    <w:rsid w:val="00A061ED"/>
    <w:rsid w:val="00A86E56"/>
    <w:rsid w:val="00A94D05"/>
    <w:rsid w:val="00B37C1B"/>
    <w:rsid w:val="00B43212"/>
    <w:rsid w:val="00B64972"/>
    <w:rsid w:val="00B96958"/>
    <w:rsid w:val="00BA0BB1"/>
    <w:rsid w:val="00BA1C54"/>
    <w:rsid w:val="00BC6594"/>
    <w:rsid w:val="00BE177D"/>
    <w:rsid w:val="00C15282"/>
    <w:rsid w:val="00C257E7"/>
    <w:rsid w:val="00CA23F5"/>
    <w:rsid w:val="00CB376C"/>
    <w:rsid w:val="00CE1C9C"/>
    <w:rsid w:val="00D022CA"/>
    <w:rsid w:val="00D43A76"/>
    <w:rsid w:val="00D900F8"/>
    <w:rsid w:val="00DF2EB2"/>
    <w:rsid w:val="00EA7ECC"/>
    <w:rsid w:val="00ED4882"/>
    <w:rsid w:val="00EE3FBB"/>
    <w:rsid w:val="00EF09CD"/>
    <w:rsid w:val="00F60FE3"/>
    <w:rsid w:val="00FA2DBD"/>
    <w:rsid w:val="00FA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DFF5C10"/>
  <w15:chartTrackingRefBased/>
  <w15:docId w15:val="{13EC88F1-ED00-460E-AEAC-D0D4DAB7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8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80D"/>
    <w:rPr>
      <w:b/>
      <w:bCs/>
    </w:rPr>
  </w:style>
  <w:style w:type="character" w:styleId="Emphasis">
    <w:name w:val="Emphasis"/>
    <w:basedOn w:val="DefaultParagraphFont"/>
    <w:uiPriority w:val="20"/>
    <w:qFormat/>
    <w:rsid w:val="007B180D"/>
    <w:rPr>
      <w:i/>
      <w:iCs/>
    </w:rPr>
  </w:style>
  <w:style w:type="paragraph" w:styleId="Header">
    <w:name w:val="header"/>
    <w:basedOn w:val="Normal"/>
    <w:link w:val="HeaderChar"/>
    <w:uiPriority w:val="99"/>
    <w:unhideWhenUsed/>
    <w:rsid w:val="007B1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80D"/>
  </w:style>
  <w:style w:type="paragraph" w:styleId="Footer">
    <w:name w:val="footer"/>
    <w:basedOn w:val="Normal"/>
    <w:link w:val="FooterChar"/>
    <w:uiPriority w:val="99"/>
    <w:unhideWhenUsed/>
    <w:rsid w:val="007B1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80D"/>
  </w:style>
  <w:style w:type="character" w:styleId="Hyperlink">
    <w:name w:val="Hyperlink"/>
    <w:basedOn w:val="DefaultParagraphFont"/>
    <w:uiPriority w:val="99"/>
    <w:unhideWhenUsed/>
    <w:rsid w:val="003B6E3A"/>
    <w:rPr>
      <w:color w:val="0563C1" w:themeColor="hyperlink"/>
      <w:u w:val="single"/>
    </w:rPr>
  </w:style>
  <w:style w:type="character" w:styleId="UnresolvedMention">
    <w:name w:val="Unresolved Mention"/>
    <w:basedOn w:val="DefaultParagraphFont"/>
    <w:uiPriority w:val="99"/>
    <w:semiHidden/>
    <w:unhideWhenUsed/>
    <w:rsid w:val="003B6E3A"/>
    <w:rPr>
      <w:color w:val="605E5C"/>
      <w:shd w:val="clear" w:color="auto" w:fill="E1DFDD"/>
    </w:rPr>
  </w:style>
  <w:style w:type="paragraph" w:styleId="ListParagraph">
    <w:name w:val="List Paragraph"/>
    <w:basedOn w:val="Normal"/>
    <w:uiPriority w:val="34"/>
    <w:qFormat/>
    <w:rsid w:val="00EA7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20284">
      <w:bodyDiv w:val="1"/>
      <w:marLeft w:val="0"/>
      <w:marRight w:val="0"/>
      <w:marTop w:val="0"/>
      <w:marBottom w:val="0"/>
      <w:divBdr>
        <w:top w:val="none" w:sz="0" w:space="0" w:color="auto"/>
        <w:left w:val="none" w:sz="0" w:space="0" w:color="auto"/>
        <w:bottom w:val="none" w:sz="0" w:space="0" w:color="auto"/>
        <w:right w:val="none" w:sz="0" w:space="0" w:color="auto"/>
      </w:divBdr>
    </w:div>
    <w:div w:id="1017931109">
      <w:bodyDiv w:val="1"/>
      <w:marLeft w:val="0"/>
      <w:marRight w:val="0"/>
      <w:marTop w:val="0"/>
      <w:marBottom w:val="0"/>
      <w:divBdr>
        <w:top w:val="none" w:sz="0" w:space="0" w:color="auto"/>
        <w:left w:val="none" w:sz="0" w:space="0" w:color="auto"/>
        <w:bottom w:val="none" w:sz="0" w:space="0" w:color="auto"/>
        <w:right w:val="none" w:sz="0" w:space="0" w:color="auto"/>
      </w:divBdr>
      <w:divsChild>
        <w:div w:id="1262370602">
          <w:marLeft w:val="0"/>
          <w:marRight w:val="0"/>
          <w:marTop w:val="0"/>
          <w:marBottom w:val="218"/>
          <w:divBdr>
            <w:top w:val="none" w:sz="0" w:space="0" w:color="auto"/>
            <w:left w:val="none" w:sz="0" w:space="0" w:color="auto"/>
            <w:bottom w:val="none" w:sz="0" w:space="0" w:color="auto"/>
            <w:right w:val="none" w:sz="0" w:space="0" w:color="auto"/>
          </w:divBdr>
          <w:divsChild>
            <w:div w:id="19866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ott@scottwc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in/scott-walley-b402b41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cott@scottwcp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tw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acec7c-dad8-4f3a-9d35-83ac3c5fb8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BFB323849C349AAF487360B1FFC38" ma:contentTypeVersion="18" ma:contentTypeDescription="Create a new document." ma:contentTypeScope="" ma:versionID="ca8637358c705cb640fd8e323201645d">
  <xsd:schema xmlns:xsd="http://www.w3.org/2001/XMLSchema" xmlns:xs="http://www.w3.org/2001/XMLSchema" xmlns:p="http://schemas.microsoft.com/office/2006/metadata/properties" xmlns:ns3="5cacec7c-dad8-4f3a-9d35-83ac3c5fb8ca" xmlns:ns4="f29b3b57-d3a2-404e-a493-3e73da0e9353" targetNamespace="http://schemas.microsoft.com/office/2006/metadata/properties" ma:root="true" ma:fieldsID="b54fbad6792b4e079c363a22bae8d747" ns3:_="" ns4:_="">
    <xsd:import namespace="5cacec7c-dad8-4f3a-9d35-83ac3c5fb8ca"/>
    <xsd:import namespace="f29b3b57-d3a2-404e-a493-3e73da0e93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cec7c-dad8-4f3a-9d35-83ac3c5fb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b3b57-d3a2-404e-a493-3e73da0e935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BA7EA-0967-4BE6-8204-655535F5581D}">
  <ds:schemaRefs>
    <ds:schemaRef ds:uri="http://purl.org/dc/elements/1.1/"/>
    <ds:schemaRef ds:uri="http://schemas.microsoft.com/office/2006/metadata/properties"/>
    <ds:schemaRef ds:uri="f29b3b57-d3a2-404e-a493-3e73da0e9353"/>
    <ds:schemaRef ds:uri="http://purl.org/dc/terms/"/>
    <ds:schemaRef ds:uri="http://schemas.openxmlformats.org/package/2006/metadata/core-properties"/>
    <ds:schemaRef ds:uri="5cacec7c-dad8-4f3a-9d35-83ac3c5fb8c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62E390D-5E29-40F1-81FA-F89CC7417DFC}">
  <ds:schemaRefs>
    <ds:schemaRef ds:uri="http://schemas.microsoft.com/sharepoint/v3/contenttype/forms"/>
  </ds:schemaRefs>
</ds:datastoreItem>
</file>

<file path=customXml/itemProps3.xml><?xml version="1.0" encoding="utf-8"?>
<ds:datastoreItem xmlns:ds="http://schemas.openxmlformats.org/officeDocument/2006/customXml" ds:itemID="{EA92627B-4460-45A7-99BF-CB065D764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cec7c-dad8-4f3a-9d35-83ac3c5fb8ca"/>
    <ds:schemaRef ds:uri="f29b3b57-d3a2-404e-a493-3e73da0e9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Walley</dc:creator>
  <cp:keywords/>
  <dc:description/>
  <cp:lastModifiedBy>Scott Walley</cp:lastModifiedBy>
  <cp:revision>13</cp:revision>
  <dcterms:created xsi:type="dcterms:W3CDTF">2024-03-19T13:45:00Z</dcterms:created>
  <dcterms:modified xsi:type="dcterms:W3CDTF">2024-03-19T13:54:00Z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0x010100E2FBFB323849C349AAF487360B1FFC38</vt:lpwstr>
  </property>
</Properties>
</file>