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C93AA" w14:textId="77777777" w:rsidR="00DC7F20" w:rsidRDefault="00000000">
      <w:pPr>
        <w:pStyle w:val="Heading1"/>
        <w:spacing w:before="80" w:line="276" w:lineRule="auto"/>
        <w:ind w:left="100" w:firstLine="0"/>
      </w:pPr>
      <w:r>
        <w:t>There</w:t>
      </w:r>
      <w:r>
        <w:rPr>
          <w:spacing w:val="-3"/>
        </w:rPr>
        <w:t xml:space="preserve"> </w:t>
      </w:r>
      <w:r>
        <w:t>are</w:t>
      </w:r>
      <w:r>
        <w:rPr>
          <w:spacing w:val="-3"/>
        </w:rPr>
        <w:t xml:space="preserve"> </w:t>
      </w:r>
      <w:r>
        <w:t>a</w:t>
      </w:r>
      <w:r>
        <w:rPr>
          <w:spacing w:val="-3"/>
        </w:rPr>
        <w:t xml:space="preserve"> </w:t>
      </w:r>
      <w:r>
        <w:t>few</w:t>
      </w:r>
      <w:r>
        <w:rPr>
          <w:spacing w:val="-3"/>
        </w:rPr>
        <w:t xml:space="preserve"> </w:t>
      </w:r>
      <w:r>
        <w:t>things</w:t>
      </w:r>
      <w:r>
        <w:rPr>
          <w:spacing w:val="-3"/>
        </w:rPr>
        <w:t xml:space="preserve"> </w:t>
      </w:r>
      <w:r>
        <w:t>we</w:t>
      </w:r>
      <w:r>
        <w:rPr>
          <w:spacing w:val="-3"/>
        </w:rPr>
        <w:t xml:space="preserve"> </w:t>
      </w:r>
      <w:r>
        <w:t>would</w:t>
      </w:r>
      <w:r>
        <w:rPr>
          <w:spacing w:val="-3"/>
        </w:rPr>
        <w:t xml:space="preserve"> </w:t>
      </w:r>
      <w:r>
        <w:t>like</w:t>
      </w:r>
      <w:r>
        <w:rPr>
          <w:spacing w:val="-3"/>
        </w:rPr>
        <w:t xml:space="preserve"> </w:t>
      </w:r>
      <w:r>
        <w:t>to</w:t>
      </w:r>
      <w:r>
        <w:rPr>
          <w:spacing w:val="-3"/>
        </w:rPr>
        <w:t xml:space="preserve"> </w:t>
      </w:r>
      <w:r>
        <w:t>know</w:t>
      </w:r>
      <w:r>
        <w:rPr>
          <w:spacing w:val="-3"/>
        </w:rPr>
        <w:t xml:space="preserve"> </w:t>
      </w:r>
      <w:r>
        <w:t>about</w:t>
      </w:r>
      <w:r>
        <w:rPr>
          <w:spacing w:val="-3"/>
        </w:rPr>
        <w:t xml:space="preserve"> </w:t>
      </w:r>
      <w:r>
        <w:t>your</w:t>
      </w:r>
      <w:r>
        <w:rPr>
          <w:spacing w:val="-3"/>
        </w:rPr>
        <w:t xml:space="preserve"> </w:t>
      </w:r>
      <w:r>
        <w:t>Brand</w:t>
      </w:r>
      <w:r>
        <w:rPr>
          <w:spacing w:val="-3"/>
        </w:rPr>
        <w:t xml:space="preserve"> </w:t>
      </w:r>
      <w:r>
        <w:t>before</w:t>
      </w:r>
      <w:r>
        <w:rPr>
          <w:spacing w:val="-3"/>
        </w:rPr>
        <w:t xml:space="preserve"> </w:t>
      </w:r>
      <w:r>
        <w:t>diving</w:t>
      </w:r>
      <w:r>
        <w:rPr>
          <w:spacing w:val="-3"/>
        </w:rPr>
        <w:t xml:space="preserve"> </w:t>
      </w:r>
      <w:r>
        <w:t>into</w:t>
      </w:r>
      <w:r>
        <w:rPr>
          <w:spacing w:val="-3"/>
        </w:rPr>
        <w:t xml:space="preserve"> </w:t>
      </w:r>
      <w:r>
        <w:t>the design, to make sure we are going in the right direction:</w:t>
      </w:r>
    </w:p>
    <w:p w14:paraId="7979C9A7" w14:textId="77777777" w:rsidR="00DC7F20" w:rsidRDefault="00DC7F20">
      <w:pPr>
        <w:pStyle w:val="BodyText"/>
        <w:spacing w:before="37"/>
        <w:rPr>
          <w:b/>
        </w:rPr>
      </w:pPr>
    </w:p>
    <w:p w14:paraId="503A1742" w14:textId="77777777" w:rsidR="00DC7F20" w:rsidRDefault="00000000">
      <w:pPr>
        <w:spacing w:before="1" w:line="276" w:lineRule="auto"/>
        <w:ind w:left="100" w:right="121"/>
        <w:jc w:val="both"/>
        <w:rPr>
          <w:i/>
        </w:rPr>
      </w:pPr>
      <w:r>
        <w:rPr>
          <w:i/>
        </w:rPr>
        <w:t>*You</w:t>
      </w:r>
      <w:r>
        <w:rPr>
          <w:i/>
          <w:spacing w:val="-4"/>
        </w:rPr>
        <w:t xml:space="preserve"> </w:t>
      </w:r>
      <w:r>
        <w:rPr>
          <w:i/>
        </w:rPr>
        <w:t>can</w:t>
      </w:r>
      <w:r>
        <w:rPr>
          <w:i/>
          <w:spacing w:val="-4"/>
        </w:rPr>
        <w:t xml:space="preserve"> </w:t>
      </w:r>
      <w:r>
        <w:rPr>
          <w:i/>
        </w:rPr>
        <w:t>add</w:t>
      </w:r>
      <w:r>
        <w:rPr>
          <w:i/>
          <w:spacing w:val="-4"/>
        </w:rPr>
        <w:t xml:space="preserve"> </w:t>
      </w:r>
      <w:r>
        <w:rPr>
          <w:i/>
        </w:rPr>
        <w:t>any</w:t>
      </w:r>
      <w:r>
        <w:rPr>
          <w:i/>
          <w:spacing w:val="-4"/>
        </w:rPr>
        <w:t xml:space="preserve"> </w:t>
      </w:r>
      <w:r>
        <w:rPr>
          <w:i/>
        </w:rPr>
        <w:t>specific</w:t>
      </w:r>
      <w:r>
        <w:rPr>
          <w:i/>
          <w:spacing w:val="-4"/>
        </w:rPr>
        <w:t xml:space="preserve"> </w:t>
      </w:r>
      <w:r>
        <w:rPr>
          <w:i/>
        </w:rPr>
        <w:t>details</w:t>
      </w:r>
      <w:r>
        <w:rPr>
          <w:i/>
          <w:spacing w:val="-4"/>
        </w:rPr>
        <w:t xml:space="preserve"> </w:t>
      </w:r>
      <w:r>
        <w:rPr>
          <w:i/>
        </w:rPr>
        <w:t>you</w:t>
      </w:r>
      <w:r>
        <w:rPr>
          <w:i/>
          <w:spacing w:val="-4"/>
        </w:rPr>
        <w:t xml:space="preserve"> </w:t>
      </w:r>
      <w:r>
        <w:rPr>
          <w:i/>
        </w:rPr>
        <w:t>would</w:t>
      </w:r>
      <w:r>
        <w:rPr>
          <w:i/>
          <w:spacing w:val="-4"/>
        </w:rPr>
        <w:t xml:space="preserve"> </w:t>
      </w:r>
      <w:r>
        <w:rPr>
          <w:i/>
        </w:rPr>
        <w:t>like</w:t>
      </w:r>
      <w:r>
        <w:rPr>
          <w:i/>
          <w:spacing w:val="-4"/>
        </w:rPr>
        <w:t xml:space="preserve"> </w:t>
      </w:r>
      <w:r>
        <w:rPr>
          <w:i/>
        </w:rPr>
        <w:t>to</w:t>
      </w:r>
      <w:r>
        <w:rPr>
          <w:i/>
          <w:spacing w:val="-4"/>
        </w:rPr>
        <w:t xml:space="preserve"> </w:t>
      </w:r>
      <w:r>
        <w:rPr>
          <w:i/>
        </w:rPr>
        <w:t>mention</w:t>
      </w:r>
      <w:r>
        <w:rPr>
          <w:i/>
          <w:spacing w:val="-4"/>
        </w:rPr>
        <w:t xml:space="preserve"> </w:t>
      </w:r>
      <w:r>
        <w:rPr>
          <w:i/>
        </w:rPr>
        <w:t>in</w:t>
      </w:r>
      <w:r>
        <w:rPr>
          <w:i/>
          <w:spacing w:val="-4"/>
        </w:rPr>
        <w:t xml:space="preserve"> </w:t>
      </w:r>
      <w:r>
        <w:rPr>
          <w:i/>
        </w:rPr>
        <w:t>this</w:t>
      </w:r>
      <w:r>
        <w:rPr>
          <w:i/>
          <w:spacing w:val="-4"/>
        </w:rPr>
        <w:t xml:space="preserve"> </w:t>
      </w:r>
      <w:r>
        <w:rPr>
          <w:i/>
        </w:rPr>
        <w:t>document</w:t>
      </w:r>
      <w:r>
        <w:rPr>
          <w:i/>
          <w:spacing w:val="-4"/>
        </w:rPr>
        <w:t xml:space="preserve"> </w:t>
      </w:r>
      <w:r>
        <w:rPr>
          <w:i/>
        </w:rPr>
        <w:t>too.</w:t>
      </w:r>
      <w:r>
        <w:rPr>
          <w:i/>
          <w:spacing w:val="-4"/>
        </w:rPr>
        <w:t xml:space="preserve"> </w:t>
      </w:r>
      <w:r>
        <w:rPr>
          <w:i/>
        </w:rPr>
        <w:t>Please</w:t>
      </w:r>
      <w:r>
        <w:rPr>
          <w:i/>
          <w:spacing w:val="-4"/>
        </w:rPr>
        <w:t xml:space="preserve"> </w:t>
      </w:r>
      <w:r>
        <w:rPr>
          <w:i/>
        </w:rPr>
        <w:t>answer the</w:t>
      </w:r>
      <w:r>
        <w:rPr>
          <w:i/>
          <w:spacing w:val="-2"/>
        </w:rPr>
        <w:t xml:space="preserve"> </w:t>
      </w:r>
      <w:r>
        <w:rPr>
          <w:i/>
        </w:rPr>
        <w:t>questions</w:t>
      </w:r>
      <w:r>
        <w:rPr>
          <w:i/>
          <w:spacing w:val="-2"/>
        </w:rPr>
        <w:t xml:space="preserve"> </w:t>
      </w:r>
      <w:r>
        <w:rPr>
          <w:i/>
        </w:rPr>
        <w:t>in</w:t>
      </w:r>
      <w:r>
        <w:rPr>
          <w:i/>
          <w:spacing w:val="-2"/>
        </w:rPr>
        <w:t xml:space="preserve"> </w:t>
      </w:r>
      <w:r>
        <w:rPr>
          <w:i/>
        </w:rPr>
        <w:t>the</w:t>
      </w:r>
      <w:r>
        <w:rPr>
          <w:i/>
          <w:spacing w:val="-2"/>
        </w:rPr>
        <w:t xml:space="preserve"> </w:t>
      </w:r>
      <w:r>
        <w:rPr>
          <w:i/>
        </w:rPr>
        <w:t>same</w:t>
      </w:r>
      <w:r>
        <w:rPr>
          <w:i/>
          <w:spacing w:val="-2"/>
        </w:rPr>
        <w:t xml:space="preserve"> </w:t>
      </w:r>
      <w:r>
        <w:rPr>
          <w:i/>
        </w:rPr>
        <w:t>document.</w:t>
      </w:r>
      <w:r>
        <w:rPr>
          <w:i/>
          <w:spacing w:val="-2"/>
        </w:rPr>
        <w:t xml:space="preserve"> </w:t>
      </w:r>
      <w:r>
        <w:rPr>
          <w:i/>
        </w:rPr>
        <w:t>This</w:t>
      </w:r>
      <w:r>
        <w:rPr>
          <w:i/>
          <w:spacing w:val="-2"/>
        </w:rPr>
        <w:t xml:space="preserve"> </w:t>
      </w:r>
      <w:r>
        <w:rPr>
          <w:i/>
        </w:rPr>
        <w:t>is</w:t>
      </w:r>
      <w:r>
        <w:rPr>
          <w:i/>
          <w:spacing w:val="-2"/>
        </w:rPr>
        <w:t xml:space="preserve"> </w:t>
      </w:r>
      <w:r>
        <w:rPr>
          <w:i/>
        </w:rPr>
        <w:t>not</w:t>
      </w:r>
      <w:r>
        <w:rPr>
          <w:i/>
          <w:spacing w:val="-2"/>
        </w:rPr>
        <w:t xml:space="preserve"> </w:t>
      </w:r>
      <w:r>
        <w:rPr>
          <w:i/>
        </w:rPr>
        <w:t>anything</w:t>
      </w:r>
      <w:r>
        <w:rPr>
          <w:i/>
          <w:spacing w:val="-2"/>
        </w:rPr>
        <w:t xml:space="preserve"> </w:t>
      </w:r>
      <w:r>
        <w:rPr>
          <w:i/>
        </w:rPr>
        <w:t>formal,</w:t>
      </w:r>
      <w:r>
        <w:rPr>
          <w:i/>
          <w:spacing w:val="-2"/>
        </w:rPr>
        <w:t xml:space="preserve"> </w:t>
      </w:r>
      <w:r>
        <w:rPr>
          <w:i/>
        </w:rPr>
        <w:t>just</w:t>
      </w:r>
      <w:r>
        <w:rPr>
          <w:i/>
          <w:spacing w:val="-2"/>
        </w:rPr>
        <w:t xml:space="preserve"> </w:t>
      </w:r>
      <w:r>
        <w:rPr>
          <w:i/>
        </w:rPr>
        <w:t>a</w:t>
      </w:r>
      <w:r>
        <w:rPr>
          <w:i/>
          <w:spacing w:val="-2"/>
        </w:rPr>
        <w:t xml:space="preserve"> </w:t>
      </w:r>
      <w:r>
        <w:rPr>
          <w:i/>
        </w:rPr>
        <w:t>way</w:t>
      </w:r>
      <w:r>
        <w:rPr>
          <w:i/>
          <w:spacing w:val="-2"/>
        </w:rPr>
        <w:t xml:space="preserve"> </w:t>
      </w:r>
      <w:r>
        <w:rPr>
          <w:i/>
        </w:rPr>
        <w:t>to</w:t>
      </w:r>
      <w:r>
        <w:rPr>
          <w:i/>
          <w:spacing w:val="-2"/>
        </w:rPr>
        <w:t xml:space="preserve"> </w:t>
      </w:r>
      <w:r>
        <w:rPr>
          <w:i/>
        </w:rPr>
        <w:t>know</w:t>
      </w:r>
      <w:r>
        <w:rPr>
          <w:i/>
          <w:spacing w:val="-2"/>
        </w:rPr>
        <w:t xml:space="preserve"> </w:t>
      </w:r>
      <w:r>
        <w:rPr>
          <w:i/>
        </w:rPr>
        <w:t>Your</w:t>
      </w:r>
      <w:r>
        <w:rPr>
          <w:i/>
          <w:spacing w:val="-2"/>
        </w:rPr>
        <w:t xml:space="preserve"> </w:t>
      </w:r>
      <w:r>
        <w:rPr>
          <w:i/>
        </w:rPr>
        <w:t>Brand better. :)</w:t>
      </w:r>
    </w:p>
    <w:p w14:paraId="5F9B2819" w14:textId="77777777" w:rsidR="00DC7F20" w:rsidRDefault="00DC7F20">
      <w:pPr>
        <w:pStyle w:val="BodyText"/>
        <w:rPr>
          <w:i/>
        </w:rPr>
      </w:pPr>
    </w:p>
    <w:p w14:paraId="5E5E4137" w14:textId="77777777" w:rsidR="00DC7F20" w:rsidRDefault="00DC7F20">
      <w:pPr>
        <w:pStyle w:val="BodyText"/>
        <w:spacing w:before="75"/>
        <w:rPr>
          <w:i/>
        </w:rPr>
      </w:pPr>
    </w:p>
    <w:p w14:paraId="60F8B7AA" w14:textId="77777777" w:rsidR="00DC7F20" w:rsidRDefault="00000000">
      <w:pPr>
        <w:pStyle w:val="Heading1"/>
        <w:numPr>
          <w:ilvl w:val="0"/>
          <w:numId w:val="7"/>
        </w:numPr>
        <w:tabs>
          <w:tab w:val="left" w:pos="818"/>
        </w:tabs>
        <w:spacing w:before="1"/>
        <w:ind w:left="818" w:hanging="358"/>
        <w:rPr>
          <w:b w:val="0"/>
        </w:rPr>
      </w:pPr>
      <w:r>
        <w:t>What</w:t>
      </w:r>
      <w:r>
        <w:rPr>
          <w:spacing w:val="-6"/>
        </w:rPr>
        <w:t xml:space="preserve"> </w:t>
      </w:r>
      <w:r>
        <w:t>is</w:t>
      </w:r>
      <w:r>
        <w:rPr>
          <w:spacing w:val="-4"/>
        </w:rPr>
        <w:t xml:space="preserve"> </w:t>
      </w:r>
      <w:r>
        <w:t>Bitsummit</w:t>
      </w:r>
      <w:r>
        <w:rPr>
          <w:spacing w:val="-4"/>
        </w:rPr>
        <w:t xml:space="preserve"> </w:t>
      </w:r>
      <w:r>
        <w:t>or</w:t>
      </w:r>
      <w:r>
        <w:rPr>
          <w:spacing w:val="-4"/>
        </w:rPr>
        <w:t xml:space="preserve"> </w:t>
      </w:r>
      <w:r>
        <w:t>how</w:t>
      </w:r>
      <w:r>
        <w:rPr>
          <w:spacing w:val="-4"/>
        </w:rPr>
        <w:t xml:space="preserve"> </w:t>
      </w:r>
      <w:r>
        <w:t>would</w:t>
      </w:r>
      <w:r>
        <w:rPr>
          <w:spacing w:val="-4"/>
        </w:rPr>
        <w:t xml:space="preserve"> </w:t>
      </w:r>
      <w:r>
        <w:t>you</w:t>
      </w:r>
      <w:r>
        <w:rPr>
          <w:spacing w:val="-4"/>
        </w:rPr>
        <w:t xml:space="preserve"> </w:t>
      </w:r>
      <w:r>
        <w:t>like</w:t>
      </w:r>
      <w:r>
        <w:rPr>
          <w:spacing w:val="-4"/>
        </w:rPr>
        <w:t xml:space="preserve"> </w:t>
      </w:r>
      <w:r>
        <w:t>to</w:t>
      </w:r>
      <w:r>
        <w:rPr>
          <w:spacing w:val="-4"/>
        </w:rPr>
        <w:t xml:space="preserve"> </w:t>
      </w:r>
      <w:r>
        <w:t>define</w:t>
      </w:r>
      <w:r>
        <w:rPr>
          <w:spacing w:val="-4"/>
        </w:rPr>
        <w:t xml:space="preserve"> </w:t>
      </w:r>
      <w:r>
        <w:rPr>
          <w:spacing w:val="-5"/>
        </w:rPr>
        <w:t>it?</w:t>
      </w:r>
    </w:p>
    <w:p w14:paraId="40AAE90C" w14:textId="77777777" w:rsidR="00DC7F20" w:rsidRDefault="00DC7F20">
      <w:pPr>
        <w:pStyle w:val="BodyText"/>
        <w:spacing w:before="75"/>
        <w:rPr>
          <w:b/>
        </w:rPr>
      </w:pPr>
    </w:p>
    <w:p w14:paraId="77BB4799" w14:textId="77777777" w:rsidR="00DC7F20" w:rsidRDefault="00000000">
      <w:pPr>
        <w:pStyle w:val="BodyText"/>
        <w:spacing w:line="276" w:lineRule="auto"/>
        <w:ind w:left="820"/>
      </w:pPr>
      <w:r>
        <w:t>BitSummit</w:t>
      </w:r>
      <w:r>
        <w:rPr>
          <w:spacing w:val="-4"/>
        </w:rPr>
        <w:t xml:space="preserve"> </w:t>
      </w:r>
      <w:r>
        <w:t>is</w:t>
      </w:r>
      <w:r>
        <w:rPr>
          <w:spacing w:val="-4"/>
        </w:rPr>
        <w:t xml:space="preserve"> </w:t>
      </w:r>
      <w:r>
        <w:t>a</w:t>
      </w:r>
      <w:r>
        <w:rPr>
          <w:spacing w:val="-4"/>
        </w:rPr>
        <w:t xml:space="preserve"> </w:t>
      </w:r>
      <w:r>
        <w:t>B2B</w:t>
      </w:r>
      <w:r>
        <w:rPr>
          <w:spacing w:val="-4"/>
        </w:rPr>
        <w:t xml:space="preserve"> </w:t>
      </w:r>
      <w:r>
        <w:t>technology</w:t>
      </w:r>
      <w:r>
        <w:rPr>
          <w:spacing w:val="-4"/>
        </w:rPr>
        <w:t xml:space="preserve"> </w:t>
      </w:r>
      <w:r>
        <w:t>consulting</w:t>
      </w:r>
      <w:r>
        <w:rPr>
          <w:spacing w:val="-4"/>
        </w:rPr>
        <w:t xml:space="preserve"> </w:t>
      </w:r>
      <w:r>
        <w:t>firm</w:t>
      </w:r>
      <w:r>
        <w:rPr>
          <w:spacing w:val="-4"/>
        </w:rPr>
        <w:t xml:space="preserve"> </w:t>
      </w:r>
      <w:r>
        <w:t>that</w:t>
      </w:r>
      <w:r>
        <w:rPr>
          <w:spacing w:val="-4"/>
        </w:rPr>
        <w:t xml:space="preserve"> </w:t>
      </w:r>
      <w:r>
        <w:t>specializes</w:t>
      </w:r>
      <w:r>
        <w:rPr>
          <w:spacing w:val="-4"/>
        </w:rPr>
        <w:t xml:space="preserve"> </w:t>
      </w:r>
      <w:r>
        <w:t>in</w:t>
      </w:r>
      <w:r>
        <w:rPr>
          <w:spacing w:val="-4"/>
        </w:rPr>
        <w:t xml:space="preserve"> </w:t>
      </w:r>
      <w:r>
        <w:t>enhancing</w:t>
      </w:r>
      <w:r>
        <w:rPr>
          <w:spacing w:val="-4"/>
        </w:rPr>
        <w:t xml:space="preserve"> </w:t>
      </w:r>
      <w:r>
        <w:t>business efficiency and productivity through innovative technology solutions. We serve the corporate sector, managing IT environments and infrastructure, and providing</w:t>
      </w:r>
    </w:p>
    <w:p w14:paraId="66B6BB68" w14:textId="77777777" w:rsidR="00DC7F20" w:rsidRDefault="00000000">
      <w:pPr>
        <w:pStyle w:val="BodyText"/>
        <w:ind w:left="820"/>
      </w:pPr>
      <w:r>
        <w:t>cost-effective,</w:t>
      </w:r>
      <w:r>
        <w:rPr>
          <w:spacing w:val="-9"/>
        </w:rPr>
        <w:t xml:space="preserve"> </w:t>
      </w:r>
      <w:r>
        <w:t>efficient</w:t>
      </w:r>
      <w:r>
        <w:rPr>
          <w:spacing w:val="-6"/>
        </w:rPr>
        <w:t xml:space="preserve"> </w:t>
      </w:r>
      <w:r>
        <w:t>solutions</w:t>
      </w:r>
      <w:r>
        <w:rPr>
          <w:spacing w:val="-7"/>
        </w:rPr>
        <w:t xml:space="preserve"> </w:t>
      </w:r>
      <w:r>
        <w:t>for</w:t>
      </w:r>
      <w:r>
        <w:rPr>
          <w:spacing w:val="-6"/>
        </w:rPr>
        <w:t xml:space="preserve"> </w:t>
      </w:r>
      <w:r>
        <w:t>not</w:t>
      </w:r>
      <w:r>
        <w:rPr>
          <w:spacing w:val="-7"/>
        </w:rPr>
        <w:t xml:space="preserve"> </w:t>
      </w:r>
      <w:r>
        <w:t>only</w:t>
      </w:r>
      <w:r>
        <w:rPr>
          <w:spacing w:val="-6"/>
        </w:rPr>
        <w:t xml:space="preserve"> </w:t>
      </w:r>
      <w:r>
        <w:t>SMEs</w:t>
      </w:r>
      <w:r>
        <w:rPr>
          <w:spacing w:val="-6"/>
        </w:rPr>
        <w:t xml:space="preserve"> </w:t>
      </w:r>
      <w:r>
        <w:t>and</w:t>
      </w:r>
      <w:r>
        <w:rPr>
          <w:spacing w:val="-7"/>
        </w:rPr>
        <w:t xml:space="preserve"> </w:t>
      </w:r>
      <w:r>
        <w:t>startups</w:t>
      </w:r>
      <w:r>
        <w:rPr>
          <w:spacing w:val="-6"/>
        </w:rPr>
        <w:t xml:space="preserve"> </w:t>
      </w:r>
      <w:r>
        <w:t>but</w:t>
      </w:r>
      <w:r>
        <w:rPr>
          <w:spacing w:val="-7"/>
        </w:rPr>
        <w:t xml:space="preserve"> </w:t>
      </w:r>
      <w:r>
        <w:t>for</w:t>
      </w:r>
      <w:r>
        <w:rPr>
          <w:spacing w:val="-6"/>
        </w:rPr>
        <w:t xml:space="preserve"> </w:t>
      </w:r>
      <w:r>
        <w:t>large</w:t>
      </w:r>
      <w:r>
        <w:rPr>
          <w:spacing w:val="-6"/>
        </w:rPr>
        <w:t xml:space="preserve"> </w:t>
      </w:r>
      <w:r>
        <w:rPr>
          <w:spacing w:val="-2"/>
        </w:rPr>
        <w:t>enterprises.</w:t>
      </w:r>
    </w:p>
    <w:p w14:paraId="0B40642B" w14:textId="77777777" w:rsidR="00DC7F20" w:rsidRDefault="00DC7F20">
      <w:pPr>
        <w:pStyle w:val="BodyText"/>
        <w:spacing w:before="76"/>
      </w:pPr>
    </w:p>
    <w:p w14:paraId="404F81DD" w14:textId="77777777" w:rsidR="00DC7F20" w:rsidRDefault="00000000">
      <w:pPr>
        <w:pStyle w:val="Heading1"/>
        <w:numPr>
          <w:ilvl w:val="0"/>
          <w:numId w:val="7"/>
        </w:numPr>
        <w:tabs>
          <w:tab w:val="left" w:pos="818"/>
        </w:tabs>
        <w:ind w:left="818" w:hanging="358"/>
      </w:pPr>
      <w:r>
        <w:t>What</w:t>
      </w:r>
      <w:r>
        <w:rPr>
          <w:spacing w:val="-7"/>
        </w:rPr>
        <w:t xml:space="preserve"> </w:t>
      </w:r>
      <w:r>
        <w:t>type</w:t>
      </w:r>
      <w:r>
        <w:rPr>
          <w:spacing w:val="-4"/>
        </w:rPr>
        <w:t xml:space="preserve"> </w:t>
      </w:r>
      <w:r>
        <w:t>of</w:t>
      </w:r>
      <w:r>
        <w:rPr>
          <w:spacing w:val="-4"/>
        </w:rPr>
        <w:t xml:space="preserve"> </w:t>
      </w:r>
      <w:r>
        <w:t>personality</w:t>
      </w:r>
      <w:r>
        <w:rPr>
          <w:spacing w:val="-4"/>
        </w:rPr>
        <w:t xml:space="preserve"> </w:t>
      </w:r>
      <w:r>
        <w:t>would</w:t>
      </w:r>
      <w:r>
        <w:rPr>
          <w:spacing w:val="-4"/>
        </w:rPr>
        <w:t xml:space="preserve"> </w:t>
      </w:r>
      <w:r>
        <w:t>you</w:t>
      </w:r>
      <w:r>
        <w:rPr>
          <w:spacing w:val="-4"/>
        </w:rPr>
        <w:t xml:space="preserve"> </w:t>
      </w:r>
      <w:r>
        <w:t>like</w:t>
      </w:r>
      <w:r>
        <w:rPr>
          <w:spacing w:val="-4"/>
        </w:rPr>
        <w:t xml:space="preserve"> </w:t>
      </w:r>
      <w:r>
        <w:t>it</w:t>
      </w:r>
      <w:r>
        <w:rPr>
          <w:spacing w:val="-4"/>
        </w:rPr>
        <w:t xml:space="preserve"> </w:t>
      </w:r>
      <w:r>
        <w:t>to</w:t>
      </w:r>
      <w:r>
        <w:rPr>
          <w:spacing w:val="-4"/>
        </w:rPr>
        <w:t xml:space="preserve"> </w:t>
      </w:r>
      <w:r>
        <w:rPr>
          <w:spacing w:val="-2"/>
        </w:rPr>
        <w:t>have?</w:t>
      </w:r>
    </w:p>
    <w:p w14:paraId="4535D69F" w14:textId="77777777" w:rsidR="00DC7F20" w:rsidRDefault="00DC7F20">
      <w:pPr>
        <w:pStyle w:val="BodyText"/>
        <w:spacing w:before="76"/>
        <w:rPr>
          <w:b/>
        </w:rPr>
      </w:pPr>
    </w:p>
    <w:p w14:paraId="3D777BB6" w14:textId="77777777" w:rsidR="00DC7F20" w:rsidRDefault="00000000">
      <w:pPr>
        <w:pStyle w:val="BodyText"/>
        <w:spacing w:line="276" w:lineRule="auto"/>
        <w:ind w:left="820"/>
      </w:pPr>
      <w:r>
        <w:t>Imagine BitSummit as the Tony Stark (Iron Man) of the tech consulting world. Just like Tony</w:t>
      </w:r>
      <w:r>
        <w:rPr>
          <w:spacing w:val="-5"/>
        </w:rPr>
        <w:t xml:space="preserve"> </w:t>
      </w:r>
      <w:r>
        <w:t>Stark,</w:t>
      </w:r>
      <w:r>
        <w:rPr>
          <w:spacing w:val="-5"/>
        </w:rPr>
        <w:t xml:space="preserve"> </w:t>
      </w:r>
      <w:r>
        <w:t>who</w:t>
      </w:r>
      <w:r>
        <w:rPr>
          <w:spacing w:val="-5"/>
        </w:rPr>
        <w:t xml:space="preserve"> </w:t>
      </w:r>
      <w:r>
        <w:t>is</w:t>
      </w:r>
      <w:r>
        <w:rPr>
          <w:spacing w:val="-5"/>
        </w:rPr>
        <w:t xml:space="preserve"> </w:t>
      </w:r>
      <w:r>
        <w:t>simply</w:t>
      </w:r>
      <w:r>
        <w:rPr>
          <w:spacing w:val="-5"/>
        </w:rPr>
        <w:t xml:space="preserve"> </w:t>
      </w:r>
      <w:r>
        <w:t>a</w:t>
      </w:r>
      <w:r>
        <w:rPr>
          <w:spacing w:val="-5"/>
        </w:rPr>
        <w:t xml:space="preserve"> </w:t>
      </w:r>
      <w:r>
        <w:t>regular</w:t>
      </w:r>
      <w:r>
        <w:rPr>
          <w:spacing w:val="-5"/>
        </w:rPr>
        <w:t xml:space="preserve"> </w:t>
      </w:r>
      <w:r>
        <w:t>but</w:t>
      </w:r>
      <w:r>
        <w:rPr>
          <w:spacing w:val="-5"/>
        </w:rPr>
        <w:t xml:space="preserve"> </w:t>
      </w:r>
      <w:r>
        <w:t>highly</w:t>
      </w:r>
      <w:r>
        <w:rPr>
          <w:spacing w:val="-5"/>
        </w:rPr>
        <w:t xml:space="preserve"> </w:t>
      </w:r>
      <w:r>
        <w:t>intelligent</w:t>
      </w:r>
      <w:r>
        <w:rPr>
          <w:spacing w:val="-5"/>
        </w:rPr>
        <w:t xml:space="preserve"> </w:t>
      </w:r>
      <w:r>
        <w:t>and</w:t>
      </w:r>
      <w:r>
        <w:rPr>
          <w:spacing w:val="-5"/>
        </w:rPr>
        <w:t xml:space="preserve"> </w:t>
      </w:r>
      <w:r>
        <w:t>sharp</w:t>
      </w:r>
      <w:r>
        <w:rPr>
          <w:spacing w:val="-5"/>
        </w:rPr>
        <w:t xml:space="preserve"> </w:t>
      </w:r>
      <w:r>
        <w:t>businessman</w:t>
      </w:r>
      <w:r>
        <w:rPr>
          <w:spacing w:val="-5"/>
        </w:rPr>
        <w:t xml:space="preserve"> </w:t>
      </w:r>
      <w:r>
        <w:t>and</w:t>
      </w:r>
      <w:r>
        <w:rPr>
          <w:spacing w:val="-5"/>
        </w:rPr>
        <w:t xml:space="preserve"> </w:t>
      </w:r>
      <w:r>
        <w:t>has no supernatural powers. Yet he becomes a superhero with the help of his understanding and use of technology.</w:t>
      </w:r>
    </w:p>
    <w:p w14:paraId="2BD1C8D0" w14:textId="77777777" w:rsidR="00DC7F20" w:rsidRDefault="00DC7F20">
      <w:pPr>
        <w:pStyle w:val="BodyText"/>
        <w:spacing w:before="38"/>
      </w:pPr>
    </w:p>
    <w:p w14:paraId="2A11A948" w14:textId="77777777" w:rsidR="00DC7F20" w:rsidRDefault="00000000">
      <w:pPr>
        <w:pStyle w:val="BodyText"/>
        <w:spacing w:line="276" w:lineRule="auto"/>
        <w:ind w:left="820" w:right="138"/>
      </w:pPr>
      <w:r>
        <w:t>Similarly,</w:t>
      </w:r>
      <w:r>
        <w:rPr>
          <w:spacing w:val="-9"/>
        </w:rPr>
        <w:t xml:space="preserve"> </w:t>
      </w:r>
      <w:r>
        <w:t>Team</w:t>
      </w:r>
      <w:r>
        <w:rPr>
          <w:spacing w:val="-9"/>
        </w:rPr>
        <w:t xml:space="preserve"> </w:t>
      </w:r>
      <w:r>
        <w:t>BitSummit</w:t>
      </w:r>
      <w:r>
        <w:rPr>
          <w:spacing w:val="-9"/>
        </w:rPr>
        <w:t xml:space="preserve"> </w:t>
      </w:r>
      <w:r>
        <w:t>has</w:t>
      </w:r>
      <w:r>
        <w:rPr>
          <w:spacing w:val="-9"/>
        </w:rPr>
        <w:t xml:space="preserve"> </w:t>
      </w:r>
      <w:r>
        <w:t>no</w:t>
      </w:r>
      <w:r>
        <w:rPr>
          <w:spacing w:val="-9"/>
        </w:rPr>
        <w:t xml:space="preserve"> </w:t>
      </w:r>
      <w:r>
        <w:t>superpower,</w:t>
      </w:r>
      <w:r>
        <w:rPr>
          <w:spacing w:val="-9"/>
        </w:rPr>
        <w:t xml:space="preserve"> </w:t>
      </w:r>
      <w:r>
        <w:t>yet</w:t>
      </w:r>
      <w:r>
        <w:rPr>
          <w:spacing w:val="-9"/>
        </w:rPr>
        <w:t xml:space="preserve"> </w:t>
      </w:r>
      <w:r>
        <w:t>our</w:t>
      </w:r>
      <w:r>
        <w:rPr>
          <w:spacing w:val="-9"/>
        </w:rPr>
        <w:t xml:space="preserve"> </w:t>
      </w:r>
      <w:r>
        <w:t>comprehension</w:t>
      </w:r>
      <w:r>
        <w:rPr>
          <w:spacing w:val="-9"/>
        </w:rPr>
        <w:t xml:space="preserve"> </w:t>
      </w:r>
      <w:r>
        <w:t>and</w:t>
      </w:r>
      <w:r>
        <w:rPr>
          <w:spacing w:val="-9"/>
        </w:rPr>
        <w:t xml:space="preserve"> </w:t>
      </w:r>
      <w:r>
        <w:t>our</w:t>
      </w:r>
      <w:r>
        <w:rPr>
          <w:spacing w:val="-9"/>
        </w:rPr>
        <w:t xml:space="preserve"> </w:t>
      </w:r>
      <w:r>
        <w:t>ability</w:t>
      </w:r>
      <w:r>
        <w:rPr>
          <w:spacing w:val="-9"/>
        </w:rPr>
        <w:t xml:space="preserve"> </w:t>
      </w:r>
      <w:r>
        <w:t>to fully harness technology coupled with our experience and knowledge of the business gives us our super power.</w:t>
      </w:r>
    </w:p>
    <w:p w14:paraId="02980135" w14:textId="77777777" w:rsidR="00DC7F20" w:rsidRDefault="00DC7F20">
      <w:pPr>
        <w:pStyle w:val="BodyText"/>
        <w:spacing w:before="38"/>
      </w:pPr>
    </w:p>
    <w:p w14:paraId="1C72FDC3" w14:textId="77777777" w:rsidR="00DC7F20" w:rsidRDefault="00000000">
      <w:pPr>
        <w:pStyle w:val="BodyText"/>
        <w:spacing w:line="276" w:lineRule="auto"/>
        <w:ind w:left="820"/>
      </w:pPr>
      <w:r>
        <w:t>Our Brand personality should depict the similar traits of Tony Stark’s ingenuity, resourcefulness,</w:t>
      </w:r>
      <w:r>
        <w:rPr>
          <w:spacing w:val="-5"/>
        </w:rPr>
        <w:t xml:space="preserve"> </w:t>
      </w:r>
      <w:r>
        <w:t>and</w:t>
      </w:r>
      <w:r>
        <w:rPr>
          <w:spacing w:val="-5"/>
        </w:rPr>
        <w:t xml:space="preserve"> </w:t>
      </w:r>
      <w:r>
        <w:t>visionary</w:t>
      </w:r>
      <w:r>
        <w:rPr>
          <w:spacing w:val="-5"/>
        </w:rPr>
        <w:t xml:space="preserve"> </w:t>
      </w:r>
      <w:r>
        <w:t>perspective</w:t>
      </w:r>
      <w:r>
        <w:rPr>
          <w:spacing w:val="-5"/>
        </w:rPr>
        <w:t xml:space="preserve"> </w:t>
      </w:r>
      <w:r>
        <w:t>and</w:t>
      </w:r>
      <w:r>
        <w:rPr>
          <w:spacing w:val="-5"/>
        </w:rPr>
        <w:t xml:space="preserve"> </w:t>
      </w:r>
      <w:r>
        <w:t>should</w:t>
      </w:r>
      <w:r>
        <w:rPr>
          <w:spacing w:val="-5"/>
        </w:rPr>
        <w:t xml:space="preserve"> </w:t>
      </w:r>
      <w:r>
        <w:t>reflect</w:t>
      </w:r>
      <w:r>
        <w:rPr>
          <w:spacing w:val="-5"/>
        </w:rPr>
        <w:t xml:space="preserve"> </w:t>
      </w:r>
      <w:r>
        <w:t>our</w:t>
      </w:r>
      <w:r>
        <w:rPr>
          <w:spacing w:val="-5"/>
        </w:rPr>
        <w:t xml:space="preserve"> </w:t>
      </w:r>
      <w:r>
        <w:t>team</w:t>
      </w:r>
      <w:r>
        <w:rPr>
          <w:spacing w:val="-5"/>
        </w:rPr>
        <w:t xml:space="preserve"> </w:t>
      </w:r>
      <w:r>
        <w:t>commitment</w:t>
      </w:r>
      <w:r>
        <w:rPr>
          <w:spacing w:val="-5"/>
        </w:rPr>
        <w:t xml:space="preserve"> </w:t>
      </w:r>
      <w:r>
        <w:t>to transforming the ordinary into the extraordinary.</w:t>
      </w:r>
    </w:p>
    <w:p w14:paraId="027DDB77" w14:textId="77777777" w:rsidR="00DC7F20" w:rsidRDefault="00000000">
      <w:pPr>
        <w:pStyle w:val="BodyText"/>
        <w:spacing w:line="276" w:lineRule="auto"/>
        <w:ind w:left="820" w:right="301"/>
        <w:jc w:val="both"/>
      </w:pPr>
      <w:r>
        <w:t>Just</w:t>
      </w:r>
      <w:r>
        <w:rPr>
          <w:spacing w:val="-4"/>
        </w:rPr>
        <w:t xml:space="preserve"> </w:t>
      </w:r>
      <w:r>
        <w:t>as</w:t>
      </w:r>
      <w:r>
        <w:rPr>
          <w:spacing w:val="-4"/>
        </w:rPr>
        <w:t xml:space="preserve"> </w:t>
      </w:r>
      <w:r>
        <w:t>Iron</w:t>
      </w:r>
      <w:r>
        <w:rPr>
          <w:spacing w:val="-4"/>
        </w:rPr>
        <w:t xml:space="preserve"> </w:t>
      </w:r>
      <w:r>
        <w:t>Man's</w:t>
      </w:r>
      <w:r>
        <w:rPr>
          <w:spacing w:val="-4"/>
        </w:rPr>
        <w:t xml:space="preserve"> </w:t>
      </w:r>
      <w:r>
        <w:t>suit</w:t>
      </w:r>
      <w:r>
        <w:rPr>
          <w:spacing w:val="-4"/>
        </w:rPr>
        <w:t xml:space="preserve"> </w:t>
      </w:r>
      <w:r>
        <w:t>transforms</w:t>
      </w:r>
      <w:r>
        <w:rPr>
          <w:spacing w:val="-4"/>
        </w:rPr>
        <w:t xml:space="preserve"> </w:t>
      </w:r>
      <w:r>
        <w:t>Stark</w:t>
      </w:r>
      <w:r>
        <w:rPr>
          <w:spacing w:val="-4"/>
        </w:rPr>
        <w:t xml:space="preserve"> </w:t>
      </w:r>
      <w:r>
        <w:t>from</w:t>
      </w:r>
      <w:r>
        <w:rPr>
          <w:spacing w:val="-4"/>
        </w:rPr>
        <w:t xml:space="preserve"> </w:t>
      </w:r>
      <w:r>
        <w:t>an</w:t>
      </w:r>
      <w:r>
        <w:rPr>
          <w:spacing w:val="-4"/>
        </w:rPr>
        <w:t xml:space="preserve"> </w:t>
      </w:r>
      <w:r>
        <w:t>ordinary</w:t>
      </w:r>
      <w:r>
        <w:rPr>
          <w:spacing w:val="-4"/>
        </w:rPr>
        <w:t xml:space="preserve"> </w:t>
      </w:r>
      <w:r>
        <w:t>human</w:t>
      </w:r>
      <w:r>
        <w:rPr>
          <w:spacing w:val="-4"/>
        </w:rPr>
        <w:t xml:space="preserve"> </w:t>
      </w:r>
      <w:r>
        <w:t>to</w:t>
      </w:r>
      <w:r>
        <w:rPr>
          <w:spacing w:val="-4"/>
        </w:rPr>
        <w:t xml:space="preserve"> </w:t>
      </w:r>
      <w:r>
        <w:t>a</w:t>
      </w:r>
      <w:r>
        <w:rPr>
          <w:spacing w:val="-4"/>
        </w:rPr>
        <w:t xml:space="preserve"> </w:t>
      </w:r>
      <w:r>
        <w:t>superhero</w:t>
      </w:r>
      <w:r>
        <w:rPr>
          <w:spacing w:val="-4"/>
        </w:rPr>
        <w:t xml:space="preserve"> </w:t>
      </w:r>
      <w:r>
        <w:t>status, our mastery in technology positions us as the most dependable partner for businesses facing modern-day tech challenges.</w:t>
      </w:r>
    </w:p>
    <w:p w14:paraId="3159227F" w14:textId="77777777" w:rsidR="00DC7F20" w:rsidRDefault="00DC7F20">
      <w:pPr>
        <w:pStyle w:val="BodyText"/>
        <w:spacing w:before="38"/>
      </w:pPr>
    </w:p>
    <w:p w14:paraId="438D39CE" w14:textId="77777777" w:rsidR="00DC7F20" w:rsidRDefault="00000000">
      <w:pPr>
        <w:pStyle w:val="BodyText"/>
        <w:spacing w:line="276" w:lineRule="auto"/>
        <w:ind w:left="820" w:right="326"/>
        <w:jc w:val="both"/>
      </w:pPr>
      <w:r>
        <w:t>Remember,</w:t>
      </w:r>
      <w:r>
        <w:rPr>
          <w:spacing w:val="-3"/>
        </w:rPr>
        <w:t xml:space="preserve"> </w:t>
      </w:r>
      <w:r>
        <w:t>we</w:t>
      </w:r>
      <w:r>
        <w:rPr>
          <w:spacing w:val="-3"/>
        </w:rPr>
        <w:t xml:space="preserve"> </w:t>
      </w:r>
      <w:r>
        <w:t>don't</w:t>
      </w:r>
      <w:r>
        <w:rPr>
          <w:spacing w:val="-3"/>
        </w:rPr>
        <w:t xml:space="preserve"> </w:t>
      </w:r>
      <w:r>
        <w:t>just</w:t>
      </w:r>
      <w:r>
        <w:rPr>
          <w:spacing w:val="-3"/>
        </w:rPr>
        <w:t xml:space="preserve"> </w:t>
      </w:r>
      <w:r>
        <w:t>use</w:t>
      </w:r>
      <w:r>
        <w:rPr>
          <w:spacing w:val="-3"/>
        </w:rPr>
        <w:t xml:space="preserve"> </w:t>
      </w:r>
      <w:r>
        <w:t>or</w:t>
      </w:r>
      <w:r>
        <w:rPr>
          <w:spacing w:val="-3"/>
        </w:rPr>
        <w:t xml:space="preserve"> </w:t>
      </w:r>
      <w:r>
        <w:t>preach</w:t>
      </w:r>
      <w:r>
        <w:rPr>
          <w:spacing w:val="-3"/>
        </w:rPr>
        <w:t xml:space="preserve"> </w:t>
      </w:r>
      <w:r>
        <w:t>technology</w:t>
      </w:r>
      <w:r>
        <w:rPr>
          <w:spacing w:val="-3"/>
        </w:rPr>
        <w:t xml:space="preserve"> </w:t>
      </w:r>
      <w:r>
        <w:t>-</w:t>
      </w:r>
      <w:r>
        <w:rPr>
          <w:spacing w:val="40"/>
        </w:rPr>
        <w:t xml:space="preserve"> </w:t>
      </w:r>
      <w:r>
        <w:t>we</w:t>
      </w:r>
      <w:r>
        <w:rPr>
          <w:spacing w:val="-3"/>
        </w:rPr>
        <w:t xml:space="preserve"> </w:t>
      </w:r>
      <w:r>
        <w:t>help</w:t>
      </w:r>
      <w:r>
        <w:rPr>
          <w:spacing w:val="-3"/>
        </w:rPr>
        <w:t xml:space="preserve"> </w:t>
      </w:r>
      <w:r>
        <w:t>businesses</w:t>
      </w:r>
      <w:r>
        <w:rPr>
          <w:spacing w:val="-3"/>
        </w:rPr>
        <w:t xml:space="preserve"> </w:t>
      </w:r>
      <w:r>
        <w:t>utilize</w:t>
      </w:r>
      <w:r>
        <w:rPr>
          <w:spacing w:val="-3"/>
        </w:rPr>
        <w:t xml:space="preserve"> </w:t>
      </w:r>
      <w:r>
        <w:t>it</w:t>
      </w:r>
      <w:r>
        <w:rPr>
          <w:spacing w:val="-3"/>
        </w:rPr>
        <w:t xml:space="preserve"> </w:t>
      </w:r>
      <w:r>
        <w:t>as</w:t>
      </w:r>
      <w:r>
        <w:rPr>
          <w:spacing w:val="-3"/>
        </w:rPr>
        <w:t xml:space="preserve"> </w:t>
      </w:r>
      <w:r>
        <w:t>a catalyst</w:t>
      </w:r>
      <w:r>
        <w:rPr>
          <w:spacing w:val="-7"/>
        </w:rPr>
        <w:t xml:space="preserve"> </w:t>
      </w:r>
      <w:r>
        <w:t>for</w:t>
      </w:r>
      <w:r>
        <w:rPr>
          <w:spacing w:val="-7"/>
        </w:rPr>
        <w:t xml:space="preserve"> </w:t>
      </w:r>
      <w:r>
        <w:t>innovation</w:t>
      </w:r>
      <w:r>
        <w:rPr>
          <w:spacing w:val="-7"/>
        </w:rPr>
        <w:t xml:space="preserve"> </w:t>
      </w:r>
      <w:r>
        <w:t>and</w:t>
      </w:r>
      <w:r>
        <w:rPr>
          <w:spacing w:val="-7"/>
        </w:rPr>
        <w:t xml:space="preserve"> </w:t>
      </w:r>
      <w:r>
        <w:t>efficiency,</w:t>
      </w:r>
      <w:r>
        <w:rPr>
          <w:spacing w:val="-7"/>
        </w:rPr>
        <w:t xml:space="preserve"> </w:t>
      </w:r>
      <w:r>
        <w:t>propelling</w:t>
      </w:r>
      <w:r>
        <w:rPr>
          <w:spacing w:val="-7"/>
        </w:rPr>
        <w:t xml:space="preserve"> </w:t>
      </w:r>
      <w:r>
        <w:t>businesses</w:t>
      </w:r>
      <w:r>
        <w:rPr>
          <w:spacing w:val="-7"/>
        </w:rPr>
        <w:t xml:space="preserve"> </w:t>
      </w:r>
      <w:r>
        <w:t>forward</w:t>
      </w:r>
      <w:r>
        <w:rPr>
          <w:spacing w:val="-7"/>
        </w:rPr>
        <w:t xml:space="preserve"> </w:t>
      </w:r>
      <w:r>
        <w:t>in</w:t>
      </w:r>
      <w:r>
        <w:rPr>
          <w:spacing w:val="-7"/>
        </w:rPr>
        <w:t xml:space="preserve"> </w:t>
      </w:r>
      <w:r>
        <w:t>a</w:t>
      </w:r>
      <w:r>
        <w:rPr>
          <w:spacing w:val="-7"/>
        </w:rPr>
        <w:t xml:space="preserve"> </w:t>
      </w:r>
      <w:r>
        <w:t xml:space="preserve">transformative </w:t>
      </w:r>
      <w:r>
        <w:rPr>
          <w:spacing w:val="-4"/>
        </w:rPr>
        <w:t>way.</w:t>
      </w:r>
    </w:p>
    <w:p w14:paraId="1BEF7240" w14:textId="77777777" w:rsidR="00DC7F20" w:rsidRDefault="00DC7F20">
      <w:pPr>
        <w:pStyle w:val="BodyText"/>
        <w:spacing w:before="38"/>
      </w:pPr>
    </w:p>
    <w:p w14:paraId="4BFEAFA1" w14:textId="77777777" w:rsidR="00DC7F20" w:rsidRDefault="00000000">
      <w:pPr>
        <w:pStyle w:val="Heading1"/>
        <w:numPr>
          <w:ilvl w:val="0"/>
          <w:numId w:val="7"/>
        </w:numPr>
        <w:tabs>
          <w:tab w:val="left" w:pos="818"/>
        </w:tabs>
        <w:ind w:left="818" w:hanging="358"/>
        <w:rPr>
          <w:b w:val="0"/>
        </w:rPr>
      </w:pPr>
      <w:r>
        <w:t>Most</w:t>
      </w:r>
      <w:r>
        <w:rPr>
          <w:spacing w:val="-10"/>
        </w:rPr>
        <w:t xml:space="preserve"> </w:t>
      </w:r>
      <w:r>
        <w:t>importantly,</w:t>
      </w:r>
      <w:r>
        <w:rPr>
          <w:spacing w:val="-9"/>
        </w:rPr>
        <w:t xml:space="preserve"> </w:t>
      </w:r>
      <w:r>
        <w:t>WHO</w:t>
      </w:r>
      <w:r>
        <w:rPr>
          <w:spacing w:val="-9"/>
        </w:rPr>
        <w:t xml:space="preserve"> </w:t>
      </w:r>
      <w:r>
        <w:t>is</w:t>
      </w:r>
      <w:r>
        <w:rPr>
          <w:spacing w:val="-9"/>
        </w:rPr>
        <w:t xml:space="preserve"> </w:t>
      </w:r>
      <w:r>
        <w:rPr>
          <w:spacing w:val="-2"/>
        </w:rPr>
        <w:t>‘Bitsummit’?</w:t>
      </w:r>
    </w:p>
    <w:p w14:paraId="04A49E0A" w14:textId="77777777" w:rsidR="00DC7F20" w:rsidRDefault="00DC7F20">
      <w:pPr>
        <w:pStyle w:val="BodyText"/>
        <w:spacing w:before="76"/>
        <w:rPr>
          <w:b/>
        </w:rPr>
      </w:pPr>
    </w:p>
    <w:p w14:paraId="3A4FA459" w14:textId="77777777" w:rsidR="00DC7F20" w:rsidRDefault="00000000">
      <w:pPr>
        <w:pStyle w:val="BodyText"/>
        <w:spacing w:line="276" w:lineRule="auto"/>
        <w:ind w:left="820" w:right="163"/>
      </w:pPr>
      <w:r>
        <w:t>In</w:t>
      </w:r>
      <w:r>
        <w:rPr>
          <w:spacing w:val="-6"/>
        </w:rPr>
        <w:t xml:space="preserve"> </w:t>
      </w:r>
      <w:r>
        <w:t>a</w:t>
      </w:r>
      <w:r>
        <w:rPr>
          <w:spacing w:val="-6"/>
        </w:rPr>
        <w:t xml:space="preserve"> </w:t>
      </w:r>
      <w:r>
        <w:t>simple</w:t>
      </w:r>
      <w:r>
        <w:rPr>
          <w:spacing w:val="-6"/>
        </w:rPr>
        <w:t xml:space="preserve"> </w:t>
      </w:r>
      <w:r>
        <w:t>perspective</w:t>
      </w:r>
      <w:r>
        <w:rPr>
          <w:spacing w:val="-6"/>
        </w:rPr>
        <w:t xml:space="preserve"> </w:t>
      </w:r>
      <w:r>
        <w:t>-</w:t>
      </w:r>
      <w:r>
        <w:rPr>
          <w:spacing w:val="-6"/>
        </w:rPr>
        <w:t xml:space="preserve"> </w:t>
      </w:r>
      <w:r>
        <w:t>You</w:t>
      </w:r>
      <w:r>
        <w:rPr>
          <w:spacing w:val="-6"/>
        </w:rPr>
        <w:t xml:space="preserve"> </w:t>
      </w:r>
      <w:r>
        <w:t>can</w:t>
      </w:r>
      <w:r>
        <w:rPr>
          <w:spacing w:val="-6"/>
        </w:rPr>
        <w:t xml:space="preserve"> </w:t>
      </w:r>
      <w:r>
        <w:t>think</w:t>
      </w:r>
      <w:r>
        <w:rPr>
          <w:spacing w:val="-6"/>
        </w:rPr>
        <w:t xml:space="preserve"> </w:t>
      </w:r>
      <w:r>
        <w:t>of</w:t>
      </w:r>
      <w:r>
        <w:rPr>
          <w:spacing w:val="-6"/>
        </w:rPr>
        <w:t xml:space="preserve"> </w:t>
      </w:r>
      <w:r>
        <w:t>BitSummit</w:t>
      </w:r>
      <w:r>
        <w:rPr>
          <w:spacing w:val="-6"/>
        </w:rPr>
        <w:t xml:space="preserve"> </w:t>
      </w:r>
      <w:r>
        <w:t>like</w:t>
      </w:r>
      <w:r>
        <w:rPr>
          <w:spacing w:val="-6"/>
        </w:rPr>
        <w:t xml:space="preserve"> </w:t>
      </w:r>
      <w:r>
        <w:t>The</w:t>
      </w:r>
      <w:r>
        <w:rPr>
          <w:spacing w:val="-6"/>
        </w:rPr>
        <w:t xml:space="preserve"> </w:t>
      </w:r>
      <w:r>
        <w:t>A-Team</w:t>
      </w:r>
      <w:r>
        <w:rPr>
          <w:spacing w:val="-6"/>
        </w:rPr>
        <w:t xml:space="preserve"> </w:t>
      </w:r>
      <w:r>
        <w:t>for</w:t>
      </w:r>
      <w:r>
        <w:rPr>
          <w:spacing w:val="-6"/>
        </w:rPr>
        <w:t xml:space="preserve"> </w:t>
      </w:r>
      <w:r>
        <w:t>your</w:t>
      </w:r>
      <w:r>
        <w:rPr>
          <w:spacing w:val="-6"/>
        </w:rPr>
        <w:t xml:space="preserve"> </w:t>
      </w:r>
      <w:r>
        <w:t>business IT problems. We are the ones you call when you have got tough tech challenges that need solving. Just like The A-Team, we are known for getting the job done, no matter how tricky it is. We use our tech skills to help your business grow and tackle any IT mission you have for us</w:t>
      </w:r>
    </w:p>
    <w:p w14:paraId="1C60C573" w14:textId="77777777" w:rsidR="00DC7F20" w:rsidRDefault="00DC7F20">
      <w:pPr>
        <w:spacing w:line="276" w:lineRule="auto"/>
        <w:sectPr w:rsidR="00DC7F20" w:rsidSect="0016088C">
          <w:type w:val="continuous"/>
          <w:pgSz w:w="12240" w:h="15840"/>
          <w:pgMar w:top="1360" w:right="1340" w:bottom="280" w:left="1340" w:header="720" w:footer="720" w:gutter="0"/>
          <w:cols w:space="720"/>
        </w:sectPr>
      </w:pPr>
    </w:p>
    <w:p w14:paraId="47837B75" w14:textId="77777777" w:rsidR="00DC7F20" w:rsidRDefault="00000000">
      <w:pPr>
        <w:pStyle w:val="Heading1"/>
        <w:numPr>
          <w:ilvl w:val="0"/>
          <w:numId w:val="7"/>
        </w:numPr>
        <w:tabs>
          <w:tab w:val="left" w:pos="818"/>
        </w:tabs>
        <w:spacing w:before="80"/>
        <w:ind w:left="818" w:hanging="358"/>
      </w:pPr>
      <w:r>
        <w:lastRenderedPageBreak/>
        <w:t>What</w:t>
      </w:r>
      <w:r>
        <w:rPr>
          <w:spacing w:val="-5"/>
        </w:rPr>
        <w:t xml:space="preserve"> </w:t>
      </w:r>
      <w:r>
        <w:t>is</w:t>
      </w:r>
      <w:r>
        <w:rPr>
          <w:spacing w:val="-5"/>
        </w:rPr>
        <w:t xml:space="preserve"> </w:t>
      </w:r>
      <w:r>
        <w:t>the</w:t>
      </w:r>
      <w:r>
        <w:rPr>
          <w:spacing w:val="-4"/>
        </w:rPr>
        <w:t xml:space="preserve"> </w:t>
      </w:r>
      <w:r>
        <w:t>story</w:t>
      </w:r>
      <w:r>
        <w:rPr>
          <w:spacing w:val="-5"/>
        </w:rPr>
        <w:t xml:space="preserve"> </w:t>
      </w:r>
      <w:r>
        <w:t>of</w:t>
      </w:r>
      <w:r>
        <w:rPr>
          <w:spacing w:val="-5"/>
        </w:rPr>
        <w:t xml:space="preserve"> </w:t>
      </w:r>
      <w:r>
        <w:t>‘Bitsubmmit’</w:t>
      </w:r>
      <w:r>
        <w:rPr>
          <w:spacing w:val="-4"/>
        </w:rPr>
        <w:t xml:space="preserve"> </w:t>
      </w:r>
      <w:r>
        <w:rPr>
          <w:spacing w:val="-2"/>
        </w:rPr>
        <w:t>name?</w:t>
      </w:r>
    </w:p>
    <w:p w14:paraId="1A241791" w14:textId="77777777" w:rsidR="00DC7F20" w:rsidRDefault="00DC7F20">
      <w:pPr>
        <w:pStyle w:val="BodyText"/>
        <w:spacing w:before="75"/>
        <w:rPr>
          <w:b/>
        </w:rPr>
      </w:pPr>
    </w:p>
    <w:p w14:paraId="75A8C3E7" w14:textId="77777777" w:rsidR="00DC7F20" w:rsidRDefault="00000000">
      <w:pPr>
        <w:pStyle w:val="BodyText"/>
        <w:spacing w:before="1" w:line="276" w:lineRule="auto"/>
        <w:ind w:left="820" w:right="163"/>
      </w:pPr>
      <w:r>
        <w:t>"Bit" in our name stands for those tiny bits of data in technology – it's like the basic building</w:t>
      </w:r>
      <w:r>
        <w:rPr>
          <w:spacing w:val="-3"/>
        </w:rPr>
        <w:t xml:space="preserve"> </w:t>
      </w:r>
      <w:r>
        <w:t>block</w:t>
      </w:r>
      <w:r>
        <w:rPr>
          <w:spacing w:val="-3"/>
        </w:rPr>
        <w:t xml:space="preserve"> </w:t>
      </w:r>
      <w:r>
        <w:t>of</w:t>
      </w:r>
      <w:r>
        <w:rPr>
          <w:spacing w:val="-3"/>
        </w:rPr>
        <w:t xml:space="preserve"> </w:t>
      </w:r>
      <w:r>
        <w:t>all</w:t>
      </w:r>
      <w:r>
        <w:rPr>
          <w:spacing w:val="-3"/>
        </w:rPr>
        <w:t xml:space="preserve"> </w:t>
      </w:r>
      <w:r>
        <w:t>the</w:t>
      </w:r>
      <w:r>
        <w:rPr>
          <w:spacing w:val="-3"/>
        </w:rPr>
        <w:t xml:space="preserve"> </w:t>
      </w:r>
      <w:r>
        <w:t>tech</w:t>
      </w:r>
      <w:r>
        <w:rPr>
          <w:spacing w:val="-3"/>
        </w:rPr>
        <w:t xml:space="preserve"> </w:t>
      </w:r>
      <w:r>
        <w:t>stuff</w:t>
      </w:r>
      <w:r>
        <w:rPr>
          <w:spacing w:val="-3"/>
        </w:rPr>
        <w:t xml:space="preserve"> </w:t>
      </w:r>
      <w:r>
        <w:t>we</w:t>
      </w:r>
      <w:r>
        <w:rPr>
          <w:spacing w:val="-3"/>
        </w:rPr>
        <w:t xml:space="preserve"> </w:t>
      </w:r>
      <w:r>
        <w:t>work</w:t>
      </w:r>
      <w:r>
        <w:rPr>
          <w:spacing w:val="-3"/>
        </w:rPr>
        <w:t xml:space="preserve"> </w:t>
      </w:r>
      <w:r>
        <w:t>with.</w:t>
      </w:r>
      <w:r>
        <w:rPr>
          <w:spacing w:val="-3"/>
        </w:rPr>
        <w:t xml:space="preserve"> </w:t>
      </w:r>
      <w:r>
        <w:t>And</w:t>
      </w:r>
      <w:r>
        <w:rPr>
          <w:spacing w:val="-3"/>
        </w:rPr>
        <w:t xml:space="preserve"> </w:t>
      </w:r>
      <w:r>
        <w:t>"Summit"</w:t>
      </w:r>
      <w:r>
        <w:rPr>
          <w:spacing w:val="-3"/>
        </w:rPr>
        <w:t xml:space="preserve"> </w:t>
      </w:r>
      <w:r>
        <w:t>-</w:t>
      </w:r>
      <w:r>
        <w:rPr>
          <w:spacing w:val="-3"/>
        </w:rPr>
        <w:t xml:space="preserve"> </w:t>
      </w:r>
      <w:r>
        <w:t>That's</w:t>
      </w:r>
      <w:r>
        <w:rPr>
          <w:spacing w:val="-3"/>
        </w:rPr>
        <w:t xml:space="preserve"> </w:t>
      </w:r>
      <w:r>
        <w:t>like</w:t>
      </w:r>
      <w:r>
        <w:rPr>
          <w:spacing w:val="-3"/>
        </w:rPr>
        <w:t xml:space="preserve"> </w:t>
      </w:r>
      <w:r>
        <w:t>the</w:t>
      </w:r>
      <w:r>
        <w:rPr>
          <w:spacing w:val="-3"/>
        </w:rPr>
        <w:t xml:space="preserve"> </w:t>
      </w:r>
      <w:r>
        <w:t>top</w:t>
      </w:r>
      <w:r>
        <w:rPr>
          <w:spacing w:val="-3"/>
        </w:rPr>
        <w:t xml:space="preserve"> </w:t>
      </w:r>
      <w:r>
        <w:t>of</w:t>
      </w:r>
      <w:r>
        <w:rPr>
          <w:spacing w:val="-3"/>
        </w:rPr>
        <w:t xml:space="preserve"> </w:t>
      </w:r>
      <w:r>
        <w:t xml:space="preserve">a </w:t>
      </w:r>
      <w:r>
        <w:rPr>
          <w:spacing w:val="-2"/>
        </w:rPr>
        <w:t>mountain.</w:t>
      </w:r>
    </w:p>
    <w:p w14:paraId="667077E4" w14:textId="77777777" w:rsidR="00DC7F20" w:rsidRDefault="00DC7F20">
      <w:pPr>
        <w:pStyle w:val="BodyText"/>
        <w:spacing w:before="37"/>
      </w:pPr>
    </w:p>
    <w:p w14:paraId="03B45327" w14:textId="77777777" w:rsidR="00DC7F20" w:rsidRDefault="00000000">
      <w:pPr>
        <w:pStyle w:val="BodyText"/>
        <w:spacing w:before="1" w:line="276" w:lineRule="auto"/>
        <w:ind w:left="820" w:right="163"/>
      </w:pPr>
      <w:r>
        <w:t>So, when you put it together, "BitSummit" means reaching the highest point in tech. It's like</w:t>
      </w:r>
      <w:r>
        <w:rPr>
          <w:spacing w:val="-4"/>
        </w:rPr>
        <w:t xml:space="preserve"> </w:t>
      </w:r>
      <w:r>
        <w:t>we</w:t>
      </w:r>
      <w:r>
        <w:rPr>
          <w:spacing w:val="-4"/>
        </w:rPr>
        <w:t xml:space="preserve"> </w:t>
      </w:r>
      <w:r>
        <w:t>are</w:t>
      </w:r>
      <w:r>
        <w:rPr>
          <w:spacing w:val="-4"/>
        </w:rPr>
        <w:t xml:space="preserve"> </w:t>
      </w:r>
      <w:r>
        <w:t>climbing</w:t>
      </w:r>
      <w:r>
        <w:rPr>
          <w:spacing w:val="-4"/>
        </w:rPr>
        <w:t xml:space="preserve"> </w:t>
      </w:r>
      <w:r>
        <w:t>to</w:t>
      </w:r>
      <w:r>
        <w:rPr>
          <w:spacing w:val="-4"/>
        </w:rPr>
        <w:t xml:space="preserve"> </w:t>
      </w:r>
      <w:r>
        <w:t>the</w:t>
      </w:r>
      <w:r>
        <w:rPr>
          <w:spacing w:val="-4"/>
        </w:rPr>
        <w:t xml:space="preserve"> </w:t>
      </w:r>
      <w:r>
        <w:t>top</w:t>
      </w:r>
      <w:r>
        <w:rPr>
          <w:spacing w:val="-4"/>
        </w:rPr>
        <w:t xml:space="preserve"> </w:t>
      </w:r>
      <w:r>
        <w:t>in</w:t>
      </w:r>
      <w:r>
        <w:rPr>
          <w:spacing w:val="-4"/>
        </w:rPr>
        <w:t xml:space="preserve"> </w:t>
      </w:r>
      <w:r>
        <w:t>the</w:t>
      </w:r>
      <w:r>
        <w:rPr>
          <w:spacing w:val="-4"/>
        </w:rPr>
        <w:t xml:space="preserve"> </w:t>
      </w:r>
      <w:r>
        <w:t>world</w:t>
      </w:r>
      <w:r>
        <w:rPr>
          <w:spacing w:val="-4"/>
        </w:rPr>
        <w:t xml:space="preserve"> </w:t>
      </w:r>
      <w:r>
        <w:t>of</w:t>
      </w:r>
      <w:r>
        <w:rPr>
          <w:spacing w:val="-4"/>
        </w:rPr>
        <w:t xml:space="preserve"> </w:t>
      </w:r>
      <w:r>
        <w:t>technology,</w:t>
      </w:r>
      <w:r>
        <w:rPr>
          <w:spacing w:val="-4"/>
        </w:rPr>
        <w:t xml:space="preserve"> </w:t>
      </w:r>
      <w:r>
        <w:t>helping</w:t>
      </w:r>
      <w:r>
        <w:rPr>
          <w:spacing w:val="-4"/>
        </w:rPr>
        <w:t xml:space="preserve"> </w:t>
      </w:r>
      <w:r>
        <w:t>businesses</w:t>
      </w:r>
      <w:r>
        <w:rPr>
          <w:spacing w:val="-4"/>
        </w:rPr>
        <w:t xml:space="preserve"> </w:t>
      </w:r>
      <w:r>
        <w:t>right</w:t>
      </w:r>
      <w:r>
        <w:rPr>
          <w:spacing w:val="-4"/>
        </w:rPr>
        <w:t xml:space="preserve"> </w:t>
      </w:r>
      <w:r>
        <w:t>to</w:t>
      </w:r>
      <w:r>
        <w:rPr>
          <w:spacing w:val="-4"/>
        </w:rPr>
        <w:t xml:space="preserve"> </w:t>
      </w:r>
      <w:r>
        <w:t>the peak with our expertise.</w:t>
      </w:r>
    </w:p>
    <w:p w14:paraId="37E6B32B" w14:textId="77777777" w:rsidR="00DC7F20" w:rsidRDefault="00DC7F20">
      <w:pPr>
        <w:pStyle w:val="BodyText"/>
        <w:spacing w:before="37"/>
      </w:pPr>
    </w:p>
    <w:p w14:paraId="172B26DB" w14:textId="0645E865" w:rsidR="001E449A" w:rsidRPr="001E449A" w:rsidRDefault="001E449A" w:rsidP="001E449A">
      <w:pPr>
        <w:pStyle w:val="BodyText"/>
        <w:spacing w:before="37"/>
        <w:rPr>
          <w:b/>
          <w:bCs/>
          <w:color w:val="FF0000"/>
          <w:u w:val="single"/>
        </w:rPr>
      </w:pPr>
      <w:r w:rsidRPr="001E449A">
        <w:rPr>
          <w:b/>
          <w:bCs/>
          <w:color w:val="FF0000"/>
          <w:u w:val="single"/>
        </w:rPr>
        <w:t xml:space="preserve">Response: </w:t>
      </w:r>
    </w:p>
    <w:p w14:paraId="5223CB61" w14:textId="27BECC24" w:rsidR="001E449A" w:rsidRPr="001E449A" w:rsidRDefault="001E449A" w:rsidP="001E449A">
      <w:pPr>
        <w:pStyle w:val="BodyText"/>
        <w:numPr>
          <w:ilvl w:val="0"/>
          <w:numId w:val="8"/>
        </w:numPr>
        <w:spacing w:before="37"/>
        <w:rPr>
          <w:color w:val="FF0000"/>
          <w:lang w:val="en-CA"/>
        </w:rPr>
      </w:pPr>
      <w:r w:rsidRPr="001E449A">
        <w:rPr>
          <w:b/>
          <w:bCs/>
          <w:color w:val="FF0000"/>
          <w:lang w:val="en-CA"/>
        </w:rPr>
        <w:t>Bit</w:t>
      </w:r>
      <w:r w:rsidRPr="001E449A">
        <w:rPr>
          <w:color w:val="FF0000"/>
          <w:lang w:val="en-CA"/>
        </w:rPr>
        <w:t>: This part of the name remains as is, symbolizing the basic building blocks of technology - the small bits of data that form the foundation of the digital world.</w:t>
      </w:r>
    </w:p>
    <w:p w14:paraId="423E22C0" w14:textId="77777777" w:rsidR="001E449A" w:rsidRPr="001E449A" w:rsidRDefault="001E449A" w:rsidP="001E449A">
      <w:pPr>
        <w:pStyle w:val="BodyText"/>
        <w:numPr>
          <w:ilvl w:val="0"/>
          <w:numId w:val="8"/>
        </w:numPr>
        <w:spacing w:before="37"/>
        <w:rPr>
          <w:color w:val="FF0000"/>
          <w:lang w:val="en-CA"/>
        </w:rPr>
      </w:pPr>
      <w:r w:rsidRPr="001E449A">
        <w:rPr>
          <w:b/>
          <w:bCs/>
          <w:color w:val="FF0000"/>
          <w:lang w:val="en-CA"/>
        </w:rPr>
        <w:t>Summit</w:t>
      </w:r>
      <w:r w:rsidRPr="001E449A">
        <w:rPr>
          <w:color w:val="FF0000"/>
          <w:lang w:val="en-CA"/>
        </w:rPr>
        <w:t>: Instead of representing the peak or highest point in technology, you want this part to symbolize bringing people together. In this context, "Summit" can be interpreted as a meeting point or a gathering place, which resonates with the idea of collaboration and connectivity in the digital space.</w:t>
      </w:r>
    </w:p>
    <w:p w14:paraId="48852E71" w14:textId="77777777" w:rsidR="001E449A" w:rsidRDefault="001E449A">
      <w:pPr>
        <w:pStyle w:val="BodyText"/>
        <w:spacing w:before="37"/>
      </w:pPr>
    </w:p>
    <w:p w14:paraId="287454B6" w14:textId="77777777" w:rsidR="00DC7F20" w:rsidRDefault="00000000">
      <w:pPr>
        <w:pStyle w:val="Heading1"/>
        <w:numPr>
          <w:ilvl w:val="0"/>
          <w:numId w:val="7"/>
        </w:numPr>
        <w:tabs>
          <w:tab w:val="left" w:pos="818"/>
        </w:tabs>
        <w:ind w:left="818" w:hanging="358"/>
      </w:pPr>
      <w:r>
        <w:t>What</w:t>
      </w:r>
      <w:r>
        <w:rPr>
          <w:spacing w:val="-5"/>
        </w:rPr>
        <w:t xml:space="preserve"> </w:t>
      </w:r>
      <w:r>
        <w:t>inspires</w:t>
      </w:r>
      <w:r>
        <w:rPr>
          <w:spacing w:val="-4"/>
        </w:rPr>
        <w:t xml:space="preserve"> </w:t>
      </w:r>
      <w:r>
        <w:t>you</w:t>
      </w:r>
      <w:r>
        <w:rPr>
          <w:spacing w:val="-5"/>
        </w:rPr>
        <w:t xml:space="preserve"> </w:t>
      </w:r>
      <w:r>
        <w:t>and</w:t>
      </w:r>
      <w:r>
        <w:rPr>
          <w:spacing w:val="-4"/>
        </w:rPr>
        <w:t xml:space="preserve"> </w:t>
      </w:r>
      <w:r>
        <w:rPr>
          <w:spacing w:val="-2"/>
        </w:rPr>
        <w:t>Bitsubmmit?</w:t>
      </w:r>
    </w:p>
    <w:p w14:paraId="11E286AA" w14:textId="77777777" w:rsidR="00DC7F20" w:rsidRDefault="00DC7F20">
      <w:pPr>
        <w:pStyle w:val="BodyText"/>
        <w:spacing w:before="76"/>
        <w:rPr>
          <w:b/>
        </w:rPr>
      </w:pPr>
    </w:p>
    <w:p w14:paraId="3A54D23E" w14:textId="77777777" w:rsidR="00DC7F20" w:rsidRDefault="00000000">
      <w:pPr>
        <w:pStyle w:val="BodyText"/>
        <w:spacing w:line="276" w:lineRule="auto"/>
        <w:ind w:left="820" w:right="163"/>
      </w:pPr>
      <w:r>
        <w:t>What</w:t>
      </w:r>
      <w:r>
        <w:rPr>
          <w:spacing w:val="-4"/>
        </w:rPr>
        <w:t xml:space="preserve"> </w:t>
      </w:r>
      <w:r>
        <w:t>really</w:t>
      </w:r>
      <w:r>
        <w:rPr>
          <w:spacing w:val="-4"/>
        </w:rPr>
        <w:t xml:space="preserve"> </w:t>
      </w:r>
      <w:r>
        <w:t>inspires</w:t>
      </w:r>
      <w:r>
        <w:rPr>
          <w:spacing w:val="-4"/>
        </w:rPr>
        <w:t xml:space="preserve"> </w:t>
      </w:r>
      <w:r>
        <w:t>us</w:t>
      </w:r>
      <w:r>
        <w:rPr>
          <w:spacing w:val="-4"/>
        </w:rPr>
        <w:t xml:space="preserve"> </w:t>
      </w:r>
      <w:r>
        <w:t>at</w:t>
      </w:r>
      <w:r>
        <w:rPr>
          <w:spacing w:val="-4"/>
        </w:rPr>
        <w:t xml:space="preserve"> </w:t>
      </w:r>
      <w:r>
        <w:t>BitSummit</w:t>
      </w:r>
      <w:r>
        <w:rPr>
          <w:spacing w:val="-4"/>
        </w:rPr>
        <w:t xml:space="preserve"> </w:t>
      </w:r>
      <w:r>
        <w:t>is</w:t>
      </w:r>
      <w:r>
        <w:rPr>
          <w:spacing w:val="-4"/>
        </w:rPr>
        <w:t xml:space="preserve"> </w:t>
      </w:r>
      <w:r>
        <w:t>the</w:t>
      </w:r>
      <w:r>
        <w:rPr>
          <w:spacing w:val="-4"/>
        </w:rPr>
        <w:t xml:space="preserve"> </w:t>
      </w:r>
      <w:r>
        <w:t>chance</w:t>
      </w:r>
      <w:r>
        <w:rPr>
          <w:spacing w:val="-4"/>
        </w:rPr>
        <w:t xml:space="preserve"> </w:t>
      </w:r>
      <w:r>
        <w:t>to</w:t>
      </w:r>
      <w:r>
        <w:rPr>
          <w:spacing w:val="-4"/>
        </w:rPr>
        <w:t xml:space="preserve"> </w:t>
      </w:r>
      <w:r>
        <w:t>solve</w:t>
      </w:r>
      <w:r>
        <w:rPr>
          <w:spacing w:val="-4"/>
        </w:rPr>
        <w:t xml:space="preserve"> </w:t>
      </w:r>
      <w:r>
        <w:t>tough</w:t>
      </w:r>
      <w:r>
        <w:rPr>
          <w:spacing w:val="-4"/>
        </w:rPr>
        <w:t xml:space="preserve"> </w:t>
      </w:r>
      <w:r>
        <w:t>and</w:t>
      </w:r>
      <w:r>
        <w:rPr>
          <w:spacing w:val="-4"/>
        </w:rPr>
        <w:t xml:space="preserve"> </w:t>
      </w:r>
      <w:r>
        <w:t>complex</w:t>
      </w:r>
      <w:r>
        <w:rPr>
          <w:spacing w:val="-4"/>
        </w:rPr>
        <w:t xml:space="preserve"> </w:t>
      </w:r>
      <w:r>
        <w:t>problems for other businesses. It's all about using technology to make things better for them. We get excited about taking on big tech challenges and finding smart ways to fix them.</w:t>
      </w:r>
    </w:p>
    <w:p w14:paraId="63126DFC" w14:textId="77777777" w:rsidR="00DC7F20" w:rsidRDefault="00DC7F20">
      <w:pPr>
        <w:pStyle w:val="BodyText"/>
        <w:spacing w:before="38"/>
      </w:pPr>
    </w:p>
    <w:p w14:paraId="5512581A" w14:textId="77777777" w:rsidR="00DC7F20" w:rsidRDefault="00000000">
      <w:pPr>
        <w:pStyle w:val="BodyText"/>
        <w:spacing w:line="276" w:lineRule="auto"/>
        <w:ind w:left="820"/>
      </w:pPr>
      <w:r>
        <w:t>It's</w:t>
      </w:r>
      <w:r>
        <w:rPr>
          <w:spacing w:val="-4"/>
        </w:rPr>
        <w:t xml:space="preserve"> </w:t>
      </w:r>
      <w:r>
        <w:t>like</w:t>
      </w:r>
      <w:r>
        <w:rPr>
          <w:spacing w:val="-4"/>
        </w:rPr>
        <w:t xml:space="preserve"> </w:t>
      </w:r>
      <w:r>
        <w:t>we</w:t>
      </w:r>
      <w:r>
        <w:rPr>
          <w:spacing w:val="-4"/>
        </w:rPr>
        <w:t xml:space="preserve"> </w:t>
      </w:r>
      <w:r>
        <w:t>are</w:t>
      </w:r>
      <w:r>
        <w:rPr>
          <w:spacing w:val="-4"/>
        </w:rPr>
        <w:t xml:space="preserve"> </w:t>
      </w:r>
      <w:r>
        <w:t>helping</w:t>
      </w:r>
      <w:r>
        <w:rPr>
          <w:spacing w:val="-4"/>
        </w:rPr>
        <w:t xml:space="preserve"> </w:t>
      </w:r>
      <w:r>
        <w:t>move</w:t>
      </w:r>
      <w:r>
        <w:rPr>
          <w:spacing w:val="-4"/>
        </w:rPr>
        <w:t xml:space="preserve"> </w:t>
      </w:r>
      <w:r>
        <w:t>the</w:t>
      </w:r>
      <w:r>
        <w:rPr>
          <w:spacing w:val="-4"/>
        </w:rPr>
        <w:t xml:space="preserve"> </w:t>
      </w:r>
      <w:r>
        <w:t>human</w:t>
      </w:r>
      <w:r>
        <w:rPr>
          <w:spacing w:val="-4"/>
        </w:rPr>
        <w:t xml:space="preserve"> </w:t>
      </w:r>
      <w:r>
        <w:t>race</w:t>
      </w:r>
      <w:r>
        <w:rPr>
          <w:spacing w:val="-4"/>
        </w:rPr>
        <w:t xml:space="preserve"> </w:t>
      </w:r>
      <w:r>
        <w:t>forward,</w:t>
      </w:r>
      <w:r>
        <w:rPr>
          <w:spacing w:val="-4"/>
        </w:rPr>
        <w:t xml:space="preserve"> </w:t>
      </w:r>
      <w:r>
        <w:t>changing</w:t>
      </w:r>
      <w:r>
        <w:rPr>
          <w:spacing w:val="-4"/>
        </w:rPr>
        <w:t xml:space="preserve"> </w:t>
      </w:r>
      <w:r>
        <w:t>things</w:t>
      </w:r>
      <w:r>
        <w:rPr>
          <w:spacing w:val="-4"/>
        </w:rPr>
        <w:t xml:space="preserve"> </w:t>
      </w:r>
      <w:r>
        <w:t>for</w:t>
      </w:r>
      <w:r>
        <w:rPr>
          <w:spacing w:val="-4"/>
        </w:rPr>
        <w:t xml:space="preserve"> </w:t>
      </w:r>
      <w:r>
        <w:t>the</w:t>
      </w:r>
      <w:r>
        <w:rPr>
          <w:spacing w:val="-4"/>
        </w:rPr>
        <w:t xml:space="preserve"> </w:t>
      </w:r>
      <w:r>
        <w:t>better, pushing the limits of what's possible with technology.</w:t>
      </w:r>
    </w:p>
    <w:p w14:paraId="3BCACB71" w14:textId="77777777" w:rsidR="00DC7F20" w:rsidRDefault="00DC7F20">
      <w:pPr>
        <w:pStyle w:val="BodyText"/>
        <w:spacing w:before="38"/>
      </w:pPr>
    </w:p>
    <w:p w14:paraId="6DEB7A66" w14:textId="77777777" w:rsidR="00DC7F20" w:rsidRDefault="00000000">
      <w:pPr>
        <w:pStyle w:val="BodyText"/>
        <w:spacing w:line="276" w:lineRule="auto"/>
        <w:ind w:left="820" w:right="163"/>
      </w:pPr>
      <w:r>
        <w:t>That's</w:t>
      </w:r>
      <w:r>
        <w:rPr>
          <w:spacing w:val="-3"/>
        </w:rPr>
        <w:t xml:space="preserve"> </w:t>
      </w:r>
      <w:r>
        <w:t>what</w:t>
      </w:r>
      <w:r>
        <w:rPr>
          <w:spacing w:val="-3"/>
        </w:rPr>
        <w:t xml:space="preserve"> </w:t>
      </w:r>
      <w:r>
        <w:t>gets</w:t>
      </w:r>
      <w:r>
        <w:rPr>
          <w:spacing w:val="-3"/>
        </w:rPr>
        <w:t xml:space="preserve"> </w:t>
      </w:r>
      <w:r>
        <w:t>us</w:t>
      </w:r>
      <w:r>
        <w:rPr>
          <w:spacing w:val="-3"/>
        </w:rPr>
        <w:t xml:space="preserve"> </w:t>
      </w:r>
      <w:r>
        <w:t>out</w:t>
      </w:r>
      <w:r>
        <w:rPr>
          <w:spacing w:val="-3"/>
        </w:rPr>
        <w:t xml:space="preserve"> </w:t>
      </w:r>
      <w:r>
        <w:t>of</w:t>
      </w:r>
      <w:r>
        <w:rPr>
          <w:spacing w:val="-3"/>
        </w:rPr>
        <w:t xml:space="preserve"> </w:t>
      </w:r>
      <w:r>
        <w:t>bed</w:t>
      </w:r>
      <w:r>
        <w:rPr>
          <w:spacing w:val="-3"/>
        </w:rPr>
        <w:t xml:space="preserve"> </w:t>
      </w:r>
      <w:r>
        <w:t>in</w:t>
      </w:r>
      <w:r>
        <w:rPr>
          <w:spacing w:val="-3"/>
        </w:rPr>
        <w:t xml:space="preserve"> </w:t>
      </w:r>
      <w:r>
        <w:t>the</w:t>
      </w:r>
      <w:r>
        <w:rPr>
          <w:spacing w:val="-3"/>
        </w:rPr>
        <w:t xml:space="preserve"> </w:t>
      </w:r>
      <w:r>
        <w:t>morning</w:t>
      </w:r>
      <w:r>
        <w:rPr>
          <w:spacing w:val="-3"/>
        </w:rPr>
        <w:t xml:space="preserve"> </w:t>
      </w:r>
      <w:r>
        <w:t>–</w:t>
      </w:r>
      <w:r>
        <w:rPr>
          <w:spacing w:val="-3"/>
        </w:rPr>
        <w:t xml:space="preserve"> </w:t>
      </w:r>
      <w:r>
        <w:t>the</w:t>
      </w:r>
      <w:r>
        <w:rPr>
          <w:spacing w:val="-3"/>
        </w:rPr>
        <w:t xml:space="preserve"> </w:t>
      </w:r>
      <w:r>
        <w:t>opportunity</w:t>
      </w:r>
      <w:r>
        <w:rPr>
          <w:spacing w:val="-3"/>
        </w:rPr>
        <w:t xml:space="preserve"> </w:t>
      </w:r>
      <w:r>
        <w:t>to</w:t>
      </w:r>
      <w:r>
        <w:rPr>
          <w:spacing w:val="-3"/>
        </w:rPr>
        <w:t xml:space="preserve"> </w:t>
      </w:r>
      <w:r>
        <w:t>make</w:t>
      </w:r>
      <w:r>
        <w:rPr>
          <w:spacing w:val="-3"/>
        </w:rPr>
        <w:t xml:space="preserve"> </w:t>
      </w:r>
      <w:r>
        <w:t>a</w:t>
      </w:r>
      <w:r>
        <w:rPr>
          <w:spacing w:val="-3"/>
        </w:rPr>
        <w:t xml:space="preserve"> </w:t>
      </w:r>
      <w:r>
        <w:t>real</w:t>
      </w:r>
      <w:r>
        <w:rPr>
          <w:spacing w:val="-3"/>
        </w:rPr>
        <w:t xml:space="preserve"> </w:t>
      </w:r>
      <w:r>
        <w:t>difference in how businesses work and grow.</w:t>
      </w:r>
    </w:p>
    <w:p w14:paraId="6D4ABDDF" w14:textId="77777777" w:rsidR="001E449A" w:rsidRDefault="001E449A" w:rsidP="001E449A">
      <w:pPr>
        <w:pStyle w:val="BodyText"/>
        <w:spacing w:line="276" w:lineRule="auto"/>
        <w:ind w:right="163"/>
      </w:pPr>
    </w:p>
    <w:p w14:paraId="3AA97CBD" w14:textId="77777777" w:rsidR="001E449A" w:rsidRPr="001E449A" w:rsidRDefault="001E449A" w:rsidP="001E449A">
      <w:pPr>
        <w:pStyle w:val="BodyText"/>
        <w:spacing w:line="276" w:lineRule="auto"/>
        <w:ind w:right="163"/>
        <w:rPr>
          <w:color w:val="FF0000"/>
          <w:lang w:val="en-CA"/>
        </w:rPr>
      </w:pPr>
      <w:r w:rsidRPr="001E449A">
        <w:rPr>
          <w:b/>
          <w:bCs/>
          <w:color w:val="FF0000"/>
        </w:rPr>
        <w:t>Response:</w:t>
      </w:r>
      <w:r w:rsidRPr="001E449A">
        <w:rPr>
          <w:color w:val="FF0000"/>
        </w:rPr>
        <w:t xml:space="preserve"> </w:t>
      </w:r>
      <w:r w:rsidRPr="001E449A">
        <w:rPr>
          <w:color w:val="FF0000"/>
          <w:lang w:val="en-CA"/>
        </w:rPr>
        <w:t>At BitSummit, what truly invigorates us is not just solving complex technological problems for businesses, but deeply understanding and embracing the human element at the core of these technological endeavors. We are inspired by the potential to use technology in ways that fundamentally enhance and streamline human workflows, surpassing traditional boundaries and expectations.</w:t>
      </w:r>
    </w:p>
    <w:p w14:paraId="13232A0B" w14:textId="77777777" w:rsidR="001E449A" w:rsidRPr="001E449A" w:rsidRDefault="001E449A" w:rsidP="001E449A">
      <w:pPr>
        <w:pStyle w:val="BodyText"/>
        <w:spacing w:line="276" w:lineRule="auto"/>
        <w:ind w:right="163"/>
        <w:rPr>
          <w:color w:val="FF0000"/>
          <w:lang w:val="en-CA"/>
        </w:rPr>
      </w:pPr>
      <w:r w:rsidRPr="001E449A">
        <w:rPr>
          <w:color w:val="FF0000"/>
          <w:lang w:val="en-CA"/>
        </w:rPr>
        <w:t>Our drive comes from seeing technology not as an end in itself, but as a means to elevate human experiences, making work more intuitive, efficient, and meaningful. We are excited about the possibilities of creating solutions that don't just fit into existing norms but redefine them, setting new standards in how businesses operate and grow.</w:t>
      </w:r>
    </w:p>
    <w:p w14:paraId="47109122" w14:textId="77777777" w:rsidR="001E449A" w:rsidRPr="001E449A" w:rsidRDefault="001E449A" w:rsidP="001E449A">
      <w:pPr>
        <w:pStyle w:val="BodyText"/>
        <w:spacing w:line="276" w:lineRule="auto"/>
        <w:ind w:right="163"/>
        <w:rPr>
          <w:color w:val="FF0000"/>
          <w:lang w:val="en-CA"/>
        </w:rPr>
      </w:pPr>
      <w:r w:rsidRPr="001E449A">
        <w:rPr>
          <w:color w:val="FF0000"/>
          <w:lang w:val="en-CA"/>
        </w:rPr>
        <w:t>For us, the thrill lies in the journey of discovery—unearthing innovative ways to harness technology that truly resonates with human needs and aspirations. It's about pushing beyond the conventional, exploring uncharted territories in tech, and unlocking its full potential to make a tangible, positive impact on everyday life.</w:t>
      </w:r>
    </w:p>
    <w:p w14:paraId="619C9479" w14:textId="77777777" w:rsidR="001E449A" w:rsidRPr="001E449A" w:rsidRDefault="001E449A" w:rsidP="001E449A">
      <w:pPr>
        <w:pStyle w:val="BodyText"/>
        <w:spacing w:line="276" w:lineRule="auto"/>
        <w:ind w:right="163"/>
        <w:rPr>
          <w:color w:val="FF0000"/>
          <w:lang w:val="en-CA"/>
        </w:rPr>
      </w:pPr>
      <w:r w:rsidRPr="001E449A">
        <w:rPr>
          <w:color w:val="FF0000"/>
          <w:lang w:val="en-CA"/>
        </w:rPr>
        <w:t>That's the heart of BitSummit: leveraging technology to not just move businesses forward, but to also advance the human side of things, transforming how we interact with, understand, and benefit from the digital world.</w:t>
      </w:r>
    </w:p>
    <w:p w14:paraId="30C8A6AA" w14:textId="57892095" w:rsidR="001E449A" w:rsidRPr="001E449A" w:rsidRDefault="001E449A" w:rsidP="001E449A">
      <w:pPr>
        <w:pStyle w:val="BodyText"/>
        <w:spacing w:line="276" w:lineRule="auto"/>
        <w:ind w:right="163"/>
        <w:rPr>
          <w:color w:val="FF0000"/>
          <w:lang w:val="en-CA"/>
        </w:rPr>
      </w:pPr>
      <w:r w:rsidRPr="001E449A">
        <w:rPr>
          <w:color w:val="FF0000"/>
          <w:lang w:val="en-CA"/>
        </w:rPr>
        <w:t>Keyword: Human-Centric</w:t>
      </w:r>
    </w:p>
    <w:p w14:paraId="62766497" w14:textId="4EF8DEF7" w:rsidR="001E449A" w:rsidRDefault="001E449A" w:rsidP="001E449A">
      <w:pPr>
        <w:pStyle w:val="BodyText"/>
        <w:spacing w:line="276" w:lineRule="auto"/>
        <w:ind w:right="163"/>
      </w:pPr>
    </w:p>
    <w:p w14:paraId="7DC39EC6" w14:textId="77777777" w:rsidR="00DC7F20" w:rsidRDefault="00DC7F20">
      <w:pPr>
        <w:pStyle w:val="BodyText"/>
        <w:spacing w:before="38"/>
      </w:pPr>
    </w:p>
    <w:p w14:paraId="54AF1E92" w14:textId="77777777" w:rsidR="00DC7F20" w:rsidRDefault="00000000">
      <w:pPr>
        <w:pStyle w:val="Heading1"/>
        <w:numPr>
          <w:ilvl w:val="0"/>
          <w:numId w:val="7"/>
        </w:numPr>
        <w:tabs>
          <w:tab w:val="left" w:pos="818"/>
          <w:tab w:val="left" w:pos="820"/>
        </w:tabs>
        <w:spacing w:line="276" w:lineRule="auto"/>
        <w:ind w:right="870"/>
      </w:pPr>
      <w:r>
        <w:lastRenderedPageBreak/>
        <w:t>What</w:t>
      </w:r>
      <w:r>
        <w:rPr>
          <w:spacing w:val="-4"/>
        </w:rPr>
        <w:t xml:space="preserve"> </w:t>
      </w:r>
      <w:r>
        <w:t>are</w:t>
      </w:r>
      <w:r>
        <w:rPr>
          <w:spacing w:val="-4"/>
        </w:rPr>
        <w:t xml:space="preserve"> </w:t>
      </w:r>
      <w:r>
        <w:t>the</w:t>
      </w:r>
      <w:r>
        <w:rPr>
          <w:spacing w:val="-4"/>
        </w:rPr>
        <w:t xml:space="preserve"> </w:t>
      </w:r>
      <w:r>
        <w:t>core</w:t>
      </w:r>
      <w:r>
        <w:rPr>
          <w:spacing w:val="-4"/>
        </w:rPr>
        <w:t xml:space="preserve"> </w:t>
      </w:r>
      <w:r>
        <w:t>values</w:t>
      </w:r>
      <w:r>
        <w:rPr>
          <w:spacing w:val="-4"/>
        </w:rPr>
        <w:t xml:space="preserve"> </w:t>
      </w:r>
      <w:r>
        <w:t>that</w:t>
      </w:r>
      <w:r>
        <w:rPr>
          <w:spacing w:val="-4"/>
        </w:rPr>
        <w:t xml:space="preserve"> </w:t>
      </w:r>
      <w:r>
        <w:t>are</w:t>
      </w:r>
      <w:r>
        <w:rPr>
          <w:spacing w:val="-4"/>
        </w:rPr>
        <w:t xml:space="preserve"> </w:t>
      </w:r>
      <w:r>
        <w:t>practiced</w:t>
      </w:r>
      <w:r>
        <w:rPr>
          <w:spacing w:val="-4"/>
        </w:rPr>
        <w:t xml:space="preserve"> </w:t>
      </w:r>
      <w:r>
        <w:t>in</w:t>
      </w:r>
      <w:r>
        <w:rPr>
          <w:spacing w:val="-4"/>
        </w:rPr>
        <w:t xml:space="preserve"> </w:t>
      </w:r>
      <w:r>
        <w:t>your</w:t>
      </w:r>
      <w:r>
        <w:rPr>
          <w:spacing w:val="-4"/>
        </w:rPr>
        <w:t xml:space="preserve"> </w:t>
      </w:r>
      <w:r>
        <w:t>company?</w:t>
      </w:r>
      <w:r>
        <w:rPr>
          <w:spacing w:val="-4"/>
        </w:rPr>
        <w:t xml:space="preserve"> </w:t>
      </w:r>
      <w:r>
        <w:t>(for</w:t>
      </w:r>
      <w:r>
        <w:rPr>
          <w:spacing w:val="-4"/>
        </w:rPr>
        <w:t xml:space="preserve"> </w:t>
      </w:r>
      <w:r>
        <w:t>example, empathy, transparency, quality etc.)</w:t>
      </w:r>
    </w:p>
    <w:p w14:paraId="5D349EA1" w14:textId="77777777" w:rsidR="00DC7F20" w:rsidRDefault="00DC7F20">
      <w:pPr>
        <w:pStyle w:val="BodyText"/>
        <w:spacing w:before="38"/>
        <w:rPr>
          <w:b/>
        </w:rPr>
      </w:pPr>
    </w:p>
    <w:p w14:paraId="46B66D4A" w14:textId="77777777" w:rsidR="00DC7F20" w:rsidRDefault="00000000">
      <w:pPr>
        <w:pStyle w:val="BodyText"/>
        <w:ind w:left="820"/>
      </w:pPr>
      <w:r>
        <w:t>At</w:t>
      </w:r>
      <w:r>
        <w:rPr>
          <w:spacing w:val="-5"/>
        </w:rPr>
        <w:t xml:space="preserve"> </w:t>
      </w:r>
      <w:r>
        <w:t>BitSummit,</w:t>
      </w:r>
      <w:r>
        <w:rPr>
          <w:spacing w:val="-5"/>
        </w:rPr>
        <w:t xml:space="preserve"> </w:t>
      </w:r>
      <w:r>
        <w:t>our</w:t>
      </w:r>
      <w:r>
        <w:rPr>
          <w:spacing w:val="-5"/>
        </w:rPr>
        <w:t xml:space="preserve"> </w:t>
      </w:r>
      <w:r>
        <w:t>core</w:t>
      </w:r>
      <w:r>
        <w:rPr>
          <w:spacing w:val="-5"/>
        </w:rPr>
        <w:t xml:space="preserve"> </w:t>
      </w:r>
      <w:r>
        <w:t>values</w:t>
      </w:r>
      <w:r>
        <w:rPr>
          <w:spacing w:val="-5"/>
        </w:rPr>
        <w:t xml:space="preserve"> are</w:t>
      </w:r>
    </w:p>
    <w:p w14:paraId="5F8B91D0" w14:textId="77777777" w:rsidR="00DC7F20" w:rsidRDefault="00000000">
      <w:pPr>
        <w:pStyle w:val="ListParagraph"/>
        <w:numPr>
          <w:ilvl w:val="1"/>
          <w:numId w:val="7"/>
        </w:numPr>
        <w:tabs>
          <w:tab w:val="left" w:pos="1538"/>
          <w:tab w:val="left" w:pos="1540"/>
        </w:tabs>
        <w:spacing w:before="38" w:line="276" w:lineRule="auto"/>
        <w:ind w:right="115"/>
      </w:pPr>
      <w:r>
        <w:rPr>
          <w:b/>
        </w:rPr>
        <w:t xml:space="preserve">Empathy and Integrity: </w:t>
      </w:r>
      <w:r>
        <w:t>We combine understanding and honesty in our approach.</w:t>
      </w:r>
      <w:r>
        <w:rPr>
          <w:spacing w:val="-6"/>
        </w:rPr>
        <w:t xml:space="preserve"> </w:t>
      </w:r>
      <w:r>
        <w:t>By</w:t>
      </w:r>
      <w:r>
        <w:rPr>
          <w:spacing w:val="-6"/>
        </w:rPr>
        <w:t xml:space="preserve"> </w:t>
      </w:r>
      <w:r>
        <w:t>empathizing</w:t>
      </w:r>
      <w:r>
        <w:rPr>
          <w:spacing w:val="-6"/>
        </w:rPr>
        <w:t xml:space="preserve"> </w:t>
      </w:r>
      <w:r>
        <w:t>with</w:t>
      </w:r>
      <w:r>
        <w:rPr>
          <w:spacing w:val="-6"/>
        </w:rPr>
        <w:t xml:space="preserve"> </w:t>
      </w:r>
      <w:r>
        <w:t>our</w:t>
      </w:r>
      <w:r>
        <w:rPr>
          <w:spacing w:val="-6"/>
        </w:rPr>
        <w:t xml:space="preserve"> </w:t>
      </w:r>
      <w:r>
        <w:t>clients</w:t>
      </w:r>
      <w:r>
        <w:rPr>
          <w:spacing w:val="-6"/>
        </w:rPr>
        <w:t xml:space="preserve"> </w:t>
      </w:r>
      <w:r>
        <w:t>and</w:t>
      </w:r>
      <w:r>
        <w:rPr>
          <w:spacing w:val="-6"/>
        </w:rPr>
        <w:t xml:space="preserve"> </w:t>
      </w:r>
      <w:r>
        <w:t>maintaining</w:t>
      </w:r>
      <w:r>
        <w:rPr>
          <w:spacing w:val="-6"/>
        </w:rPr>
        <w:t xml:space="preserve"> </w:t>
      </w:r>
      <w:r>
        <w:t>integrity,</w:t>
      </w:r>
      <w:r>
        <w:rPr>
          <w:spacing w:val="-6"/>
        </w:rPr>
        <w:t xml:space="preserve"> </w:t>
      </w:r>
      <w:r>
        <w:t>we</w:t>
      </w:r>
      <w:r>
        <w:rPr>
          <w:spacing w:val="-6"/>
        </w:rPr>
        <w:t xml:space="preserve"> </w:t>
      </w:r>
      <w:r>
        <w:t>build</w:t>
      </w:r>
      <w:r>
        <w:rPr>
          <w:spacing w:val="-6"/>
        </w:rPr>
        <w:t xml:space="preserve"> </w:t>
      </w:r>
      <w:r>
        <w:t>trust and strong relationships.</w:t>
      </w:r>
    </w:p>
    <w:p w14:paraId="0865C1EA" w14:textId="77777777" w:rsidR="00DC7F20" w:rsidRDefault="00000000">
      <w:pPr>
        <w:pStyle w:val="ListParagraph"/>
        <w:numPr>
          <w:ilvl w:val="1"/>
          <w:numId w:val="7"/>
        </w:numPr>
        <w:tabs>
          <w:tab w:val="left" w:pos="1538"/>
          <w:tab w:val="left" w:pos="1540"/>
        </w:tabs>
        <w:spacing w:line="276" w:lineRule="auto"/>
        <w:ind w:right="202"/>
      </w:pPr>
      <w:r>
        <w:rPr>
          <w:b/>
        </w:rPr>
        <w:t>Focus</w:t>
      </w:r>
      <w:r>
        <w:rPr>
          <w:b/>
          <w:spacing w:val="-4"/>
        </w:rPr>
        <w:t xml:space="preserve"> </w:t>
      </w:r>
      <w:r>
        <w:rPr>
          <w:b/>
        </w:rPr>
        <w:t>on</w:t>
      </w:r>
      <w:r>
        <w:rPr>
          <w:b/>
          <w:spacing w:val="-4"/>
        </w:rPr>
        <w:t xml:space="preserve"> </w:t>
      </w:r>
      <w:r>
        <w:rPr>
          <w:b/>
        </w:rPr>
        <w:t>Outcomes:</w:t>
      </w:r>
      <w:r>
        <w:rPr>
          <w:b/>
          <w:spacing w:val="-4"/>
        </w:rPr>
        <w:t xml:space="preserve"> </w:t>
      </w:r>
      <w:r>
        <w:t>Our</w:t>
      </w:r>
      <w:r>
        <w:rPr>
          <w:spacing w:val="-4"/>
        </w:rPr>
        <w:t xml:space="preserve"> </w:t>
      </w:r>
      <w:r>
        <w:t>goal</w:t>
      </w:r>
      <w:r>
        <w:rPr>
          <w:spacing w:val="-4"/>
        </w:rPr>
        <w:t xml:space="preserve"> </w:t>
      </w:r>
      <w:r>
        <w:t>is</w:t>
      </w:r>
      <w:r>
        <w:rPr>
          <w:spacing w:val="-4"/>
        </w:rPr>
        <w:t xml:space="preserve"> </w:t>
      </w:r>
      <w:r>
        <w:t>always</w:t>
      </w:r>
      <w:r>
        <w:rPr>
          <w:spacing w:val="-4"/>
        </w:rPr>
        <w:t xml:space="preserve"> </w:t>
      </w:r>
      <w:r>
        <w:t>to</w:t>
      </w:r>
      <w:r>
        <w:rPr>
          <w:spacing w:val="-4"/>
        </w:rPr>
        <w:t xml:space="preserve"> </w:t>
      </w:r>
      <w:r>
        <w:t>create</w:t>
      </w:r>
      <w:r>
        <w:rPr>
          <w:spacing w:val="-4"/>
        </w:rPr>
        <w:t xml:space="preserve"> </w:t>
      </w:r>
      <w:r>
        <w:t>tangible,</w:t>
      </w:r>
      <w:r>
        <w:rPr>
          <w:spacing w:val="-4"/>
        </w:rPr>
        <w:t xml:space="preserve"> </w:t>
      </w:r>
      <w:r>
        <w:t>positive</w:t>
      </w:r>
      <w:r>
        <w:rPr>
          <w:spacing w:val="-4"/>
        </w:rPr>
        <w:t xml:space="preserve"> </w:t>
      </w:r>
      <w:r>
        <w:t>results.</w:t>
      </w:r>
      <w:r>
        <w:rPr>
          <w:spacing w:val="-4"/>
        </w:rPr>
        <w:t xml:space="preserve"> </w:t>
      </w:r>
      <w:r>
        <w:t>We measure our success by the impact we have on our clients' businesses.</w:t>
      </w:r>
    </w:p>
    <w:p w14:paraId="42CCF052" w14:textId="77777777" w:rsidR="00DC7F20" w:rsidRDefault="00000000">
      <w:pPr>
        <w:pStyle w:val="ListParagraph"/>
        <w:numPr>
          <w:ilvl w:val="1"/>
          <w:numId w:val="7"/>
        </w:numPr>
        <w:tabs>
          <w:tab w:val="left" w:pos="1538"/>
          <w:tab w:val="left" w:pos="1540"/>
        </w:tabs>
        <w:spacing w:line="276" w:lineRule="auto"/>
        <w:ind w:right="151"/>
      </w:pPr>
      <w:r>
        <w:rPr>
          <w:b/>
        </w:rPr>
        <w:t xml:space="preserve">Fuel Growth: </w:t>
      </w:r>
      <w:r>
        <w:t>We are committed to growth, both for BitSummit and our clients. We</w:t>
      </w:r>
      <w:r>
        <w:rPr>
          <w:spacing w:val="-5"/>
        </w:rPr>
        <w:t xml:space="preserve"> </w:t>
      </w:r>
      <w:r>
        <w:t>look</w:t>
      </w:r>
      <w:r>
        <w:rPr>
          <w:spacing w:val="-5"/>
        </w:rPr>
        <w:t xml:space="preserve"> </w:t>
      </w:r>
      <w:r>
        <w:t>for</w:t>
      </w:r>
      <w:r>
        <w:rPr>
          <w:spacing w:val="-5"/>
        </w:rPr>
        <w:t xml:space="preserve"> </w:t>
      </w:r>
      <w:r>
        <w:t>opportunities</w:t>
      </w:r>
      <w:r>
        <w:rPr>
          <w:spacing w:val="-5"/>
        </w:rPr>
        <w:t xml:space="preserve"> </w:t>
      </w:r>
      <w:r>
        <w:t>to</w:t>
      </w:r>
      <w:r>
        <w:rPr>
          <w:spacing w:val="-5"/>
        </w:rPr>
        <w:t xml:space="preserve"> </w:t>
      </w:r>
      <w:r>
        <w:t>grow</w:t>
      </w:r>
      <w:r>
        <w:rPr>
          <w:spacing w:val="-5"/>
        </w:rPr>
        <w:t xml:space="preserve"> </w:t>
      </w:r>
      <w:r>
        <w:t>together,</w:t>
      </w:r>
      <w:r>
        <w:rPr>
          <w:spacing w:val="-5"/>
        </w:rPr>
        <w:t xml:space="preserve"> </w:t>
      </w:r>
      <w:r>
        <w:t>helping</w:t>
      </w:r>
      <w:r>
        <w:rPr>
          <w:spacing w:val="-5"/>
        </w:rPr>
        <w:t xml:space="preserve"> </w:t>
      </w:r>
      <w:r>
        <w:t>our</w:t>
      </w:r>
      <w:r>
        <w:rPr>
          <w:spacing w:val="-5"/>
        </w:rPr>
        <w:t xml:space="preserve"> </w:t>
      </w:r>
      <w:r>
        <w:t>clients</w:t>
      </w:r>
      <w:r>
        <w:rPr>
          <w:spacing w:val="-5"/>
        </w:rPr>
        <w:t xml:space="preserve"> </w:t>
      </w:r>
      <w:r>
        <w:t>reach</w:t>
      </w:r>
      <w:r>
        <w:rPr>
          <w:spacing w:val="-5"/>
        </w:rPr>
        <w:t xml:space="preserve"> </w:t>
      </w:r>
      <w:r>
        <w:t>new</w:t>
      </w:r>
      <w:r>
        <w:rPr>
          <w:spacing w:val="-5"/>
        </w:rPr>
        <w:t xml:space="preserve"> </w:t>
      </w:r>
      <w:r>
        <w:t>heights.</w:t>
      </w:r>
    </w:p>
    <w:p w14:paraId="4B2C4A1D" w14:textId="77777777" w:rsidR="00DC7F20" w:rsidRDefault="00000000">
      <w:pPr>
        <w:pStyle w:val="ListParagraph"/>
        <w:numPr>
          <w:ilvl w:val="1"/>
          <w:numId w:val="7"/>
        </w:numPr>
        <w:tabs>
          <w:tab w:val="left" w:pos="1538"/>
          <w:tab w:val="left" w:pos="1540"/>
        </w:tabs>
        <w:spacing w:line="276" w:lineRule="auto"/>
        <w:ind w:right="514"/>
      </w:pPr>
      <w:r>
        <w:rPr>
          <w:b/>
        </w:rPr>
        <w:t xml:space="preserve">Stay Humble and Curious: </w:t>
      </w:r>
      <w:r>
        <w:t>We keep our feet on the ground and our minds open.</w:t>
      </w:r>
      <w:r>
        <w:rPr>
          <w:spacing w:val="-4"/>
        </w:rPr>
        <w:t xml:space="preserve"> </w:t>
      </w:r>
      <w:r>
        <w:t>Staying</w:t>
      </w:r>
      <w:r>
        <w:rPr>
          <w:spacing w:val="-4"/>
        </w:rPr>
        <w:t xml:space="preserve"> </w:t>
      </w:r>
      <w:r>
        <w:t>humble</w:t>
      </w:r>
      <w:r>
        <w:rPr>
          <w:spacing w:val="-4"/>
        </w:rPr>
        <w:t xml:space="preserve"> </w:t>
      </w:r>
      <w:r>
        <w:t>helps</w:t>
      </w:r>
      <w:r>
        <w:rPr>
          <w:spacing w:val="-4"/>
        </w:rPr>
        <w:t xml:space="preserve"> </w:t>
      </w:r>
      <w:r>
        <w:t>us</w:t>
      </w:r>
      <w:r>
        <w:rPr>
          <w:spacing w:val="-4"/>
        </w:rPr>
        <w:t xml:space="preserve"> </w:t>
      </w:r>
      <w:r>
        <w:t>learn</w:t>
      </w:r>
      <w:r>
        <w:rPr>
          <w:spacing w:val="-4"/>
        </w:rPr>
        <w:t xml:space="preserve"> </w:t>
      </w:r>
      <w:r>
        <w:t>and</w:t>
      </w:r>
      <w:r>
        <w:rPr>
          <w:spacing w:val="-4"/>
        </w:rPr>
        <w:t xml:space="preserve"> </w:t>
      </w:r>
      <w:r>
        <w:t>improve,</w:t>
      </w:r>
      <w:r>
        <w:rPr>
          <w:spacing w:val="-4"/>
        </w:rPr>
        <w:t xml:space="preserve"> </w:t>
      </w:r>
      <w:r>
        <w:t>while</w:t>
      </w:r>
      <w:r>
        <w:rPr>
          <w:spacing w:val="-4"/>
        </w:rPr>
        <w:t xml:space="preserve"> </w:t>
      </w:r>
      <w:r>
        <w:t>curiosity</w:t>
      </w:r>
      <w:r>
        <w:rPr>
          <w:spacing w:val="-4"/>
        </w:rPr>
        <w:t xml:space="preserve"> </w:t>
      </w:r>
      <w:r>
        <w:t>drives</w:t>
      </w:r>
      <w:r>
        <w:rPr>
          <w:spacing w:val="-4"/>
        </w:rPr>
        <w:t xml:space="preserve"> </w:t>
      </w:r>
      <w:r>
        <w:t>us</w:t>
      </w:r>
      <w:r>
        <w:rPr>
          <w:spacing w:val="-4"/>
        </w:rPr>
        <w:t xml:space="preserve"> </w:t>
      </w:r>
      <w:r>
        <w:t>to explore new solutions.</w:t>
      </w:r>
    </w:p>
    <w:p w14:paraId="7D240995" w14:textId="77777777" w:rsidR="00DC7F20" w:rsidRDefault="00000000">
      <w:pPr>
        <w:pStyle w:val="ListParagraph"/>
        <w:numPr>
          <w:ilvl w:val="1"/>
          <w:numId w:val="7"/>
        </w:numPr>
        <w:tabs>
          <w:tab w:val="left" w:pos="1538"/>
          <w:tab w:val="left" w:pos="1540"/>
        </w:tabs>
        <w:spacing w:line="276" w:lineRule="auto"/>
        <w:ind w:right="267"/>
      </w:pPr>
      <w:r>
        <w:rPr>
          <w:b/>
        </w:rPr>
        <w:t>Drive</w:t>
      </w:r>
      <w:r>
        <w:rPr>
          <w:b/>
          <w:spacing w:val="-6"/>
        </w:rPr>
        <w:t xml:space="preserve"> </w:t>
      </w:r>
      <w:r>
        <w:rPr>
          <w:b/>
        </w:rPr>
        <w:t>Teamwork:</w:t>
      </w:r>
      <w:r>
        <w:rPr>
          <w:b/>
          <w:spacing w:val="-6"/>
        </w:rPr>
        <w:t xml:space="preserve"> </w:t>
      </w:r>
      <w:r>
        <w:t>Collaboration</w:t>
      </w:r>
      <w:r>
        <w:rPr>
          <w:spacing w:val="-6"/>
        </w:rPr>
        <w:t xml:space="preserve"> </w:t>
      </w:r>
      <w:r>
        <w:t>is</w:t>
      </w:r>
      <w:r>
        <w:rPr>
          <w:spacing w:val="-6"/>
        </w:rPr>
        <w:t xml:space="preserve"> </w:t>
      </w:r>
      <w:r>
        <w:t>key</w:t>
      </w:r>
      <w:r>
        <w:rPr>
          <w:spacing w:val="-6"/>
        </w:rPr>
        <w:t xml:space="preserve"> </w:t>
      </w:r>
      <w:r>
        <w:t>at</w:t>
      </w:r>
      <w:r>
        <w:rPr>
          <w:spacing w:val="-6"/>
        </w:rPr>
        <w:t xml:space="preserve"> </w:t>
      </w:r>
      <w:r>
        <w:t>BitSummit.</w:t>
      </w:r>
      <w:r>
        <w:rPr>
          <w:spacing w:val="-6"/>
        </w:rPr>
        <w:t xml:space="preserve"> </w:t>
      </w:r>
      <w:r>
        <w:t>We</w:t>
      </w:r>
      <w:r>
        <w:rPr>
          <w:spacing w:val="-6"/>
        </w:rPr>
        <w:t xml:space="preserve"> </w:t>
      </w:r>
      <w:r>
        <w:t>believe</w:t>
      </w:r>
      <w:r>
        <w:rPr>
          <w:spacing w:val="-6"/>
        </w:rPr>
        <w:t xml:space="preserve"> </w:t>
      </w:r>
      <w:r>
        <w:t>in</w:t>
      </w:r>
      <w:r>
        <w:rPr>
          <w:spacing w:val="-6"/>
        </w:rPr>
        <w:t xml:space="preserve"> </w:t>
      </w:r>
      <w:r>
        <w:t>the</w:t>
      </w:r>
      <w:r>
        <w:rPr>
          <w:spacing w:val="-6"/>
        </w:rPr>
        <w:t xml:space="preserve"> </w:t>
      </w:r>
      <w:r>
        <w:t>power</w:t>
      </w:r>
      <w:r>
        <w:rPr>
          <w:spacing w:val="-6"/>
        </w:rPr>
        <w:t xml:space="preserve"> </w:t>
      </w:r>
      <w:r>
        <w:t xml:space="preserve">of working together, both within our team and with our clients, to achieve the best </w:t>
      </w:r>
      <w:r>
        <w:rPr>
          <w:spacing w:val="-2"/>
        </w:rPr>
        <w:t>outcomes.</w:t>
      </w:r>
    </w:p>
    <w:p w14:paraId="6A908B2B" w14:textId="77777777" w:rsidR="00DC7F20" w:rsidRDefault="00DC7F20">
      <w:pPr>
        <w:pStyle w:val="BodyText"/>
        <w:spacing w:before="38"/>
      </w:pPr>
    </w:p>
    <w:p w14:paraId="0A4A0E3B" w14:textId="19EAC963" w:rsidR="001E449A" w:rsidRPr="001E449A" w:rsidRDefault="001E449A">
      <w:pPr>
        <w:pStyle w:val="BodyText"/>
        <w:spacing w:before="38"/>
        <w:rPr>
          <w:b/>
          <w:bCs/>
          <w:color w:val="FF0000"/>
        </w:rPr>
      </w:pPr>
      <w:r w:rsidRPr="001E449A">
        <w:rPr>
          <w:b/>
          <w:bCs/>
          <w:color w:val="FF0000"/>
        </w:rPr>
        <w:t>Response:</w:t>
      </w:r>
    </w:p>
    <w:p w14:paraId="7BFFEB49" w14:textId="5723C2A2" w:rsidR="001E449A" w:rsidRPr="001E449A" w:rsidRDefault="001E449A" w:rsidP="001E449A">
      <w:pPr>
        <w:pStyle w:val="BodyText"/>
        <w:numPr>
          <w:ilvl w:val="0"/>
          <w:numId w:val="9"/>
        </w:numPr>
        <w:spacing w:before="38"/>
        <w:rPr>
          <w:color w:val="FF0000"/>
        </w:rPr>
      </w:pPr>
      <w:r w:rsidRPr="001E449A">
        <w:rPr>
          <w:color w:val="FF0000"/>
        </w:rPr>
        <w:t>Focus on Value-Based Outcomes: Creating Tangible results that provide value.</w:t>
      </w:r>
    </w:p>
    <w:p w14:paraId="192723E4" w14:textId="77777777" w:rsidR="001E449A" w:rsidRDefault="001E449A" w:rsidP="001E449A">
      <w:pPr>
        <w:pStyle w:val="BodyText"/>
        <w:spacing w:before="38"/>
      </w:pPr>
    </w:p>
    <w:p w14:paraId="4637DBFE" w14:textId="77777777" w:rsidR="00DC7F20" w:rsidRDefault="00000000">
      <w:pPr>
        <w:pStyle w:val="Heading1"/>
        <w:numPr>
          <w:ilvl w:val="0"/>
          <w:numId w:val="7"/>
        </w:numPr>
        <w:tabs>
          <w:tab w:val="left" w:pos="818"/>
        </w:tabs>
        <w:ind w:left="818" w:hanging="358"/>
      </w:pPr>
      <w:r>
        <w:t>Any</w:t>
      </w:r>
      <w:r>
        <w:rPr>
          <w:spacing w:val="-4"/>
        </w:rPr>
        <w:t xml:space="preserve"> </w:t>
      </w:r>
      <w:r>
        <w:t>fun</w:t>
      </w:r>
      <w:r>
        <w:rPr>
          <w:spacing w:val="-4"/>
        </w:rPr>
        <w:t xml:space="preserve"> </w:t>
      </w:r>
      <w:r>
        <w:t>facts</w:t>
      </w:r>
      <w:r>
        <w:rPr>
          <w:spacing w:val="-3"/>
        </w:rPr>
        <w:t xml:space="preserve"> </w:t>
      </w:r>
      <w:r>
        <w:t>that</w:t>
      </w:r>
      <w:r>
        <w:rPr>
          <w:spacing w:val="-4"/>
        </w:rPr>
        <w:t xml:space="preserve"> </w:t>
      </w:r>
      <w:r>
        <w:t>you</w:t>
      </w:r>
      <w:r>
        <w:rPr>
          <w:spacing w:val="-4"/>
        </w:rPr>
        <w:t xml:space="preserve"> </w:t>
      </w:r>
      <w:r>
        <w:t>would</w:t>
      </w:r>
      <w:r>
        <w:rPr>
          <w:spacing w:val="-3"/>
        </w:rPr>
        <w:t xml:space="preserve"> </w:t>
      </w:r>
      <w:r>
        <w:t>like</w:t>
      </w:r>
      <w:r>
        <w:rPr>
          <w:spacing w:val="-4"/>
        </w:rPr>
        <w:t xml:space="preserve"> </w:t>
      </w:r>
      <w:r>
        <w:t>to</w:t>
      </w:r>
      <w:r>
        <w:rPr>
          <w:spacing w:val="-3"/>
        </w:rPr>
        <w:t xml:space="preserve"> </w:t>
      </w:r>
      <w:r>
        <w:rPr>
          <w:spacing w:val="-2"/>
        </w:rPr>
        <w:t>mention?</w:t>
      </w:r>
    </w:p>
    <w:p w14:paraId="67FF8446" w14:textId="77777777" w:rsidR="00DC7F20" w:rsidRDefault="00DC7F20">
      <w:pPr>
        <w:pStyle w:val="BodyText"/>
        <w:spacing w:before="76"/>
        <w:rPr>
          <w:b/>
        </w:rPr>
      </w:pPr>
    </w:p>
    <w:p w14:paraId="50826BF0" w14:textId="4C655389" w:rsidR="00DC7F20" w:rsidRPr="001E449A" w:rsidRDefault="001E449A" w:rsidP="001E449A">
      <w:pPr>
        <w:pStyle w:val="BodyText"/>
        <w:numPr>
          <w:ilvl w:val="1"/>
          <w:numId w:val="7"/>
        </w:numPr>
        <w:spacing w:line="276" w:lineRule="auto"/>
        <w:ind w:right="163"/>
        <w:rPr>
          <w:color w:val="FF0000"/>
        </w:rPr>
      </w:pPr>
      <w:r w:rsidRPr="001E449A">
        <w:rPr>
          <w:color w:val="FF0000"/>
        </w:rPr>
        <w:t>All the partners are motor (car and motorcycle) enthusiasts.</w:t>
      </w:r>
    </w:p>
    <w:p w14:paraId="13736FE2" w14:textId="35842C23" w:rsidR="001E449A" w:rsidRPr="001E449A" w:rsidRDefault="001E449A" w:rsidP="001E449A">
      <w:pPr>
        <w:pStyle w:val="BodyText"/>
        <w:numPr>
          <w:ilvl w:val="1"/>
          <w:numId w:val="7"/>
        </w:numPr>
        <w:spacing w:line="276" w:lineRule="auto"/>
        <w:ind w:right="163"/>
        <w:rPr>
          <w:color w:val="FF0000"/>
        </w:rPr>
      </w:pPr>
      <w:r w:rsidRPr="001E449A">
        <w:rPr>
          <w:color w:val="FF0000"/>
        </w:rPr>
        <w:t>All the partners are global trotters and have visited almost every continent.</w:t>
      </w:r>
    </w:p>
    <w:p w14:paraId="20490759" w14:textId="31D93E54" w:rsidR="001E449A" w:rsidRPr="001E449A" w:rsidRDefault="001E449A" w:rsidP="001E449A">
      <w:pPr>
        <w:pStyle w:val="BodyText"/>
        <w:numPr>
          <w:ilvl w:val="1"/>
          <w:numId w:val="7"/>
        </w:numPr>
        <w:spacing w:line="276" w:lineRule="auto"/>
        <w:ind w:right="163"/>
        <w:rPr>
          <w:color w:val="FF0000"/>
        </w:rPr>
      </w:pPr>
      <w:r w:rsidRPr="001E449A">
        <w:rPr>
          <w:color w:val="FF0000"/>
        </w:rPr>
        <w:t>The leadership team are extreme foodies.</w:t>
      </w:r>
    </w:p>
    <w:p w14:paraId="2CEA9D9A" w14:textId="77777777" w:rsidR="001E449A" w:rsidRDefault="001E449A">
      <w:pPr>
        <w:pStyle w:val="BodyText"/>
        <w:spacing w:line="276" w:lineRule="auto"/>
        <w:ind w:left="820" w:right="163"/>
      </w:pPr>
    </w:p>
    <w:p w14:paraId="3673AF5A" w14:textId="77777777" w:rsidR="00DC7F20" w:rsidRDefault="00DC7F20">
      <w:pPr>
        <w:spacing w:line="276" w:lineRule="auto"/>
        <w:sectPr w:rsidR="00DC7F20" w:rsidSect="0016088C">
          <w:pgSz w:w="12240" w:h="15840"/>
          <w:pgMar w:top="1360" w:right="1340" w:bottom="280" w:left="1340" w:header="720" w:footer="720" w:gutter="0"/>
          <w:cols w:space="720"/>
        </w:sectPr>
      </w:pPr>
    </w:p>
    <w:p w14:paraId="0F1AEF62" w14:textId="2CABA332" w:rsidR="00DC7F20" w:rsidRDefault="00000000">
      <w:pPr>
        <w:pStyle w:val="Heading1"/>
        <w:numPr>
          <w:ilvl w:val="0"/>
          <w:numId w:val="7"/>
        </w:numPr>
        <w:tabs>
          <w:tab w:val="left" w:pos="818"/>
        </w:tabs>
        <w:spacing w:before="71"/>
        <w:ind w:left="818" w:hanging="358"/>
        <w:rPr>
          <w:b w:val="0"/>
        </w:rPr>
      </w:pPr>
      <w:r>
        <w:lastRenderedPageBreak/>
        <w:t>List</w:t>
      </w:r>
      <w:r>
        <w:rPr>
          <w:spacing w:val="-6"/>
        </w:rPr>
        <w:t xml:space="preserve"> </w:t>
      </w:r>
      <w:r>
        <w:t>down</w:t>
      </w:r>
      <w:r>
        <w:rPr>
          <w:spacing w:val="-4"/>
        </w:rPr>
        <w:t xml:space="preserve"> </w:t>
      </w:r>
      <w:r>
        <w:t>a</w:t>
      </w:r>
      <w:r>
        <w:rPr>
          <w:spacing w:val="-4"/>
        </w:rPr>
        <w:t xml:space="preserve"> </w:t>
      </w:r>
      <w:r>
        <w:t>few</w:t>
      </w:r>
      <w:r>
        <w:rPr>
          <w:spacing w:val="-4"/>
        </w:rPr>
        <w:t xml:space="preserve"> </w:t>
      </w:r>
      <w:r>
        <w:t>words</w:t>
      </w:r>
      <w:r>
        <w:rPr>
          <w:spacing w:val="-4"/>
        </w:rPr>
        <w:t xml:space="preserve"> </w:t>
      </w:r>
      <w:r>
        <w:t>that</w:t>
      </w:r>
      <w:r>
        <w:rPr>
          <w:spacing w:val="-4"/>
        </w:rPr>
        <w:t xml:space="preserve"> </w:t>
      </w:r>
      <w:r>
        <w:t>would</w:t>
      </w:r>
      <w:r>
        <w:rPr>
          <w:spacing w:val="-4"/>
        </w:rPr>
        <w:t xml:space="preserve"> </w:t>
      </w:r>
      <w:r>
        <w:t>define</w:t>
      </w:r>
      <w:r>
        <w:rPr>
          <w:spacing w:val="-4"/>
        </w:rPr>
        <w:t xml:space="preserve"> </w:t>
      </w:r>
      <w:r>
        <w:rPr>
          <w:spacing w:val="-2"/>
        </w:rPr>
        <w:t>‘Bitsummit’.</w:t>
      </w:r>
    </w:p>
    <w:p w14:paraId="175E345B" w14:textId="77777777" w:rsidR="00DC7F20" w:rsidRDefault="00000000">
      <w:pPr>
        <w:pStyle w:val="ListParagraph"/>
        <w:numPr>
          <w:ilvl w:val="0"/>
          <w:numId w:val="6"/>
        </w:numPr>
        <w:tabs>
          <w:tab w:val="left" w:pos="1538"/>
        </w:tabs>
        <w:spacing w:before="38"/>
        <w:ind w:left="1538" w:hanging="358"/>
      </w:pPr>
      <w:r>
        <w:rPr>
          <w:b/>
        </w:rPr>
        <w:t>Innovative:</w:t>
      </w:r>
      <w:r>
        <w:rPr>
          <w:b/>
          <w:spacing w:val="-8"/>
        </w:rPr>
        <w:t xml:space="preserve"> </w:t>
      </w:r>
      <w:r>
        <w:t>Always</w:t>
      </w:r>
      <w:r>
        <w:rPr>
          <w:spacing w:val="-6"/>
        </w:rPr>
        <w:t xml:space="preserve"> </w:t>
      </w:r>
      <w:r>
        <w:t>at</w:t>
      </w:r>
      <w:r>
        <w:rPr>
          <w:spacing w:val="-6"/>
        </w:rPr>
        <w:t xml:space="preserve"> </w:t>
      </w:r>
      <w:r>
        <w:t>the</w:t>
      </w:r>
      <w:r>
        <w:rPr>
          <w:spacing w:val="-6"/>
        </w:rPr>
        <w:t xml:space="preserve"> </w:t>
      </w:r>
      <w:r>
        <w:t>forefront</w:t>
      </w:r>
      <w:r>
        <w:rPr>
          <w:spacing w:val="-6"/>
        </w:rPr>
        <w:t xml:space="preserve"> </w:t>
      </w:r>
      <w:r>
        <w:t>of</w:t>
      </w:r>
      <w:r>
        <w:rPr>
          <w:spacing w:val="-6"/>
        </w:rPr>
        <w:t xml:space="preserve"> </w:t>
      </w:r>
      <w:r>
        <w:t>new</w:t>
      </w:r>
      <w:r>
        <w:rPr>
          <w:spacing w:val="-6"/>
        </w:rPr>
        <w:t xml:space="preserve"> </w:t>
      </w:r>
      <w:r>
        <w:t>technologies</w:t>
      </w:r>
      <w:r>
        <w:rPr>
          <w:spacing w:val="-6"/>
        </w:rPr>
        <w:t xml:space="preserve"> </w:t>
      </w:r>
      <w:r>
        <w:t>and</w:t>
      </w:r>
      <w:r>
        <w:rPr>
          <w:spacing w:val="-6"/>
        </w:rPr>
        <w:t xml:space="preserve"> </w:t>
      </w:r>
      <w:r>
        <w:t>creative</w:t>
      </w:r>
      <w:r>
        <w:rPr>
          <w:spacing w:val="-5"/>
        </w:rPr>
        <w:t xml:space="preserve"> </w:t>
      </w:r>
      <w:r>
        <w:rPr>
          <w:spacing w:val="-2"/>
        </w:rPr>
        <w:t>solutions.</w:t>
      </w:r>
    </w:p>
    <w:p w14:paraId="140B51EA" w14:textId="77777777" w:rsidR="00DC7F20" w:rsidRDefault="00000000">
      <w:pPr>
        <w:pStyle w:val="ListParagraph"/>
        <w:numPr>
          <w:ilvl w:val="0"/>
          <w:numId w:val="6"/>
        </w:numPr>
        <w:tabs>
          <w:tab w:val="left" w:pos="1538"/>
        </w:tabs>
        <w:spacing w:before="38"/>
        <w:ind w:left="1538" w:hanging="358"/>
      </w:pPr>
      <w:r>
        <w:rPr>
          <w:b/>
        </w:rPr>
        <w:t>Reliable:</w:t>
      </w:r>
      <w:r>
        <w:rPr>
          <w:b/>
          <w:spacing w:val="-7"/>
        </w:rPr>
        <w:t xml:space="preserve"> </w:t>
      </w:r>
      <w:r>
        <w:t>Dependable</w:t>
      </w:r>
      <w:r>
        <w:rPr>
          <w:spacing w:val="-6"/>
        </w:rPr>
        <w:t xml:space="preserve"> </w:t>
      </w:r>
      <w:r>
        <w:t>and</w:t>
      </w:r>
      <w:r>
        <w:rPr>
          <w:spacing w:val="-6"/>
        </w:rPr>
        <w:t xml:space="preserve"> </w:t>
      </w:r>
      <w:r>
        <w:t>trustworthy</w:t>
      </w:r>
      <w:r>
        <w:rPr>
          <w:spacing w:val="-6"/>
        </w:rPr>
        <w:t xml:space="preserve"> </w:t>
      </w:r>
      <w:r>
        <w:t>in</w:t>
      </w:r>
      <w:r>
        <w:rPr>
          <w:spacing w:val="-6"/>
        </w:rPr>
        <w:t xml:space="preserve"> </w:t>
      </w:r>
      <w:r>
        <w:t>all</w:t>
      </w:r>
      <w:r>
        <w:rPr>
          <w:spacing w:val="-6"/>
        </w:rPr>
        <w:t xml:space="preserve"> </w:t>
      </w:r>
      <w:r>
        <w:t>our</w:t>
      </w:r>
      <w:r>
        <w:rPr>
          <w:spacing w:val="-6"/>
        </w:rPr>
        <w:t xml:space="preserve"> </w:t>
      </w:r>
      <w:r>
        <w:t>engagements</w:t>
      </w:r>
      <w:r>
        <w:rPr>
          <w:spacing w:val="-6"/>
        </w:rPr>
        <w:t xml:space="preserve"> </w:t>
      </w:r>
      <w:r>
        <w:t>and</w:t>
      </w:r>
      <w:r>
        <w:rPr>
          <w:spacing w:val="-6"/>
        </w:rPr>
        <w:t xml:space="preserve"> </w:t>
      </w:r>
      <w:r>
        <w:rPr>
          <w:spacing w:val="-2"/>
        </w:rPr>
        <w:t>solutions.</w:t>
      </w:r>
    </w:p>
    <w:p w14:paraId="11524318" w14:textId="77777777" w:rsidR="00DC7F20" w:rsidRDefault="00000000">
      <w:pPr>
        <w:pStyle w:val="ListParagraph"/>
        <w:numPr>
          <w:ilvl w:val="0"/>
          <w:numId w:val="6"/>
        </w:numPr>
        <w:tabs>
          <w:tab w:val="left" w:pos="1538"/>
          <w:tab w:val="left" w:pos="1540"/>
        </w:tabs>
        <w:spacing w:before="37" w:line="276" w:lineRule="auto"/>
        <w:ind w:right="501"/>
      </w:pPr>
      <w:r>
        <w:rPr>
          <w:b/>
        </w:rPr>
        <w:t>Agile:</w:t>
      </w:r>
      <w:r>
        <w:rPr>
          <w:b/>
          <w:spacing w:val="-5"/>
        </w:rPr>
        <w:t xml:space="preserve"> </w:t>
      </w:r>
      <w:r>
        <w:t>Quick</w:t>
      </w:r>
      <w:r>
        <w:rPr>
          <w:spacing w:val="-5"/>
        </w:rPr>
        <w:t xml:space="preserve"> </w:t>
      </w:r>
      <w:r>
        <w:t>to</w:t>
      </w:r>
      <w:r>
        <w:rPr>
          <w:spacing w:val="-5"/>
        </w:rPr>
        <w:t xml:space="preserve"> </w:t>
      </w:r>
      <w:r>
        <w:t>adapt</w:t>
      </w:r>
      <w:r>
        <w:rPr>
          <w:spacing w:val="-5"/>
        </w:rPr>
        <w:t xml:space="preserve"> </w:t>
      </w:r>
      <w:r>
        <w:t>and</w:t>
      </w:r>
      <w:r>
        <w:rPr>
          <w:spacing w:val="-5"/>
        </w:rPr>
        <w:t xml:space="preserve"> </w:t>
      </w:r>
      <w:r>
        <w:t>respond</w:t>
      </w:r>
      <w:r>
        <w:rPr>
          <w:spacing w:val="-5"/>
        </w:rPr>
        <w:t xml:space="preserve"> </w:t>
      </w:r>
      <w:r>
        <w:t>to</w:t>
      </w:r>
      <w:r>
        <w:rPr>
          <w:spacing w:val="-5"/>
        </w:rPr>
        <w:t xml:space="preserve"> </w:t>
      </w:r>
      <w:r>
        <w:t>changing</w:t>
      </w:r>
      <w:r>
        <w:rPr>
          <w:spacing w:val="-5"/>
        </w:rPr>
        <w:t xml:space="preserve"> </w:t>
      </w:r>
      <w:r>
        <w:t>technological</w:t>
      </w:r>
      <w:r>
        <w:rPr>
          <w:spacing w:val="-5"/>
        </w:rPr>
        <w:t xml:space="preserve"> </w:t>
      </w:r>
      <w:r>
        <w:t>landscapes</w:t>
      </w:r>
      <w:r>
        <w:rPr>
          <w:spacing w:val="-5"/>
        </w:rPr>
        <w:t xml:space="preserve"> </w:t>
      </w:r>
      <w:r>
        <w:t>and client needs.</w:t>
      </w:r>
    </w:p>
    <w:p w14:paraId="1BE4B554" w14:textId="77777777" w:rsidR="00DC7F20" w:rsidRDefault="00000000">
      <w:pPr>
        <w:pStyle w:val="ListParagraph"/>
        <w:numPr>
          <w:ilvl w:val="0"/>
          <w:numId w:val="6"/>
        </w:numPr>
        <w:tabs>
          <w:tab w:val="left" w:pos="1538"/>
          <w:tab w:val="left" w:pos="1540"/>
        </w:tabs>
        <w:spacing w:line="276" w:lineRule="auto"/>
        <w:ind w:right="946"/>
      </w:pPr>
      <w:r>
        <w:rPr>
          <w:b/>
        </w:rPr>
        <w:t>Visionary:</w:t>
      </w:r>
      <w:r>
        <w:rPr>
          <w:b/>
          <w:spacing w:val="-6"/>
        </w:rPr>
        <w:t xml:space="preserve"> </w:t>
      </w:r>
      <w:r>
        <w:t>Forward-thinking</w:t>
      </w:r>
      <w:r>
        <w:rPr>
          <w:spacing w:val="-6"/>
        </w:rPr>
        <w:t xml:space="preserve"> </w:t>
      </w:r>
      <w:r>
        <w:t>in</w:t>
      </w:r>
      <w:r>
        <w:rPr>
          <w:spacing w:val="-6"/>
        </w:rPr>
        <w:t xml:space="preserve"> </w:t>
      </w:r>
      <w:r>
        <w:t>our</w:t>
      </w:r>
      <w:r>
        <w:rPr>
          <w:spacing w:val="-6"/>
        </w:rPr>
        <w:t xml:space="preserve"> </w:t>
      </w:r>
      <w:r>
        <w:t>approach</w:t>
      </w:r>
      <w:r>
        <w:rPr>
          <w:spacing w:val="-6"/>
        </w:rPr>
        <w:t xml:space="preserve"> </w:t>
      </w:r>
      <w:r>
        <w:t>to</w:t>
      </w:r>
      <w:r>
        <w:rPr>
          <w:spacing w:val="-6"/>
        </w:rPr>
        <w:t xml:space="preserve"> </w:t>
      </w:r>
      <w:r>
        <w:t>technology</w:t>
      </w:r>
      <w:r>
        <w:rPr>
          <w:spacing w:val="-6"/>
        </w:rPr>
        <w:t xml:space="preserve"> </w:t>
      </w:r>
      <w:r>
        <w:t>and</w:t>
      </w:r>
      <w:r>
        <w:rPr>
          <w:spacing w:val="-6"/>
        </w:rPr>
        <w:t xml:space="preserve"> </w:t>
      </w:r>
      <w:r>
        <w:t xml:space="preserve">business </w:t>
      </w:r>
      <w:r>
        <w:rPr>
          <w:spacing w:val="-2"/>
        </w:rPr>
        <w:t>challenges.</w:t>
      </w:r>
    </w:p>
    <w:p w14:paraId="300D278A" w14:textId="77777777" w:rsidR="00DC7F20" w:rsidRDefault="00000000">
      <w:pPr>
        <w:pStyle w:val="ListParagraph"/>
        <w:numPr>
          <w:ilvl w:val="0"/>
          <w:numId w:val="6"/>
        </w:numPr>
        <w:tabs>
          <w:tab w:val="left" w:pos="1538"/>
        </w:tabs>
        <w:ind w:left="1538" w:hanging="358"/>
      </w:pPr>
      <w:r>
        <w:rPr>
          <w:b/>
        </w:rPr>
        <w:t>Collaborative:</w:t>
      </w:r>
      <w:r>
        <w:rPr>
          <w:b/>
          <w:spacing w:val="-6"/>
        </w:rPr>
        <w:t xml:space="preserve"> </w:t>
      </w:r>
      <w:r>
        <w:t>Strong</w:t>
      </w:r>
      <w:r>
        <w:rPr>
          <w:spacing w:val="-6"/>
        </w:rPr>
        <w:t xml:space="preserve"> </w:t>
      </w:r>
      <w:r>
        <w:t>believers</w:t>
      </w:r>
      <w:r>
        <w:rPr>
          <w:spacing w:val="-6"/>
        </w:rPr>
        <w:t xml:space="preserve"> </w:t>
      </w:r>
      <w:r>
        <w:t>in</w:t>
      </w:r>
      <w:r>
        <w:rPr>
          <w:spacing w:val="-6"/>
        </w:rPr>
        <w:t xml:space="preserve"> </w:t>
      </w:r>
      <w:r>
        <w:t>the</w:t>
      </w:r>
      <w:r>
        <w:rPr>
          <w:spacing w:val="-5"/>
        </w:rPr>
        <w:t xml:space="preserve"> </w:t>
      </w:r>
      <w:r>
        <w:t>power</w:t>
      </w:r>
      <w:r>
        <w:rPr>
          <w:spacing w:val="-6"/>
        </w:rPr>
        <w:t xml:space="preserve"> </w:t>
      </w:r>
      <w:r>
        <w:t>of</w:t>
      </w:r>
      <w:r>
        <w:rPr>
          <w:spacing w:val="-6"/>
        </w:rPr>
        <w:t xml:space="preserve"> </w:t>
      </w:r>
      <w:r>
        <w:t>teamwork</w:t>
      </w:r>
      <w:r>
        <w:rPr>
          <w:spacing w:val="-6"/>
        </w:rPr>
        <w:t xml:space="preserve"> </w:t>
      </w:r>
      <w:r>
        <w:t>and</w:t>
      </w:r>
      <w:r>
        <w:rPr>
          <w:spacing w:val="-5"/>
        </w:rPr>
        <w:t xml:space="preserve"> </w:t>
      </w:r>
      <w:r>
        <w:rPr>
          <w:spacing w:val="-2"/>
        </w:rPr>
        <w:t>partnerships.</w:t>
      </w:r>
    </w:p>
    <w:p w14:paraId="03B2B2AD" w14:textId="77777777" w:rsidR="00DC7F20" w:rsidRDefault="00000000">
      <w:pPr>
        <w:pStyle w:val="ListParagraph"/>
        <w:numPr>
          <w:ilvl w:val="0"/>
          <w:numId w:val="6"/>
        </w:numPr>
        <w:tabs>
          <w:tab w:val="left" w:pos="1540"/>
        </w:tabs>
        <w:spacing w:before="38" w:line="276" w:lineRule="auto"/>
        <w:ind w:right="172"/>
      </w:pPr>
      <w:r>
        <w:rPr>
          <w:b/>
        </w:rPr>
        <w:t>Empathetic:</w:t>
      </w:r>
      <w:r>
        <w:rPr>
          <w:b/>
          <w:spacing w:val="-6"/>
        </w:rPr>
        <w:t xml:space="preserve"> </w:t>
      </w:r>
      <w:r>
        <w:t>Understanding</w:t>
      </w:r>
      <w:r>
        <w:rPr>
          <w:spacing w:val="-6"/>
        </w:rPr>
        <w:t xml:space="preserve"> </w:t>
      </w:r>
      <w:r>
        <w:t>and</w:t>
      </w:r>
      <w:r>
        <w:rPr>
          <w:spacing w:val="-6"/>
        </w:rPr>
        <w:t xml:space="preserve"> </w:t>
      </w:r>
      <w:r>
        <w:t>addressing</w:t>
      </w:r>
      <w:r>
        <w:rPr>
          <w:spacing w:val="-6"/>
        </w:rPr>
        <w:t xml:space="preserve"> </w:t>
      </w:r>
      <w:r>
        <w:t>client</w:t>
      </w:r>
      <w:r>
        <w:rPr>
          <w:spacing w:val="-6"/>
        </w:rPr>
        <w:t xml:space="preserve"> </w:t>
      </w:r>
      <w:r>
        <w:t>needs</w:t>
      </w:r>
      <w:r>
        <w:rPr>
          <w:spacing w:val="-6"/>
        </w:rPr>
        <w:t xml:space="preserve"> </w:t>
      </w:r>
      <w:r>
        <w:t>with</w:t>
      </w:r>
      <w:r>
        <w:rPr>
          <w:spacing w:val="-6"/>
        </w:rPr>
        <w:t xml:space="preserve"> </w:t>
      </w:r>
      <w:r>
        <w:t>a</w:t>
      </w:r>
      <w:r>
        <w:rPr>
          <w:spacing w:val="-6"/>
        </w:rPr>
        <w:t xml:space="preserve"> </w:t>
      </w:r>
      <w:r>
        <w:t xml:space="preserve">human-centered </w:t>
      </w:r>
      <w:r>
        <w:rPr>
          <w:spacing w:val="-2"/>
        </w:rPr>
        <w:t>approach.</w:t>
      </w:r>
    </w:p>
    <w:p w14:paraId="797D4CA5" w14:textId="77777777" w:rsidR="00DC7F20" w:rsidRDefault="00000000">
      <w:pPr>
        <w:pStyle w:val="ListParagraph"/>
        <w:numPr>
          <w:ilvl w:val="0"/>
          <w:numId w:val="6"/>
        </w:numPr>
        <w:tabs>
          <w:tab w:val="left" w:pos="1538"/>
          <w:tab w:val="left" w:pos="1540"/>
        </w:tabs>
        <w:spacing w:line="276" w:lineRule="auto"/>
        <w:ind w:right="723"/>
      </w:pPr>
      <w:r>
        <w:rPr>
          <w:b/>
        </w:rPr>
        <w:t>Strategic:</w:t>
      </w:r>
      <w:r>
        <w:rPr>
          <w:b/>
          <w:spacing w:val="-5"/>
        </w:rPr>
        <w:t xml:space="preserve"> </w:t>
      </w:r>
      <w:r>
        <w:t>Focused</w:t>
      </w:r>
      <w:r>
        <w:rPr>
          <w:spacing w:val="-5"/>
        </w:rPr>
        <w:t xml:space="preserve"> </w:t>
      </w:r>
      <w:r>
        <w:t>on</w:t>
      </w:r>
      <w:r>
        <w:rPr>
          <w:spacing w:val="-5"/>
        </w:rPr>
        <w:t xml:space="preserve"> </w:t>
      </w:r>
      <w:r>
        <w:t>long-term</w:t>
      </w:r>
      <w:r>
        <w:rPr>
          <w:spacing w:val="-5"/>
        </w:rPr>
        <w:t xml:space="preserve"> </w:t>
      </w:r>
      <w:r>
        <w:t>success</w:t>
      </w:r>
      <w:r>
        <w:rPr>
          <w:spacing w:val="-5"/>
        </w:rPr>
        <w:t xml:space="preserve"> </w:t>
      </w:r>
      <w:r>
        <w:t>and</w:t>
      </w:r>
      <w:r>
        <w:rPr>
          <w:spacing w:val="-5"/>
        </w:rPr>
        <w:t xml:space="preserve"> </w:t>
      </w:r>
      <w:r>
        <w:t>strategic</w:t>
      </w:r>
      <w:r>
        <w:rPr>
          <w:spacing w:val="-5"/>
        </w:rPr>
        <w:t xml:space="preserve"> </w:t>
      </w:r>
      <w:r>
        <w:t>growth</w:t>
      </w:r>
      <w:r>
        <w:rPr>
          <w:spacing w:val="-5"/>
        </w:rPr>
        <w:t xml:space="preserve"> </w:t>
      </w:r>
      <w:r>
        <w:t>for</w:t>
      </w:r>
      <w:r>
        <w:rPr>
          <w:spacing w:val="-5"/>
        </w:rPr>
        <w:t xml:space="preserve"> </w:t>
      </w:r>
      <w:r>
        <w:t>both</w:t>
      </w:r>
      <w:r>
        <w:rPr>
          <w:spacing w:val="-5"/>
        </w:rPr>
        <w:t xml:space="preserve"> </w:t>
      </w:r>
      <w:r>
        <w:t>our clients and ourselves.</w:t>
      </w:r>
    </w:p>
    <w:p w14:paraId="56F23FD0" w14:textId="77777777" w:rsidR="00DC7F20" w:rsidRDefault="00DC7F20">
      <w:pPr>
        <w:pStyle w:val="BodyText"/>
      </w:pPr>
    </w:p>
    <w:p w14:paraId="268701BB" w14:textId="77777777" w:rsidR="00DC7F20" w:rsidRDefault="00DC7F20">
      <w:pPr>
        <w:pStyle w:val="BodyText"/>
        <w:spacing w:before="76"/>
      </w:pPr>
    </w:p>
    <w:p w14:paraId="245A1D61" w14:textId="77777777" w:rsidR="00DC7F20" w:rsidRDefault="00000000">
      <w:pPr>
        <w:pStyle w:val="Heading1"/>
        <w:numPr>
          <w:ilvl w:val="0"/>
          <w:numId w:val="7"/>
        </w:numPr>
        <w:tabs>
          <w:tab w:val="left" w:pos="818"/>
          <w:tab w:val="left" w:pos="820"/>
        </w:tabs>
        <w:spacing w:line="276" w:lineRule="auto"/>
        <w:ind w:right="215"/>
      </w:pPr>
      <w:r>
        <w:t>What</w:t>
      </w:r>
      <w:r>
        <w:rPr>
          <w:spacing w:val="-6"/>
        </w:rPr>
        <w:t xml:space="preserve"> </w:t>
      </w:r>
      <w:r>
        <w:t>makes</w:t>
      </w:r>
      <w:r>
        <w:rPr>
          <w:spacing w:val="-6"/>
        </w:rPr>
        <w:t xml:space="preserve"> </w:t>
      </w:r>
      <w:r>
        <w:t>Your</w:t>
      </w:r>
      <w:r>
        <w:rPr>
          <w:spacing w:val="-6"/>
        </w:rPr>
        <w:t xml:space="preserve"> </w:t>
      </w:r>
      <w:r>
        <w:t>Brand/Product</w:t>
      </w:r>
      <w:r>
        <w:rPr>
          <w:spacing w:val="-6"/>
        </w:rPr>
        <w:t xml:space="preserve"> </w:t>
      </w:r>
      <w:r>
        <w:t>unique</w:t>
      </w:r>
      <w:r>
        <w:rPr>
          <w:spacing w:val="-6"/>
        </w:rPr>
        <w:t xml:space="preserve"> </w:t>
      </w:r>
      <w:r>
        <w:t>from</w:t>
      </w:r>
      <w:r>
        <w:rPr>
          <w:spacing w:val="-6"/>
        </w:rPr>
        <w:t xml:space="preserve"> </w:t>
      </w:r>
      <w:r>
        <w:t>its</w:t>
      </w:r>
      <w:r>
        <w:rPr>
          <w:spacing w:val="-6"/>
        </w:rPr>
        <w:t xml:space="preserve"> </w:t>
      </w:r>
      <w:r>
        <w:t>competitors</w:t>
      </w:r>
      <w:r>
        <w:rPr>
          <w:spacing w:val="-6"/>
        </w:rPr>
        <w:t xml:space="preserve"> </w:t>
      </w:r>
      <w:r>
        <w:t>or</w:t>
      </w:r>
      <w:r>
        <w:rPr>
          <w:spacing w:val="-6"/>
        </w:rPr>
        <w:t xml:space="preserve"> </w:t>
      </w:r>
      <w:r>
        <w:t>companies</w:t>
      </w:r>
      <w:r>
        <w:rPr>
          <w:spacing w:val="-6"/>
        </w:rPr>
        <w:t xml:space="preserve"> </w:t>
      </w:r>
      <w:r>
        <w:t>in</w:t>
      </w:r>
      <w:r>
        <w:rPr>
          <w:spacing w:val="-6"/>
        </w:rPr>
        <w:t xml:space="preserve"> </w:t>
      </w:r>
      <w:r>
        <w:t>the local or international market?</w:t>
      </w:r>
    </w:p>
    <w:p w14:paraId="3025DFCA" w14:textId="77777777" w:rsidR="00DC7F20" w:rsidRDefault="00DC7F20">
      <w:pPr>
        <w:pStyle w:val="BodyText"/>
        <w:spacing w:before="38"/>
        <w:rPr>
          <w:b/>
        </w:rPr>
      </w:pPr>
    </w:p>
    <w:p w14:paraId="38072226" w14:textId="77777777" w:rsidR="00DC7F20" w:rsidRDefault="00000000">
      <w:pPr>
        <w:pStyle w:val="ListParagraph"/>
        <w:numPr>
          <w:ilvl w:val="0"/>
          <w:numId w:val="5"/>
        </w:numPr>
        <w:tabs>
          <w:tab w:val="left" w:pos="1538"/>
        </w:tabs>
        <w:ind w:left="1538" w:hanging="358"/>
        <w:jc w:val="both"/>
      </w:pPr>
      <w:r>
        <w:rPr>
          <w:b/>
        </w:rPr>
        <w:t>Customized</w:t>
      </w:r>
      <w:r>
        <w:rPr>
          <w:b/>
          <w:spacing w:val="-7"/>
        </w:rPr>
        <w:t xml:space="preserve"> </w:t>
      </w:r>
      <w:r>
        <w:rPr>
          <w:b/>
        </w:rPr>
        <w:t>Solutions:</w:t>
      </w:r>
      <w:r>
        <w:rPr>
          <w:b/>
          <w:spacing w:val="-7"/>
        </w:rPr>
        <w:t xml:space="preserve"> </w:t>
      </w:r>
      <w:r>
        <w:t>Unlike</w:t>
      </w:r>
      <w:r>
        <w:rPr>
          <w:spacing w:val="-7"/>
        </w:rPr>
        <w:t xml:space="preserve"> </w:t>
      </w:r>
      <w:r>
        <w:t>many</w:t>
      </w:r>
      <w:r>
        <w:rPr>
          <w:spacing w:val="-7"/>
        </w:rPr>
        <w:t xml:space="preserve"> </w:t>
      </w:r>
      <w:r>
        <w:t>competitors,</w:t>
      </w:r>
      <w:r>
        <w:rPr>
          <w:spacing w:val="-7"/>
        </w:rPr>
        <w:t xml:space="preserve"> </w:t>
      </w:r>
      <w:r>
        <w:t>we</w:t>
      </w:r>
      <w:r>
        <w:rPr>
          <w:spacing w:val="-7"/>
        </w:rPr>
        <w:t xml:space="preserve"> </w:t>
      </w:r>
      <w:r>
        <w:t>don't</w:t>
      </w:r>
      <w:r>
        <w:rPr>
          <w:spacing w:val="-7"/>
        </w:rPr>
        <w:t xml:space="preserve"> </w:t>
      </w:r>
      <w:r>
        <w:t>believe</w:t>
      </w:r>
      <w:r>
        <w:rPr>
          <w:spacing w:val="-7"/>
        </w:rPr>
        <w:t xml:space="preserve"> </w:t>
      </w:r>
      <w:r>
        <w:rPr>
          <w:spacing w:val="-5"/>
        </w:rPr>
        <w:t>in</w:t>
      </w:r>
    </w:p>
    <w:p w14:paraId="04B5D683" w14:textId="77777777" w:rsidR="00DC7F20" w:rsidRDefault="00000000">
      <w:pPr>
        <w:pStyle w:val="BodyText"/>
        <w:spacing w:before="38" w:line="276" w:lineRule="auto"/>
        <w:ind w:left="1540" w:right="702"/>
        <w:jc w:val="both"/>
      </w:pPr>
      <w:r>
        <w:t>one-size-fits-all.</w:t>
      </w:r>
      <w:r>
        <w:rPr>
          <w:spacing w:val="-5"/>
        </w:rPr>
        <w:t xml:space="preserve"> </w:t>
      </w:r>
      <w:r>
        <w:t>Every</w:t>
      </w:r>
      <w:r>
        <w:rPr>
          <w:spacing w:val="-5"/>
        </w:rPr>
        <w:t xml:space="preserve"> </w:t>
      </w:r>
      <w:r>
        <w:t>solution</w:t>
      </w:r>
      <w:r>
        <w:rPr>
          <w:spacing w:val="-5"/>
        </w:rPr>
        <w:t xml:space="preserve"> </w:t>
      </w:r>
      <w:r>
        <w:t>we</w:t>
      </w:r>
      <w:r>
        <w:rPr>
          <w:spacing w:val="-5"/>
        </w:rPr>
        <w:t xml:space="preserve"> </w:t>
      </w:r>
      <w:r>
        <w:t>offer</w:t>
      </w:r>
      <w:r>
        <w:rPr>
          <w:spacing w:val="-5"/>
        </w:rPr>
        <w:t xml:space="preserve"> </w:t>
      </w:r>
      <w:r>
        <w:t>is</w:t>
      </w:r>
      <w:r>
        <w:rPr>
          <w:spacing w:val="-5"/>
        </w:rPr>
        <w:t xml:space="preserve"> </w:t>
      </w:r>
      <w:r>
        <w:t>tailored</w:t>
      </w:r>
      <w:r>
        <w:rPr>
          <w:spacing w:val="-5"/>
        </w:rPr>
        <w:t xml:space="preserve"> </w:t>
      </w:r>
      <w:r>
        <w:t>to</w:t>
      </w:r>
      <w:r>
        <w:rPr>
          <w:spacing w:val="-5"/>
        </w:rPr>
        <w:t xml:space="preserve"> </w:t>
      </w:r>
      <w:r>
        <w:t>the</w:t>
      </w:r>
      <w:r>
        <w:rPr>
          <w:spacing w:val="-5"/>
        </w:rPr>
        <w:t xml:space="preserve"> </w:t>
      </w:r>
      <w:r>
        <w:t>specific</w:t>
      </w:r>
      <w:r>
        <w:rPr>
          <w:spacing w:val="-5"/>
        </w:rPr>
        <w:t xml:space="preserve"> </w:t>
      </w:r>
      <w:r>
        <w:t>needs</w:t>
      </w:r>
      <w:r>
        <w:rPr>
          <w:spacing w:val="-5"/>
        </w:rPr>
        <w:t xml:space="preserve"> </w:t>
      </w:r>
      <w:r>
        <w:t>and challenges of our clients.</w:t>
      </w:r>
    </w:p>
    <w:p w14:paraId="4EF316BD" w14:textId="77777777" w:rsidR="00DC7F20" w:rsidRDefault="00000000">
      <w:pPr>
        <w:pStyle w:val="ListParagraph"/>
        <w:numPr>
          <w:ilvl w:val="0"/>
          <w:numId w:val="5"/>
        </w:numPr>
        <w:tabs>
          <w:tab w:val="left" w:pos="1538"/>
          <w:tab w:val="left" w:pos="1540"/>
        </w:tabs>
        <w:spacing w:line="276" w:lineRule="auto"/>
        <w:ind w:right="239"/>
        <w:jc w:val="both"/>
      </w:pPr>
      <w:r>
        <w:rPr>
          <w:b/>
        </w:rPr>
        <w:t>Deep</w:t>
      </w:r>
      <w:r>
        <w:rPr>
          <w:b/>
          <w:spacing w:val="-4"/>
        </w:rPr>
        <w:t xml:space="preserve"> </w:t>
      </w:r>
      <w:r>
        <w:rPr>
          <w:b/>
        </w:rPr>
        <w:t>Technical</w:t>
      </w:r>
      <w:r>
        <w:rPr>
          <w:b/>
          <w:spacing w:val="-4"/>
        </w:rPr>
        <w:t xml:space="preserve"> </w:t>
      </w:r>
      <w:r>
        <w:rPr>
          <w:b/>
        </w:rPr>
        <w:t>Expertise:</w:t>
      </w:r>
      <w:r>
        <w:rPr>
          <w:b/>
          <w:spacing w:val="-4"/>
        </w:rPr>
        <w:t xml:space="preserve"> </w:t>
      </w:r>
      <w:r>
        <w:t>Our</w:t>
      </w:r>
      <w:r>
        <w:rPr>
          <w:spacing w:val="-4"/>
        </w:rPr>
        <w:t xml:space="preserve"> </w:t>
      </w:r>
      <w:r>
        <w:t>team's</w:t>
      </w:r>
      <w:r>
        <w:rPr>
          <w:spacing w:val="-4"/>
        </w:rPr>
        <w:t xml:space="preserve"> </w:t>
      </w:r>
      <w:r>
        <w:t>profound</w:t>
      </w:r>
      <w:r>
        <w:rPr>
          <w:spacing w:val="-4"/>
        </w:rPr>
        <w:t xml:space="preserve"> </w:t>
      </w:r>
      <w:r>
        <w:t>understanding</w:t>
      </w:r>
      <w:r>
        <w:rPr>
          <w:spacing w:val="-4"/>
        </w:rPr>
        <w:t xml:space="preserve"> </w:t>
      </w:r>
      <w:r>
        <w:t>of</w:t>
      </w:r>
      <w:r>
        <w:rPr>
          <w:spacing w:val="-4"/>
        </w:rPr>
        <w:t xml:space="preserve"> </w:t>
      </w:r>
      <w:r>
        <w:t>cutting-edge technology</w:t>
      </w:r>
      <w:r>
        <w:rPr>
          <w:spacing w:val="-4"/>
        </w:rPr>
        <w:t xml:space="preserve"> </w:t>
      </w:r>
      <w:r>
        <w:t>sets</w:t>
      </w:r>
      <w:r>
        <w:rPr>
          <w:spacing w:val="-4"/>
        </w:rPr>
        <w:t xml:space="preserve"> </w:t>
      </w:r>
      <w:r>
        <w:t>us</w:t>
      </w:r>
      <w:r>
        <w:rPr>
          <w:spacing w:val="-4"/>
        </w:rPr>
        <w:t xml:space="preserve"> </w:t>
      </w:r>
      <w:r>
        <w:t>apart.</w:t>
      </w:r>
      <w:r>
        <w:rPr>
          <w:spacing w:val="-4"/>
        </w:rPr>
        <w:t xml:space="preserve"> </w:t>
      </w:r>
      <w:r>
        <w:t>We</w:t>
      </w:r>
      <w:r>
        <w:rPr>
          <w:spacing w:val="-4"/>
        </w:rPr>
        <w:t xml:space="preserve"> </w:t>
      </w:r>
      <w:r>
        <w:t>don't</w:t>
      </w:r>
      <w:r>
        <w:rPr>
          <w:spacing w:val="-4"/>
        </w:rPr>
        <w:t xml:space="preserve"> </w:t>
      </w:r>
      <w:r>
        <w:t>just</w:t>
      </w:r>
      <w:r>
        <w:rPr>
          <w:spacing w:val="-4"/>
        </w:rPr>
        <w:t xml:space="preserve"> </w:t>
      </w:r>
      <w:r>
        <w:t>follow</w:t>
      </w:r>
      <w:r>
        <w:rPr>
          <w:spacing w:val="-4"/>
        </w:rPr>
        <w:t xml:space="preserve"> </w:t>
      </w:r>
      <w:r>
        <w:t>trends;</w:t>
      </w:r>
      <w:r>
        <w:rPr>
          <w:spacing w:val="-4"/>
        </w:rPr>
        <w:t xml:space="preserve"> </w:t>
      </w:r>
      <w:r>
        <w:t>we're</w:t>
      </w:r>
      <w:r>
        <w:rPr>
          <w:spacing w:val="-4"/>
        </w:rPr>
        <w:t xml:space="preserve"> </w:t>
      </w:r>
      <w:r>
        <w:t>often</w:t>
      </w:r>
      <w:r>
        <w:rPr>
          <w:spacing w:val="-4"/>
        </w:rPr>
        <w:t xml:space="preserve"> </w:t>
      </w:r>
      <w:r>
        <w:t>ahead</w:t>
      </w:r>
      <w:r>
        <w:rPr>
          <w:spacing w:val="-4"/>
        </w:rPr>
        <w:t xml:space="preserve"> </w:t>
      </w:r>
      <w:r>
        <w:t>of</w:t>
      </w:r>
      <w:r>
        <w:rPr>
          <w:spacing w:val="-4"/>
        </w:rPr>
        <w:t xml:space="preserve"> </w:t>
      </w:r>
      <w:r>
        <w:t>them.</w:t>
      </w:r>
    </w:p>
    <w:p w14:paraId="5EBC1E82" w14:textId="77777777" w:rsidR="00DC7F20" w:rsidRDefault="00000000">
      <w:pPr>
        <w:pStyle w:val="ListParagraph"/>
        <w:numPr>
          <w:ilvl w:val="0"/>
          <w:numId w:val="5"/>
        </w:numPr>
        <w:tabs>
          <w:tab w:val="left" w:pos="1538"/>
          <w:tab w:val="left" w:pos="1540"/>
        </w:tabs>
        <w:spacing w:line="276" w:lineRule="auto"/>
        <w:ind w:right="462"/>
        <w:jc w:val="both"/>
      </w:pPr>
      <w:r>
        <w:rPr>
          <w:b/>
        </w:rPr>
        <w:t>Client-Centric</w:t>
      </w:r>
      <w:r>
        <w:rPr>
          <w:b/>
          <w:spacing w:val="-6"/>
        </w:rPr>
        <w:t xml:space="preserve"> </w:t>
      </w:r>
      <w:r>
        <w:rPr>
          <w:b/>
        </w:rPr>
        <w:t>Approach:</w:t>
      </w:r>
      <w:r>
        <w:rPr>
          <w:b/>
          <w:spacing w:val="-6"/>
        </w:rPr>
        <w:t xml:space="preserve"> </w:t>
      </w:r>
      <w:r>
        <w:t>At</w:t>
      </w:r>
      <w:r>
        <w:rPr>
          <w:spacing w:val="-6"/>
        </w:rPr>
        <w:t xml:space="preserve"> </w:t>
      </w:r>
      <w:r>
        <w:t>BitSummit,</w:t>
      </w:r>
      <w:r>
        <w:rPr>
          <w:spacing w:val="-6"/>
        </w:rPr>
        <w:t xml:space="preserve"> </w:t>
      </w:r>
      <w:r>
        <w:t>the</w:t>
      </w:r>
      <w:r>
        <w:rPr>
          <w:spacing w:val="-6"/>
        </w:rPr>
        <w:t xml:space="preserve"> </w:t>
      </w:r>
      <w:r>
        <w:t>client's</w:t>
      </w:r>
      <w:r>
        <w:rPr>
          <w:spacing w:val="-6"/>
        </w:rPr>
        <w:t xml:space="preserve"> </w:t>
      </w:r>
      <w:r>
        <w:t>vision</w:t>
      </w:r>
      <w:r>
        <w:rPr>
          <w:spacing w:val="-6"/>
        </w:rPr>
        <w:t xml:space="preserve"> </w:t>
      </w:r>
      <w:r>
        <w:t>is</w:t>
      </w:r>
      <w:r>
        <w:rPr>
          <w:spacing w:val="-6"/>
        </w:rPr>
        <w:t xml:space="preserve"> </w:t>
      </w:r>
      <w:r>
        <w:t>our</w:t>
      </w:r>
      <w:r>
        <w:rPr>
          <w:spacing w:val="-6"/>
        </w:rPr>
        <w:t xml:space="preserve"> </w:t>
      </w:r>
      <w:r>
        <w:t>guiding</w:t>
      </w:r>
      <w:r>
        <w:rPr>
          <w:spacing w:val="-6"/>
        </w:rPr>
        <w:t xml:space="preserve"> </w:t>
      </w:r>
      <w:r>
        <w:t>star. We</w:t>
      </w:r>
      <w:r>
        <w:rPr>
          <w:spacing w:val="-3"/>
        </w:rPr>
        <w:t xml:space="preserve"> </w:t>
      </w:r>
      <w:r>
        <w:t>listen,</w:t>
      </w:r>
      <w:r>
        <w:rPr>
          <w:spacing w:val="-3"/>
        </w:rPr>
        <w:t xml:space="preserve"> </w:t>
      </w:r>
      <w:r>
        <w:t>adapt,</w:t>
      </w:r>
      <w:r>
        <w:rPr>
          <w:spacing w:val="-3"/>
        </w:rPr>
        <w:t xml:space="preserve"> </w:t>
      </w:r>
      <w:r>
        <w:t>and</w:t>
      </w:r>
      <w:r>
        <w:rPr>
          <w:spacing w:val="-3"/>
        </w:rPr>
        <w:t xml:space="preserve"> </w:t>
      </w:r>
      <w:r>
        <w:t>align</w:t>
      </w:r>
      <w:r>
        <w:rPr>
          <w:spacing w:val="-3"/>
        </w:rPr>
        <w:t xml:space="preserve"> </w:t>
      </w:r>
      <w:r>
        <w:t>our</w:t>
      </w:r>
      <w:r>
        <w:rPr>
          <w:spacing w:val="-3"/>
        </w:rPr>
        <w:t xml:space="preserve"> </w:t>
      </w:r>
      <w:r>
        <w:t>strategies</w:t>
      </w:r>
      <w:r>
        <w:rPr>
          <w:spacing w:val="-3"/>
        </w:rPr>
        <w:t xml:space="preserve"> </w:t>
      </w:r>
      <w:r>
        <w:t>to</w:t>
      </w:r>
      <w:r>
        <w:rPr>
          <w:spacing w:val="-3"/>
        </w:rPr>
        <w:t xml:space="preserve"> </w:t>
      </w:r>
      <w:r>
        <w:t>ensure</w:t>
      </w:r>
      <w:r>
        <w:rPr>
          <w:spacing w:val="-3"/>
        </w:rPr>
        <w:t xml:space="preserve"> </w:t>
      </w:r>
      <w:r>
        <w:t>we</w:t>
      </w:r>
      <w:r>
        <w:rPr>
          <w:spacing w:val="-3"/>
        </w:rPr>
        <w:t xml:space="preserve"> </w:t>
      </w:r>
      <w:r>
        <w:t>meet</w:t>
      </w:r>
      <w:r>
        <w:rPr>
          <w:spacing w:val="-3"/>
        </w:rPr>
        <w:t xml:space="preserve"> </w:t>
      </w:r>
      <w:r>
        <w:t>and</w:t>
      </w:r>
      <w:r>
        <w:rPr>
          <w:spacing w:val="-3"/>
        </w:rPr>
        <w:t xml:space="preserve"> </w:t>
      </w:r>
      <w:r>
        <w:t>exceed</w:t>
      </w:r>
      <w:r>
        <w:rPr>
          <w:spacing w:val="-3"/>
        </w:rPr>
        <w:t xml:space="preserve"> </w:t>
      </w:r>
      <w:r>
        <w:t xml:space="preserve">their </w:t>
      </w:r>
      <w:r>
        <w:rPr>
          <w:spacing w:val="-2"/>
        </w:rPr>
        <w:t>expectations.</w:t>
      </w:r>
    </w:p>
    <w:p w14:paraId="71EB56DC" w14:textId="77777777" w:rsidR="00DC7F20" w:rsidRDefault="00000000">
      <w:pPr>
        <w:pStyle w:val="ListParagraph"/>
        <w:numPr>
          <w:ilvl w:val="0"/>
          <w:numId w:val="5"/>
        </w:numPr>
        <w:tabs>
          <w:tab w:val="left" w:pos="1538"/>
          <w:tab w:val="left" w:pos="1540"/>
        </w:tabs>
        <w:spacing w:line="276" w:lineRule="auto"/>
        <w:ind w:right="277"/>
        <w:jc w:val="both"/>
      </w:pPr>
      <w:r>
        <w:rPr>
          <w:b/>
        </w:rPr>
        <w:t>Holistic</w:t>
      </w:r>
      <w:r>
        <w:rPr>
          <w:b/>
          <w:spacing w:val="-2"/>
        </w:rPr>
        <w:t xml:space="preserve"> </w:t>
      </w:r>
      <w:r>
        <w:rPr>
          <w:b/>
        </w:rPr>
        <w:t>Perspective:</w:t>
      </w:r>
      <w:r>
        <w:rPr>
          <w:b/>
          <w:spacing w:val="-2"/>
        </w:rPr>
        <w:t xml:space="preserve"> </w:t>
      </w:r>
      <w:r>
        <w:t>We</w:t>
      </w:r>
      <w:r>
        <w:rPr>
          <w:spacing w:val="-2"/>
        </w:rPr>
        <w:t xml:space="preserve"> </w:t>
      </w:r>
      <w:r>
        <w:t>look</w:t>
      </w:r>
      <w:r>
        <w:rPr>
          <w:spacing w:val="-2"/>
        </w:rPr>
        <w:t xml:space="preserve"> </w:t>
      </w:r>
      <w:r>
        <w:t>at</w:t>
      </w:r>
      <w:r>
        <w:rPr>
          <w:spacing w:val="-2"/>
        </w:rPr>
        <w:t xml:space="preserve"> </w:t>
      </w:r>
      <w:r>
        <w:t>the</w:t>
      </w:r>
      <w:r>
        <w:rPr>
          <w:spacing w:val="-2"/>
        </w:rPr>
        <w:t xml:space="preserve"> </w:t>
      </w:r>
      <w:r>
        <w:t>bigger</w:t>
      </w:r>
      <w:r>
        <w:rPr>
          <w:spacing w:val="-2"/>
        </w:rPr>
        <w:t xml:space="preserve"> </w:t>
      </w:r>
      <w:r>
        <w:t>picture.</w:t>
      </w:r>
      <w:r>
        <w:rPr>
          <w:spacing w:val="-2"/>
        </w:rPr>
        <w:t xml:space="preserve"> </w:t>
      </w:r>
      <w:r>
        <w:t>Our</w:t>
      </w:r>
      <w:r>
        <w:rPr>
          <w:spacing w:val="-2"/>
        </w:rPr>
        <w:t xml:space="preserve"> </w:t>
      </w:r>
      <w:r>
        <w:t>strategies</w:t>
      </w:r>
      <w:r>
        <w:rPr>
          <w:spacing w:val="-2"/>
        </w:rPr>
        <w:t xml:space="preserve"> </w:t>
      </w:r>
      <w:r>
        <w:t>encompass not</w:t>
      </w:r>
      <w:r>
        <w:rPr>
          <w:spacing w:val="-4"/>
        </w:rPr>
        <w:t xml:space="preserve"> </w:t>
      </w:r>
      <w:r>
        <w:t>just</w:t>
      </w:r>
      <w:r>
        <w:rPr>
          <w:spacing w:val="-4"/>
        </w:rPr>
        <w:t xml:space="preserve"> </w:t>
      </w:r>
      <w:r>
        <w:t>the</w:t>
      </w:r>
      <w:r>
        <w:rPr>
          <w:spacing w:val="-4"/>
        </w:rPr>
        <w:t xml:space="preserve"> </w:t>
      </w:r>
      <w:r>
        <w:t>immediate</w:t>
      </w:r>
      <w:r>
        <w:rPr>
          <w:spacing w:val="-4"/>
        </w:rPr>
        <w:t xml:space="preserve"> </w:t>
      </w:r>
      <w:r>
        <w:t>technological</w:t>
      </w:r>
      <w:r>
        <w:rPr>
          <w:spacing w:val="-4"/>
        </w:rPr>
        <w:t xml:space="preserve"> </w:t>
      </w:r>
      <w:r>
        <w:t>needs,</w:t>
      </w:r>
      <w:r>
        <w:rPr>
          <w:spacing w:val="-4"/>
        </w:rPr>
        <w:t xml:space="preserve"> </w:t>
      </w:r>
      <w:r>
        <w:t>but</w:t>
      </w:r>
      <w:r>
        <w:rPr>
          <w:spacing w:val="-4"/>
        </w:rPr>
        <w:t xml:space="preserve"> </w:t>
      </w:r>
      <w:r>
        <w:t>also</w:t>
      </w:r>
      <w:r>
        <w:rPr>
          <w:spacing w:val="-4"/>
        </w:rPr>
        <w:t xml:space="preserve"> </w:t>
      </w:r>
      <w:r>
        <w:t>how</w:t>
      </w:r>
      <w:r>
        <w:rPr>
          <w:spacing w:val="-4"/>
        </w:rPr>
        <w:t xml:space="preserve"> </w:t>
      </w:r>
      <w:r>
        <w:t>they</w:t>
      </w:r>
      <w:r>
        <w:rPr>
          <w:spacing w:val="-4"/>
        </w:rPr>
        <w:t xml:space="preserve"> </w:t>
      </w:r>
      <w:r>
        <w:t>fit</w:t>
      </w:r>
      <w:r>
        <w:rPr>
          <w:spacing w:val="-4"/>
        </w:rPr>
        <w:t xml:space="preserve"> </w:t>
      </w:r>
      <w:r>
        <w:t>into</w:t>
      </w:r>
      <w:r>
        <w:rPr>
          <w:spacing w:val="-4"/>
        </w:rPr>
        <w:t xml:space="preserve"> </w:t>
      </w:r>
      <w:r>
        <w:t>our</w:t>
      </w:r>
      <w:r>
        <w:rPr>
          <w:spacing w:val="-4"/>
        </w:rPr>
        <w:t xml:space="preserve"> </w:t>
      </w:r>
      <w:r>
        <w:t>clients' long-term goals.</w:t>
      </w:r>
    </w:p>
    <w:p w14:paraId="6C703CDE" w14:textId="77777777" w:rsidR="00DC7F20" w:rsidRDefault="00000000">
      <w:pPr>
        <w:pStyle w:val="ListParagraph"/>
        <w:numPr>
          <w:ilvl w:val="0"/>
          <w:numId w:val="5"/>
        </w:numPr>
        <w:tabs>
          <w:tab w:val="left" w:pos="1538"/>
          <w:tab w:val="left" w:pos="1540"/>
        </w:tabs>
        <w:spacing w:line="276" w:lineRule="auto"/>
        <w:ind w:right="221"/>
      </w:pPr>
      <w:r>
        <w:rPr>
          <w:b/>
        </w:rPr>
        <w:t xml:space="preserve">Agility and Flexibility: </w:t>
      </w:r>
      <w:r>
        <w:t>Our size and culture allow us to be nimble and responsive,</w:t>
      </w:r>
      <w:r>
        <w:rPr>
          <w:spacing w:val="-5"/>
        </w:rPr>
        <w:t xml:space="preserve"> </w:t>
      </w:r>
      <w:r>
        <w:t>a</w:t>
      </w:r>
      <w:r>
        <w:rPr>
          <w:spacing w:val="-5"/>
        </w:rPr>
        <w:t xml:space="preserve"> </w:t>
      </w:r>
      <w:r>
        <w:t>stark</w:t>
      </w:r>
      <w:r>
        <w:rPr>
          <w:spacing w:val="-5"/>
        </w:rPr>
        <w:t xml:space="preserve"> </w:t>
      </w:r>
      <w:r>
        <w:t>contrast</w:t>
      </w:r>
      <w:r>
        <w:rPr>
          <w:spacing w:val="-5"/>
        </w:rPr>
        <w:t xml:space="preserve"> </w:t>
      </w:r>
      <w:r>
        <w:t>to</w:t>
      </w:r>
      <w:r>
        <w:rPr>
          <w:spacing w:val="-5"/>
        </w:rPr>
        <w:t xml:space="preserve"> </w:t>
      </w:r>
      <w:r>
        <w:t>the</w:t>
      </w:r>
      <w:r>
        <w:rPr>
          <w:spacing w:val="-5"/>
        </w:rPr>
        <w:t xml:space="preserve"> </w:t>
      </w:r>
      <w:r>
        <w:t>often</w:t>
      </w:r>
      <w:r>
        <w:rPr>
          <w:spacing w:val="-5"/>
        </w:rPr>
        <w:t xml:space="preserve"> </w:t>
      </w:r>
      <w:r>
        <w:t>slower,</w:t>
      </w:r>
      <w:r>
        <w:rPr>
          <w:spacing w:val="-5"/>
        </w:rPr>
        <w:t xml:space="preserve"> </w:t>
      </w:r>
      <w:r>
        <w:t>bureaucratic</w:t>
      </w:r>
      <w:r>
        <w:rPr>
          <w:spacing w:val="-5"/>
        </w:rPr>
        <w:t xml:space="preserve"> </w:t>
      </w:r>
      <w:r>
        <w:t>processes</w:t>
      </w:r>
      <w:r>
        <w:rPr>
          <w:spacing w:val="-5"/>
        </w:rPr>
        <w:t xml:space="preserve"> </w:t>
      </w:r>
      <w:r>
        <w:t>of</w:t>
      </w:r>
      <w:r>
        <w:rPr>
          <w:spacing w:val="-5"/>
        </w:rPr>
        <w:t xml:space="preserve"> </w:t>
      </w:r>
      <w:r>
        <w:t xml:space="preserve">larger </w:t>
      </w:r>
      <w:r>
        <w:rPr>
          <w:spacing w:val="-2"/>
        </w:rPr>
        <w:t>firms.</w:t>
      </w:r>
    </w:p>
    <w:p w14:paraId="28DBEFBC" w14:textId="77777777" w:rsidR="00DC7F20" w:rsidRDefault="00000000">
      <w:pPr>
        <w:pStyle w:val="ListParagraph"/>
        <w:numPr>
          <w:ilvl w:val="0"/>
          <w:numId w:val="5"/>
        </w:numPr>
        <w:tabs>
          <w:tab w:val="left" w:pos="1540"/>
        </w:tabs>
        <w:spacing w:line="276" w:lineRule="auto"/>
        <w:ind w:right="495"/>
      </w:pPr>
      <w:r>
        <w:rPr>
          <w:b/>
        </w:rPr>
        <w:t>Passion</w:t>
      </w:r>
      <w:r>
        <w:rPr>
          <w:b/>
          <w:spacing w:val="-4"/>
        </w:rPr>
        <w:t xml:space="preserve"> </w:t>
      </w:r>
      <w:r>
        <w:rPr>
          <w:b/>
        </w:rPr>
        <w:t>for</w:t>
      </w:r>
      <w:r>
        <w:rPr>
          <w:b/>
          <w:spacing w:val="-4"/>
        </w:rPr>
        <w:t xml:space="preserve"> </w:t>
      </w:r>
      <w:r>
        <w:rPr>
          <w:b/>
        </w:rPr>
        <w:t>Innovation:</w:t>
      </w:r>
      <w:r>
        <w:rPr>
          <w:b/>
          <w:spacing w:val="-4"/>
        </w:rPr>
        <w:t xml:space="preserve"> </w:t>
      </w:r>
      <w:r>
        <w:t>We</w:t>
      </w:r>
      <w:r>
        <w:rPr>
          <w:spacing w:val="-4"/>
        </w:rPr>
        <w:t xml:space="preserve"> </w:t>
      </w:r>
      <w:r>
        <w:t>are</w:t>
      </w:r>
      <w:r>
        <w:rPr>
          <w:spacing w:val="-4"/>
        </w:rPr>
        <w:t xml:space="preserve"> </w:t>
      </w:r>
      <w:r>
        <w:t>driven</w:t>
      </w:r>
      <w:r>
        <w:rPr>
          <w:spacing w:val="-4"/>
        </w:rPr>
        <w:t xml:space="preserve"> </w:t>
      </w:r>
      <w:r>
        <w:t>by</w:t>
      </w:r>
      <w:r>
        <w:rPr>
          <w:spacing w:val="-4"/>
        </w:rPr>
        <w:t xml:space="preserve"> </w:t>
      </w:r>
      <w:r>
        <w:t>a</w:t>
      </w:r>
      <w:r>
        <w:rPr>
          <w:spacing w:val="-4"/>
        </w:rPr>
        <w:t xml:space="preserve"> </w:t>
      </w:r>
      <w:r>
        <w:t>passion</w:t>
      </w:r>
      <w:r>
        <w:rPr>
          <w:spacing w:val="-4"/>
        </w:rPr>
        <w:t xml:space="preserve"> </w:t>
      </w:r>
      <w:r>
        <w:t>to</w:t>
      </w:r>
      <w:r>
        <w:rPr>
          <w:spacing w:val="-4"/>
        </w:rPr>
        <w:t xml:space="preserve"> </w:t>
      </w:r>
      <w:r>
        <w:t>push</w:t>
      </w:r>
      <w:r>
        <w:rPr>
          <w:spacing w:val="-4"/>
        </w:rPr>
        <w:t xml:space="preserve"> </w:t>
      </w:r>
      <w:r>
        <w:t>boundaries</w:t>
      </w:r>
      <w:r>
        <w:rPr>
          <w:spacing w:val="-4"/>
        </w:rPr>
        <w:t xml:space="preserve"> </w:t>
      </w:r>
      <w:r>
        <w:t xml:space="preserve">and explore new horizons in technology, which keeps us constantly evolving and </w:t>
      </w:r>
      <w:r>
        <w:rPr>
          <w:spacing w:val="-2"/>
        </w:rPr>
        <w:t>improving.</w:t>
      </w:r>
    </w:p>
    <w:p w14:paraId="1888C61B" w14:textId="77777777" w:rsidR="00DC7F20" w:rsidRDefault="00000000">
      <w:pPr>
        <w:pStyle w:val="ListParagraph"/>
        <w:numPr>
          <w:ilvl w:val="0"/>
          <w:numId w:val="5"/>
        </w:numPr>
        <w:tabs>
          <w:tab w:val="left" w:pos="1538"/>
          <w:tab w:val="left" w:pos="1540"/>
        </w:tabs>
        <w:spacing w:line="276" w:lineRule="auto"/>
        <w:ind w:right="160"/>
      </w:pPr>
      <w:r>
        <w:rPr>
          <w:b/>
        </w:rPr>
        <w:t xml:space="preserve">Commitment to Building Relationships: </w:t>
      </w:r>
      <w:r>
        <w:t>We focus on building long-term partnerships</w:t>
      </w:r>
      <w:r>
        <w:rPr>
          <w:spacing w:val="-5"/>
        </w:rPr>
        <w:t xml:space="preserve"> </w:t>
      </w:r>
      <w:r>
        <w:t>with</w:t>
      </w:r>
      <w:r>
        <w:rPr>
          <w:spacing w:val="-5"/>
        </w:rPr>
        <w:t xml:space="preserve"> </w:t>
      </w:r>
      <w:r>
        <w:t>our</w:t>
      </w:r>
      <w:r>
        <w:rPr>
          <w:spacing w:val="-5"/>
        </w:rPr>
        <w:t xml:space="preserve"> </w:t>
      </w:r>
      <w:r>
        <w:t>clients,</w:t>
      </w:r>
      <w:r>
        <w:rPr>
          <w:spacing w:val="-5"/>
        </w:rPr>
        <w:t xml:space="preserve"> </w:t>
      </w:r>
      <w:r>
        <w:t>going</w:t>
      </w:r>
      <w:r>
        <w:rPr>
          <w:spacing w:val="-5"/>
        </w:rPr>
        <w:t xml:space="preserve"> </w:t>
      </w:r>
      <w:r>
        <w:t>beyond</w:t>
      </w:r>
      <w:r>
        <w:rPr>
          <w:spacing w:val="-5"/>
        </w:rPr>
        <w:t xml:space="preserve"> </w:t>
      </w:r>
      <w:r>
        <w:t>mere</w:t>
      </w:r>
      <w:r>
        <w:rPr>
          <w:spacing w:val="-5"/>
        </w:rPr>
        <w:t xml:space="preserve"> </w:t>
      </w:r>
      <w:r>
        <w:t>transactions</w:t>
      </w:r>
      <w:r>
        <w:rPr>
          <w:spacing w:val="-5"/>
        </w:rPr>
        <w:t xml:space="preserve"> </w:t>
      </w:r>
      <w:r>
        <w:t>to</w:t>
      </w:r>
      <w:r>
        <w:rPr>
          <w:spacing w:val="-5"/>
        </w:rPr>
        <w:t xml:space="preserve"> </w:t>
      </w:r>
      <w:r>
        <w:t>truly</w:t>
      </w:r>
      <w:r>
        <w:rPr>
          <w:spacing w:val="-5"/>
        </w:rPr>
        <w:t xml:space="preserve"> </w:t>
      </w:r>
      <w:r>
        <w:t>understand and grow with their businesses.</w:t>
      </w:r>
    </w:p>
    <w:p w14:paraId="5224C63C" w14:textId="77777777" w:rsidR="00DC7F20" w:rsidRDefault="00DC7F20">
      <w:pPr>
        <w:pStyle w:val="BodyText"/>
        <w:spacing w:before="38"/>
      </w:pPr>
    </w:p>
    <w:p w14:paraId="67D5D020" w14:textId="77777777" w:rsidR="00DC7F20" w:rsidRDefault="00000000">
      <w:pPr>
        <w:pStyle w:val="Heading1"/>
        <w:numPr>
          <w:ilvl w:val="0"/>
          <w:numId w:val="7"/>
        </w:numPr>
        <w:tabs>
          <w:tab w:val="left" w:pos="817"/>
        </w:tabs>
        <w:ind w:left="817" w:hanging="357"/>
        <w:rPr>
          <w:b w:val="0"/>
        </w:rPr>
      </w:pPr>
      <w:r>
        <w:t>What</w:t>
      </w:r>
      <w:r>
        <w:rPr>
          <w:spacing w:val="-6"/>
        </w:rPr>
        <w:t xml:space="preserve"> </w:t>
      </w:r>
      <w:r>
        <w:t>is</w:t>
      </w:r>
      <w:r>
        <w:rPr>
          <w:spacing w:val="-4"/>
        </w:rPr>
        <w:t xml:space="preserve"> </w:t>
      </w:r>
      <w:r>
        <w:t>the</w:t>
      </w:r>
      <w:r>
        <w:rPr>
          <w:spacing w:val="-4"/>
        </w:rPr>
        <w:t xml:space="preserve"> </w:t>
      </w:r>
      <w:r>
        <w:t>future</w:t>
      </w:r>
      <w:r>
        <w:rPr>
          <w:spacing w:val="-4"/>
        </w:rPr>
        <w:t xml:space="preserve"> </w:t>
      </w:r>
      <w:r>
        <w:t>of</w:t>
      </w:r>
      <w:r>
        <w:rPr>
          <w:spacing w:val="-4"/>
        </w:rPr>
        <w:t xml:space="preserve"> </w:t>
      </w:r>
      <w:r>
        <w:t>‘Bitsummit’</w:t>
      </w:r>
      <w:r>
        <w:rPr>
          <w:spacing w:val="-3"/>
        </w:rPr>
        <w:t xml:space="preserve"> </w:t>
      </w:r>
      <w:r>
        <w:t>or</w:t>
      </w:r>
      <w:r>
        <w:rPr>
          <w:spacing w:val="-4"/>
        </w:rPr>
        <w:t xml:space="preserve"> </w:t>
      </w:r>
      <w:r>
        <w:t>how</w:t>
      </w:r>
      <w:r>
        <w:rPr>
          <w:spacing w:val="-4"/>
        </w:rPr>
        <w:t xml:space="preserve"> </w:t>
      </w:r>
      <w:r>
        <w:t>would</w:t>
      </w:r>
      <w:r>
        <w:rPr>
          <w:spacing w:val="-4"/>
        </w:rPr>
        <w:t xml:space="preserve"> </w:t>
      </w:r>
      <w:r>
        <w:t>you</w:t>
      </w:r>
      <w:r>
        <w:rPr>
          <w:spacing w:val="-4"/>
        </w:rPr>
        <w:t xml:space="preserve"> </w:t>
      </w:r>
      <w:r>
        <w:t>like</w:t>
      </w:r>
      <w:r>
        <w:rPr>
          <w:spacing w:val="-3"/>
        </w:rPr>
        <w:t xml:space="preserve"> </w:t>
      </w:r>
      <w:r>
        <w:t>to</w:t>
      </w:r>
      <w:r>
        <w:rPr>
          <w:spacing w:val="-4"/>
        </w:rPr>
        <w:t xml:space="preserve"> </w:t>
      </w:r>
      <w:r>
        <w:t>see</w:t>
      </w:r>
      <w:r>
        <w:rPr>
          <w:spacing w:val="-4"/>
        </w:rPr>
        <w:t xml:space="preserve"> </w:t>
      </w:r>
      <w:r>
        <w:t>it</w:t>
      </w:r>
      <w:r>
        <w:rPr>
          <w:spacing w:val="-4"/>
        </w:rPr>
        <w:t xml:space="preserve"> </w:t>
      </w:r>
      <w:r>
        <w:t>grow?</w:t>
      </w:r>
      <w:r>
        <w:rPr>
          <w:spacing w:val="-4"/>
        </w:rPr>
        <w:t xml:space="preserve"> </w:t>
      </w:r>
      <w:r>
        <w:t>(2-3</w:t>
      </w:r>
      <w:r>
        <w:rPr>
          <w:spacing w:val="-3"/>
        </w:rPr>
        <w:t xml:space="preserve"> </w:t>
      </w:r>
      <w:r>
        <w:rPr>
          <w:spacing w:val="-2"/>
        </w:rPr>
        <w:t>years)</w:t>
      </w:r>
    </w:p>
    <w:p w14:paraId="109E3DC9" w14:textId="77777777" w:rsidR="00DC7F20" w:rsidRDefault="00DC7F20">
      <w:pPr>
        <w:pStyle w:val="BodyText"/>
        <w:spacing w:before="76"/>
        <w:rPr>
          <w:b/>
        </w:rPr>
      </w:pPr>
    </w:p>
    <w:p w14:paraId="21B4F98D" w14:textId="77777777" w:rsidR="00DC7F20" w:rsidRDefault="00000000">
      <w:pPr>
        <w:pStyle w:val="BodyText"/>
        <w:spacing w:line="276" w:lineRule="auto"/>
        <w:ind w:left="820" w:right="138"/>
      </w:pPr>
      <w:r>
        <w:t>In</w:t>
      </w:r>
      <w:r>
        <w:rPr>
          <w:spacing w:val="-3"/>
        </w:rPr>
        <w:t xml:space="preserve"> </w:t>
      </w:r>
      <w:r>
        <w:t>a</w:t>
      </w:r>
      <w:r>
        <w:rPr>
          <w:spacing w:val="-3"/>
        </w:rPr>
        <w:t xml:space="preserve"> </w:t>
      </w:r>
      <w:r>
        <w:t>nutshell</w:t>
      </w:r>
      <w:r>
        <w:rPr>
          <w:spacing w:val="-3"/>
        </w:rPr>
        <w:t xml:space="preserve"> </w:t>
      </w:r>
      <w:r>
        <w:t>we</w:t>
      </w:r>
      <w:r>
        <w:rPr>
          <w:spacing w:val="-3"/>
        </w:rPr>
        <w:t xml:space="preserve"> </w:t>
      </w:r>
      <w:r>
        <w:t>want</w:t>
      </w:r>
      <w:r>
        <w:rPr>
          <w:spacing w:val="-3"/>
        </w:rPr>
        <w:t xml:space="preserve"> </w:t>
      </w:r>
      <w:r>
        <w:t>to</w:t>
      </w:r>
      <w:r>
        <w:rPr>
          <w:spacing w:val="-3"/>
        </w:rPr>
        <w:t xml:space="preserve"> </w:t>
      </w:r>
      <w:r>
        <w:t>become</w:t>
      </w:r>
      <w:r>
        <w:rPr>
          <w:spacing w:val="-3"/>
        </w:rPr>
        <w:t xml:space="preserve"> </w:t>
      </w:r>
      <w:r>
        <w:t>and</w:t>
      </w:r>
      <w:r>
        <w:rPr>
          <w:spacing w:val="-3"/>
        </w:rPr>
        <w:t xml:space="preserve"> </w:t>
      </w:r>
      <w:r>
        <w:t>recognized</w:t>
      </w:r>
      <w:r>
        <w:rPr>
          <w:spacing w:val="-3"/>
        </w:rPr>
        <w:t xml:space="preserve"> </w:t>
      </w:r>
      <w:r>
        <w:t>as</w:t>
      </w:r>
      <w:r>
        <w:rPr>
          <w:spacing w:val="-3"/>
        </w:rPr>
        <w:t xml:space="preserve"> </w:t>
      </w:r>
      <w:r>
        <w:t>the</w:t>
      </w:r>
      <w:r>
        <w:rPr>
          <w:spacing w:val="-3"/>
        </w:rPr>
        <w:t xml:space="preserve"> </w:t>
      </w:r>
      <w:r>
        <w:t>"Apple</w:t>
      </w:r>
      <w:r>
        <w:rPr>
          <w:spacing w:val="-3"/>
        </w:rPr>
        <w:t xml:space="preserve"> </w:t>
      </w:r>
      <w:r>
        <w:t>of</w:t>
      </w:r>
      <w:r>
        <w:rPr>
          <w:spacing w:val="-3"/>
        </w:rPr>
        <w:t xml:space="preserve"> </w:t>
      </w:r>
      <w:r>
        <w:t>the</w:t>
      </w:r>
      <w:r>
        <w:rPr>
          <w:spacing w:val="-3"/>
        </w:rPr>
        <w:t xml:space="preserve"> </w:t>
      </w:r>
      <w:r>
        <w:t>Consulting</w:t>
      </w:r>
      <w:r>
        <w:rPr>
          <w:spacing w:val="-3"/>
        </w:rPr>
        <w:t xml:space="preserve"> </w:t>
      </w:r>
      <w:r>
        <w:t>Market" with the following step:</w:t>
      </w:r>
    </w:p>
    <w:p w14:paraId="36D64C2C" w14:textId="77777777" w:rsidR="00DC7F20" w:rsidRDefault="00DC7F20">
      <w:pPr>
        <w:spacing w:line="276" w:lineRule="auto"/>
        <w:sectPr w:rsidR="00DC7F20" w:rsidSect="0016088C">
          <w:pgSz w:w="12240" w:h="15840"/>
          <w:pgMar w:top="1660" w:right="1340" w:bottom="280" w:left="1340" w:header="720" w:footer="720" w:gutter="0"/>
          <w:cols w:space="720"/>
        </w:sectPr>
      </w:pPr>
    </w:p>
    <w:p w14:paraId="5635056E" w14:textId="77777777" w:rsidR="00DC7F20" w:rsidRDefault="00000000">
      <w:pPr>
        <w:spacing w:before="80" w:line="276" w:lineRule="auto"/>
        <w:ind w:left="1540" w:right="138"/>
      </w:pPr>
      <w:r>
        <w:rPr>
          <w:b/>
        </w:rPr>
        <w:lastRenderedPageBreak/>
        <w:t>Building</w:t>
      </w:r>
      <w:r>
        <w:rPr>
          <w:b/>
          <w:spacing w:val="-4"/>
        </w:rPr>
        <w:t xml:space="preserve"> </w:t>
      </w:r>
      <w:r>
        <w:rPr>
          <w:b/>
        </w:rPr>
        <w:t>a</w:t>
      </w:r>
      <w:r>
        <w:rPr>
          <w:b/>
          <w:spacing w:val="-4"/>
        </w:rPr>
        <w:t xml:space="preserve"> </w:t>
      </w:r>
      <w:r>
        <w:rPr>
          <w:b/>
        </w:rPr>
        <w:t>Stronger</w:t>
      </w:r>
      <w:r>
        <w:rPr>
          <w:b/>
          <w:spacing w:val="-4"/>
        </w:rPr>
        <w:t xml:space="preserve"> </w:t>
      </w:r>
      <w:r>
        <w:rPr>
          <w:b/>
        </w:rPr>
        <w:t>Brand:</w:t>
      </w:r>
      <w:r>
        <w:rPr>
          <w:b/>
          <w:spacing w:val="-4"/>
        </w:rPr>
        <w:t xml:space="preserve"> </w:t>
      </w:r>
      <w:r>
        <w:t>Revamping</w:t>
      </w:r>
      <w:r>
        <w:rPr>
          <w:spacing w:val="-4"/>
        </w:rPr>
        <w:t xml:space="preserve"> </w:t>
      </w:r>
      <w:r>
        <w:t>our</w:t>
      </w:r>
      <w:r>
        <w:rPr>
          <w:spacing w:val="-4"/>
        </w:rPr>
        <w:t xml:space="preserve"> </w:t>
      </w:r>
      <w:r>
        <w:t>brand</w:t>
      </w:r>
      <w:r>
        <w:rPr>
          <w:spacing w:val="-4"/>
        </w:rPr>
        <w:t xml:space="preserve"> </w:t>
      </w:r>
      <w:r>
        <w:t>identity</w:t>
      </w:r>
      <w:r>
        <w:rPr>
          <w:spacing w:val="-4"/>
        </w:rPr>
        <w:t xml:space="preserve"> </w:t>
      </w:r>
      <w:r>
        <w:t>to</w:t>
      </w:r>
      <w:r>
        <w:rPr>
          <w:spacing w:val="-4"/>
        </w:rPr>
        <w:t xml:space="preserve"> </w:t>
      </w:r>
      <w:r>
        <w:t>better</w:t>
      </w:r>
      <w:r>
        <w:rPr>
          <w:spacing w:val="-4"/>
        </w:rPr>
        <w:t xml:space="preserve"> </w:t>
      </w:r>
      <w:r>
        <w:t>reflect</w:t>
      </w:r>
      <w:r>
        <w:rPr>
          <w:spacing w:val="-4"/>
        </w:rPr>
        <w:t xml:space="preserve"> </w:t>
      </w:r>
      <w:r>
        <w:t>our evolving services and market position.</w:t>
      </w:r>
    </w:p>
    <w:p w14:paraId="4B1E37CF" w14:textId="77777777" w:rsidR="00DC7F20" w:rsidRDefault="00000000">
      <w:pPr>
        <w:pStyle w:val="BodyText"/>
        <w:spacing w:line="276" w:lineRule="auto"/>
        <w:ind w:left="1540"/>
      </w:pPr>
      <w:r>
        <w:rPr>
          <w:b/>
        </w:rPr>
        <w:t>Geographic</w:t>
      </w:r>
      <w:r>
        <w:rPr>
          <w:b/>
          <w:spacing w:val="-5"/>
        </w:rPr>
        <w:t xml:space="preserve"> </w:t>
      </w:r>
      <w:r>
        <w:rPr>
          <w:b/>
        </w:rPr>
        <w:t>Expansion</w:t>
      </w:r>
      <w:r>
        <w:t>:</w:t>
      </w:r>
      <w:r>
        <w:rPr>
          <w:spacing w:val="-5"/>
        </w:rPr>
        <w:t xml:space="preserve"> </w:t>
      </w:r>
      <w:r>
        <w:t>Extending</w:t>
      </w:r>
      <w:r>
        <w:rPr>
          <w:spacing w:val="-5"/>
        </w:rPr>
        <w:t xml:space="preserve"> </w:t>
      </w:r>
      <w:r>
        <w:t>our</w:t>
      </w:r>
      <w:r>
        <w:rPr>
          <w:spacing w:val="-5"/>
        </w:rPr>
        <w:t xml:space="preserve"> </w:t>
      </w:r>
      <w:r>
        <w:t>reach</w:t>
      </w:r>
      <w:r>
        <w:rPr>
          <w:spacing w:val="-5"/>
        </w:rPr>
        <w:t xml:space="preserve"> </w:t>
      </w:r>
      <w:r>
        <w:t>to</w:t>
      </w:r>
      <w:r>
        <w:rPr>
          <w:spacing w:val="-5"/>
        </w:rPr>
        <w:t xml:space="preserve"> </w:t>
      </w:r>
      <w:r>
        <w:t>new</w:t>
      </w:r>
      <w:r>
        <w:rPr>
          <w:spacing w:val="-5"/>
        </w:rPr>
        <w:t xml:space="preserve"> </w:t>
      </w:r>
      <w:r>
        <w:t>markets,</w:t>
      </w:r>
      <w:r>
        <w:rPr>
          <w:spacing w:val="-5"/>
        </w:rPr>
        <w:t xml:space="preserve"> </w:t>
      </w:r>
      <w:r>
        <w:t>both</w:t>
      </w:r>
      <w:r>
        <w:rPr>
          <w:spacing w:val="-5"/>
        </w:rPr>
        <w:t xml:space="preserve"> </w:t>
      </w:r>
      <w:r>
        <w:t>domestically and internationally, to broaden our impact.</w:t>
      </w:r>
    </w:p>
    <w:p w14:paraId="614FDAC9" w14:textId="77777777" w:rsidR="00DC7F20" w:rsidRDefault="00000000">
      <w:pPr>
        <w:pStyle w:val="BodyText"/>
        <w:spacing w:line="276" w:lineRule="auto"/>
        <w:ind w:left="1540" w:right="192"/>
      </w:pPr>
      <w:r>
        <w:rPr>
          <w:b/>
        </w:rPr>
        <w:t>Talent</w:t>
      </w:r>
      <w:r>
        <w:rPr>
          <w:b/>
          <w:spacing w:val="-8"/>
        </w:rPr>
        <w:t xml:space="preserve"> </w:t>
      </w:r>
      <w:r>
        <w:rPr>
          <w:b/>
        </w:rPr>
        <w:t>Development:</w:t>
      </w:r>
      <w:r>
        <w:rPr>
          <w:b/>
          <w:spacing w:val="-8"/>
        </w:rPr>
        <w:t xml:space="preserve"> </w:t>
      </w:r>
      <w:r>
        <w:t>Focusing</w:t>
      </w:r>
      <w:r>
        <w:rPr>
          <w:spacing w:val="-8"/>
        </w:rPr>
        <w:t xml:space="preserve"> </w:t>
      </w:r>
      <w:r>
        <w:t>on</w:t>
      </w:r>
      <w:r>
        <w:rPr>
          <w:spacing w:val="-8"/>
        </w:rPr>
        <w:t xml:space="preserve"> </w:t>
      </w:r>
      <w:r>
        <w:t>attracting,</w:t>
      </w:r>
      <w:r>
        <w:rPr>
          <w:spacing w:val="-8"/>
        </w:rPr>
        <w:t xml:space="preserve"> </w:t>
      </w:r>
      <w:r>
        <w:t>nurturing,</w:t>
      </w:r>
      <w:r>
        <w:rPr>
          <w:spacing w:val="-8"/>
        </w:rPr>
        <w:t xml:space="preserve"> </w:t>
      </w:r>
      <w:r>
        <w:t>and</w:t>
      </w:r>
      <w:r>
        <w:rPr>
          <w:spacing w:val="-8"/>
        </w:rPr>
        <w:t xml:space="preserve"> </w:t>
      </w:r>
      <w:r>
        <w:t>retaining</w:t>
      </w:r>
      <w:r>
        <w:rPr>
          <w:spacing w:val="-8"/>
        </w:rPr>
        <w:t xml:space="preserve"> </w:t>
      </w:r>
      <w:r>
        <w:t>top industry talent to enhance our service quality and innovation capacity.</w:t>
      </w:r>
    </w:p>
    <w:p w14:paraId="4F894203" w14:textId="77777777" w:rsidR="00DC7F20" w:rsidRDefault="00000000">
      <w:pPr>
        <w:spacing w:line="276" w:lineRule="auto"/>
        <w:ind w:left="1540" w:right="163"/>
      </w:pPr>
      <w:r>
        <w:rPr>
          <w:b/>
        </w:rPr>
        <w:t>Deepening</w:t>
      </w:r>
      <w:r>
        <w:rPr>
          <w:b/>
          <w:spacing w:val="-8"/>
        </w:rPr>
        <w:t xml:space="preserve"> </w:t>
      </w:r>
      <w:r>
        <w:rPr>
          <w:b/>
        </w:rPr>
        <w:t>Client</w:t>
      </w:r>
      <w:r>
        <w:rPr>
          <w:b/>
          <w:spacing w:val="-8"/>
        </w:rPr>
        <w:t xml:space="preserve"> </w:t>
      </w:r>
      <w:r>
        <w:rPr>
          <w:b/>
        </w:rPr>
        <w:t>Relationships:</w:t>
      </w:r>
      <w:r>
        <w:rPr>
          <w:b/>
          <w:spacing w:val="-8"/>
        </w:rPr>
        <w:t xml:space="preserve"> </w:t>
      </w:r>
      <w:r>
        <w:t>Strengthening</w:t>
      </w:r>
      <w:r>
        <w:rPr>
          <w:spacing w:val="-8"/>
        </w:rPr>
        <w:t xml:space="preserve"> </w:t>
      </w:r>
      <w:r>
        <w:t>existing</w:t>
      </w:r>
      <w:r>
        <w:rPr>
          <w:spacing w:val="-8"/>
        </w:rPr>
        <w:t xml:space="preserve"> </w:t>
      </w:r>
      <w:r>
        <w:t>partnerships</w:t>
      </w:r>
      <w:r>
        <w:rPr>
          <w:spacing w:val="-8"/>
        </w:rPr>
        <w:t xml:space="preserve"> </w:t>
      </w:r>
      <w:r>
        <w:t>and forging</w:t>
      </w:r>
      <w:r>
        <w:rPr>
          <w:spacing w:val="-1"/>
        </w:rPr>
        <w:t xml:space="preserve"> </w:t>
      </w:r>
      <w:r>
        <w:t>new</w:t>
      </w:r>
      <w:r>
        <w:rPr>
          <w:spacing w:val="-1"/>
        </w:rPr>
        <w:t xml:space="preserve"> </w:t>
      </w:r>
      <w:r>
        <w:t>ones</w:t>
      </w:r>
      <w:r>
        <w:rPr>
          <w:spacing w:val="-1"/>
        </w:rPr>
        <w:t xml:space="preserve"> </w:t>
      </w:r>
      <w:r>
        <w:t>to</w:t>
      </w:r>
      <w:r>
        <w:rPr>
          <w:spacing w:val="-1"/>
        </w:rPr>
        <w:t xml:space="preserve"> </w:t>
      </w:r>
      <w:r>
        <w:t>become</w:t>
      </w:r>
      <w:r>
        <w:rPr>
          <w:spacing w:val="-1"/>
        </w:rPr>
        <w:t xml:space="preserve"> </w:t>
      </w:r>
      <w:r>
        <w:t>an</w:t>
      </w:r>
      <w:r>
        <w:rPr>
          <w:spacing w:val="-1"/>
        </w:rPr>
        <w:t xml:space="preserve"> </w:t>
      </w:r>
      <w:r>
        <w:t>integral</w:t>
      </w:r>
      <w:r>
        <w:rPr>
          <w:spacing w:val="-1"/>
        </w:rPr>
        <w:t xml:space="preserve"> </w:t>
      </w:r>
      <w:r>
        <w:t>part</w:t>
      </w:r>
      <w:r>
        <w:rPr>
          <w:spacing w:val="-1"/>
        </w:rPr>
        <w:t xml:space="preserve"> </w:t>
      </w:r>
      <w:r>
        <w:t>of</w:t>
      </w:r>
      <w:r>
        <w:rPr>
          <w:spacing w:val="-1"/>
        </w:rPr>
        <w:t xml:space="preserve"> </w:t>
      </w:r>
      <w:r>
        <w:t>our</w:t>
      </w:r>
      <w:r>
        <w:rPr>
          <w:spacing w:val="-1"/>
        </w:rPr>
        <w:t xml:space="preserve"> </w:t>
      </w:r>
      <w:r>
        <w:t>clients'</w:t>
      </w:r>
      <w:r>
        <w:rPr>
          <w:spacing w:val="-1"/>
        </w:rPr>
        <w:t xml:space="preserve"> </w:t>
      </w:r>
      <w:r>
        <w:t>success</w:t>
      </w:r>
      <w:r>
        <w:rPr>
          <w:spacing w:val="-1"/>
        </w:rPr>
        <w:t xml:space="preserve"> </w:t>
      </w:r>
      <w:r>
        <w:t>stories.</w:t>
      </w:r>
    </w:p>
    <w:p w14:paraId="5FB643A1" w14:textId="77777777" w:rsidR="00DC7F20" w:rsidRDefault="00DC7F20">
      <w:pPr>
        <w:pStyle w:val="BodyText"/>
      </w:pPr>
    </w:p>
    <w:p w14:paraId="6E4D6FD2" w14:textId="77777777" w:rsidR="00DC7F20" w:rsidRDefault="00DC7F20">
      <w:pPr>
        <w:pStyle w:val="BodyText"/>
        <w:spacing w:before="75"/>
      </w:pPr>
    </w:p>
    <w:p w14:paraId="2BC7C08E" w14:textId="77777777" w:rsidR="00DC7F20" w:rsidRDefault="00000000">
      <w:pPr>
        <w:pStyle w:val="Heading1"/>
        <w:numPr>
          <w:ilvl w:val="0"/>
          <w:numId w:val="7"/>
        </w:numPr>
        <w:tabs>
          <w:tab w:val="left" w:pos="817"/>
        </w:tabs>
        <w:spacing w:before="1"/>
        <w:ind w:left="817" w:hanging="357"/>
      </w:pPr>
      <w:r>
        <w:t>Who</w:t>
      </w:r>
      <w:r>
        <w:rPr>
          <w:spacing w:val="-7"/>
        </w:rPr>
        <w:t xml:space="preserve"> </w:t>
      </w:r>
      <w:r>
        <w:t>do</w:t>
      </w:r>
      <w:r>
        <w:rPr>
          <w:spacing w:val="-4"/>
        </w:rPr>
        <w:t xml:space="preserve"> </w:t>
      </w:r>
      <w:r>
        <w:t>you</w:t>
      </w:r>
      <w:r>
        <w:rPr>
          <w:spacing w:val="-5"/>
        </w:rPr>
        <w:t xml:space="preserve"> </w:t>
      </w:r>
      <w:r>
        <w:t>consider</w:t>
      </w:r>
      <w:r>
        <w:rPr>
          <w:spacing w:val="-4"/>
        </w:rPr>
        <w:t xml:space="preserve"> </w:t>
      </w:r>
      <w:r>
        <w:t>your</w:t>
      </w:r>
      <w:r>
        <w:rPr>
          <w:spacing w:val="-5"/>
        </w:rPr>
        <w:t xml:space="preserve"> </w:t>
      </w:r>
      <w:r>
        <w:t>biggest</w:t>
      </w:r>
      <w:r>
        <w:rPr>
          <w:spacing w:val="-4"/>
        </w:rPr>
        <w:t xml:space="preserve"> </w:t>
      </w:r>
      <w:r>
        <w:rPr>
          <w:spacing w:val="-2"/>
        </w:rPr>
        <w:t>competitors?</w:t>
      </w:r>
    </w:p>
    <w:p w14:paraId="2932C567" w14:textId="77777777" w:rsidR="00DC7F20" w:rsidRDefault="00DC7F20">
      <w:pPr>
        <w:pStyle w:val="BodyText"/>
        <w:spacing w:before="75"/>
        <w:rPr>
          <w:b/>
        </w:rPr>
      </w:pPr>
    </w:p>
    <w:p w14:paraId="1BCBD4A4" w14:textId="77777777" w:rsidR="00DC7F20" w:rsidRDefault="00000000">
      <w:pPr>
        <w:pStyle w:val="ListParagraph"/>
        <w:numPr>
          <w:ilvl w:val="0"/>
          <w:numId w:val="4"/>
        </w:numPr>
        <w:tabs>
          <w:tab w:val="left" w:pos="1538"/>
        </w:tabs>
        <w:ind w:left="1538" w:hanging="358"/>
      </w:pPr>
      <w:r>
        <w:t>CDW</w:t>
      </w:r>
      <w:r>
        <w:rPr>
          <w:spacing w:val="-5"/>
        </w:rPr>
        <w:t xml:space="preserve"> </w:t>
      </w:r>
      <w:r>
        <w:t>is</w:t>
      </w:r>
      <w:r>
        <w:rPr>
          <w:spacing w:val="-4"/>
        </w:rPr>
        <w:t xml:space="preserve"> </w:t>
      </w:r>
      <w:r>
        <w:t>a</w:t>
      </w:r>
      <w:r>
        <w:rPr>
          <w:spacing w:val="-4"/>
        </w:rPr>
        <w:t xml:space="preserve"> </w:t>
      </w:r>
      <w:r>
        <w:t>competitor</w:t>
      </w:r>
      <w:r>
        <w:rPr>
          <w:spacing w:val="-5"/>
        </w:rPr>
        <w:t xml:space="preserve"> </w:t>
      </w:r>
      <w:r>
        <w:t>and</w:t>
      </w:r>
      <w:r>
        <w:rPr>
          <w:spacing w:val="-4"/>
        </w:rPr>
        <w:t xml:space="preserve"> </w:t>
      </w:r>
      <w:r>
        <w:t>partner</w:t>
      </w:r>
      <w:r>
        <w:rPr>
          <w:spacing w:val="-4"/>
        </w:rPr>
        <w:t xml:space="preserve"> </w:t>
      </w:r>
      <w:r>
        <w:rPr>
          <w:spacing w:val="-2"/>
        </w:rPr>
        <w:t>(</w:t>
      </w:r>
      <w:hyperlink r:id="rId5">
        <w:r>
          <w:rPr>
            <w:color w:val="1154CC"/>
            <w:spacing w:val="-2"/>
            <w:u w:val="thick" w:color="1154CC"/>
          </w:rPr>
          <w:t>https://www.cdw.com/</w:t>
        </w:r>
      </w:hyperlink>
      <w:r>
        <w:rPr>
          <w:spacing w:val="-2"/>
        </w:rPr>
        <w:t>)</w:t>
      </w:r>
    </w:p>
    <w:p w14:paraId="75A95158" w14:textId="77777777" w:rsidR="00DC7F20" w:rsidRDefault="00000000">
      <w:pPr>
        <w:pStyle w:val="ListParagraph"/>
        <w:numPr>
          <w:ilvl w:val="0"/>
          <w:numId w:val="4"/>
        </w:numPr>
        <w:tabs>
          <w:tab w:val="left" w:pos="1538"/>
        </w:tabs>
        <w:spacing w:before="38"/>
        <w:ind w:left="1538" w:hanging="358"/>
      </w:pPr>
      <w:r>
        <w:t>ONX</w:t>
      </w:r>
      <w:r>
        <w:rPr>
          <w:spacing w:val="-3"/>
        </w:rPr>
        <w:t xml:space="preserve"> </w:t>
      </w:r>
      <w:r>
        <w:rPr>
          <w:spacing w:val="-2"/>
        </w:rPr>
        <w:t>(</w:t>
      </w:r>
      <w:hyperlink r:id="rId6">
        <w:r>
          <w:rPr>
            <w:color w:val="1154CC"/>
            <w:spacing w:val="-2"/>
            <w:u w:val="thick" w:color="1154CC"/>
          </w:rPr>
          <w:t>https://www.onx.com/</w:t>
        </w:r>
      </w:hyperlink>
      <w:r>
        <w:rPr>
          <w:spacing w:val="-2"/>
        </w:rPr>
        <w:t>)</w:t>
      </w:r>
    </w:p>
    <w:p w14:paraId="7BA29EE4" w14:textId="77777777" w:rsidR="00DC7F20" w:rsidRDefault="00000000">
      <w:pPr>
        <w:pStyle w:val="ListParagraph"/>
        <w:numPr>
          <w:ilvl w:val="0"/>
          <w:numId w:val="4"/>
        </w:numPr>
        <w:tabs>
          <w:tab w:val="left" w:pos="1538"/>
        </w:tabs>
        <w:spacing w:before="38"/>
        <w:ind w:left="1538" w:hanging="358"/>
      </w:pPr>
      <w:r>
        <w:t>Compugen</w:t>
      </w:r>
      <w:r>
        <w:rPr>
          <w:spacing w:val="-8"/>
        </w:rPr>
        <w:t xml:space="preserve"> </w:t>
      </w:r>
      <w:r>
        <w:rPr>
          <w:spacing w:val="-2"/>
        </w:rPr>
        <w:t>(</w:t>
      </w:r>
      <w:hyperlink r:id="rId7">
        <w:r>
          <w:rPr>
            <w:color w:val="1154CC"/>
            <w:spacing w:val="-2"/>
            <w:u w:val="thick" w:color="1154CC"/>
          </w:rPr>
          <w:t>https://www3.compugen.com/</w:t>
        </w:r>
      </w:hyperlink>
      <w:r>
        <w:rPr>
          <w:spacing w:val="-2"/>
        </w:rPr>
        <w:t>)</w:t>
      </w:r>
    </w:p>
    <w:p w14:paraId="28B68FAF" w14:textId="77777777" w:rsidR="00DC7F20" w:rsidRDefault="00000000">
      <w:pPr>
        <w:pStyle w:val="ListParagraph"/>
        <w:numPr>
          <w:ilvl w:val="0"/>
          <w:numId w:val="4"/>
        </w:numPr>
        <w:tabs>
          <w:tab w:val="left" w:pos="1538"/>
        </w:tabs>
        <w:spacing w:before="38"/>
        <w:ind w:left="1538" w:hanging="358"/>
      </w:pPr>
      <w:r>
        <w:t>Kyndryl</w:t>
      </w:r>
      <w:r>
        <w:rPr>
          <w:spacing w:val="-7"/>
        </w:rPr>
        <w:t xml:space="preserve"> </w:t>
      </w:r>
      <w:r>
        <w:rPr>
          <w:spacing w:val="-2"/>
        </w:rPr>
        <w:t>(</w:t>
      </w:r>
      <w:hyperlink r:id="rId8">
        <w:r>
          <w:rPr>
            <w:color w:val="1154CC"/>
            <w:spacing w:val="-2"/>
            <w:u w:val="thick" w:color="1154CC"/>
          </w:rPr>
          <w:t>https://www.kyndryl.com/</w:t>
        </w:r>
      </w:hyperlink>
      <w:r>
        <w:rPr>
          <w:spacing w:val="-2"/>
        </w:rPr>
        <w:t>)</w:t>
      </w:r>
    </w:p>
    <w:p w14:paraId="7EB2F3FA" w14:textId="77777777" w:rsidR="00DC7F20" w:rsidRDefault="00000000">
      <w:pPr>
        <w:pStyle w:val="ListParagraph"/>
        <w:numPr>
          <w:ilvl w:val="0"/>
          <w:numId w:val="4"/>
        </w:numPr>
        <w:tabs>
          <w:tab w:val="left" w:pos="1538"/>
        </w:tabs>
        <w:spacing w:before="38"/>
        <w:ind w:left="1538" w:hanging="358"/>
      </w:pPr>
      <w:r>
        <w:t>Slalom</w:t>
      </w:r>
      <w:r>
        <w:rPr>
          <w:spacing w:val="-6"/>
        </w:rPr>
        <w:t xml:space="preserve"> </w:t>
      </w:r>
      <w:r>
        <w:rPr>
          <w:spacing w:val="-2"/>
        </w:rPr>
        <w:t>(</w:t>
      </w:r>
      <w:hyperlink r:id="rId9">
        <w:r>
          <w:rPr>
            <w:color w:val="1154CC"/>
            <w:spacing w:val="-2"/>
            <w:u w:val="thick" w:color="1154CC"/>
          </w:rPr>
          <w:t>https://www.slalom.com/</w:t>
        </w:r>
      </w:hyperlink>
      <w:r>
        <w:rPr>
          <w:spacing w:val="-2"/>
        </w:rPr>
        <w:t>)</w:t>
      </w:r>
    </w:p>
    <w:p w14:paraId="3246C1FF" w14:textId="77777777" w:rsidR="00DC7F20" w:rsidRDefault="00DC7F20">
      <w:pPr>
        <w:pStyle w:val="BodyText"/>
        <w:spacing w:before="76"/>
      </w:pPr>
    </w:p>
    <w:p w14:paraId="5F8D16FF" w14:textId="77777777" w:rsidR="00DC7F20" w:rsidRDefault="00000000">
      <w:pPr>
        <w:pStyle w:val="Heading1"/>
        <w:numPr>
          <w:ilvl w:val="0"/>
          <w:numId w:val="7"/>
        </w:numPr>
        <w:tabs>
          <w:tab w:val="left" w:pos="817"/>
        </w:tabs>
        <w:ind w:left="817" w:hanging="357"/>
      </w:pPr>
      <w:r>
        <w:t>Some</w:t>
      </w:r>
      <w:r>
        <w:rPr>
          <w:spacing w:val="-11"/>
        </w:rPr>
        <w:t xml:space="preserve"> </w:t>
      </w:r>
      <w:r>
        <w:t>of</w:t>
      </w:r>
      <w:r>
        <w:rPr>
          <w:spacing w:val="-9"/>
        </w:rPr>
        <w:t xml:space="preserve"> </w:t>
      </w:r>
      <w:r>
        <w:t>the</w:t>
      </w:r>
      <w:r>
        <w:rPr>
          <w:spacing w:val="-8"/>
        </w:rPr>
        <w:t xml:space="preserve"> </w:t>
      </w:r>
      <w:r>
        <w:t>companies</w:t>
      </w:r>
      <w:r>
        <w:rPr>
          <w:spacing w:val="-9"/>
        </w:rPr>
        <w:t xml:space="preserve"> </w:t>
      </w:r>
      <w:r>
        <w:t>that</w:t>
      </w:r>
      <w:r>
        <w:rPr>
          <w:spacing w:val="-8"/>
        </w:rPr>
        <w:t xml:space="preserve"> </w:t>
      </w:r>
      <w:r>
        <w:t>you</w:t>
      </w:r>
      <w:r>
        <w:rPr>
          <w:spacing w:val="-9"/>
        </w:rPr>
        <w:t xml:space="preserve"> </w:t>
      </w:r>
      <w:r>
        <w:t>look</w:t>
      </w:r>
      <w:r>
        <w:rPr>
          <w:spacing w:val="-8"/>
        </w:rPr>
        <w:t xml:space="preserve"> </w:t>
      </w:r>
      <w:r>
        <w:t>up</w:t>
      </w:r>
      <w:r>
        <w:rPr>
          <w:spacing w:val="-9"/>
        </w:rPr>
        <w:t xml:space="preserve"> </w:t>
      </w:r>
      <w:r>
        <w:t>to?</w:t>
      </w:r>
      <w:r>
        <w:rPr>
          <w:spacing w:val="-8"/>
        </w:rPr>
        <w:t xml:space="preserve"> </w:t>
      </w:r>
      <w:r>
        <w:t>(Visually,</w:t>
      </w:r>
      <w:r>
        <w:rPr>
          <w:spacing w:val="-9"/>
        </w:rPr>
        <w:t xml:space="preserve"> </w:t>
      </w:r>
      <w:r>
        <w:t>Aesthetically,</w:t>
      </w:r>
      <w:r>
        <w:rPr>
          <w:spacing w:val="-8"/>
        </w:rPr>
        <w:t xml:space="preserve"> </w:t>
      </w:r>
      <w:r>
        <w:rPr>
          <w:spacing w:val="-2"/>
        </w:rPr>
        <w:t>Personality)</w:t>
      </w:r>
    </w:p>
    <w:p w14:paraId="42B819CA" w14:textId="77777777" w:rsidR="00DC7F20" w:rsidRDefault="00000000">
      <w:pPr>
        <w:pStyle w:val="BodyText"/>
        <w:spacing w:before="38"/>
        <w:ind w:left="1540"/>
      </w:pPr>
      <w:r>
        <w:t>Slalom</w:t>
      </w:r>
      <w:r>
        <w:rPr>
          <w:spacing w:val="-6"/>
        </w:rPr>
        <w:t xml:space="preserve"> </w:t>
      </w:r>
      <w:r>
        <w:rPr>
          <w:spacing w:val="-2"/>
        </w:rPr>
        <w:t>(</w:t>
      </w:r>
      <w:hyperlink r:id="rId10">
        <w:r>
          <w:rPr>
            <w:color w:val="1154CC"/>
            <w:spacing w:val="-2"/>
            <w:u w:val="thick" w:color="1154CC"/>
          </w:rPr>
          <w:t>https://www.slalom.com/</w:t>
        </w:r>
      </w:hyperlink>
      <w:r>
        <w:rPr>
          <w:spacing w:val="-2"/>
        </w:rPr>
        <w:t>)</w:t>
      </w:r>
    </w:p>
    <w:p w14:paraId="2BC23C77" w14:textId="77777777" w:rsidR="00DC7F20" w:rsidRDefault="00DC7F20">
      <w:pPr>
        <w:pStyle w:val="BodyText"/>
        <w:spacing w:before="76"/>
      </w:pPr>
    </w:p>
    <w:p w14:paraId="55967227" w14:textId="77777777" w:rsidR="00DC7F20" w:rsidRDefault="00000000">
      <w:pPr>
        <w:pStyle w:val="Heading1"/>
        <w:numPr>
          <w:ilvl w:val="0"/>
          <w:numId w:val="7"/>
        </w:numPr>
        <w:tabs>
          <w:tab w:val="left" w:pos="817"/>
          <w:tab w:val="left" w:pos="820"/>
        </w:tabs>
        <w:spacing w:line="276" w:lineRule="auto"/>
        <w:ind w:right="2280"/>
      </w:pPr>
      <w:r>
        <w:t>How</w:t>
      </w:r>
      <w:r>
        <w:rPr>
          <w:spacing w:val="-6"/>
        </w:rPr>
        <w:t xml:space="preserve"> </w:t>
      </w:r>
      <w:r>
        <w:t>would</w:t>
      </w:r>
      <w:r>
        <w:rPr>
          <w:spacing w:val="-6"/>
        </w:rPr>
        <w:t xml:space="preserve"> </w:t>
      </w:r>
      <w:r>
        <w:t>you</w:t>
      </w:r>
      <w:r>
        <w:rPr>
          <w:spacing w:val="-6"/>
        </w:rPr>
        <w:t xml:space="preserve"> </w:t>
      </w:r>
      <w:r>
        <w:t>like</w:t>
      </w:r>
      <w:r>
        <w:rPr>
          <w:spacing w:val="-6"/>
        </w:rPr>
        <w:t xml:space="preserve"> </w:t>
      </w:r>
      <w:r>
        <w:t>the</w:t>
      </w:r>
      <w:r>
        <w:rPr>
          <w:spacing w:val="-6"/>
        </w:rPr>
        <w:t xml:space="preserve"> </w:t>
      </w:r>
      <w:r>
        <w:t>Brand</w:t>
      </w:r>
      <w:r>
        <w:rPr>
          <w:spacing w:val="-6"/>
        </w:rPr>
        <w:t xml:space="preserve"> </w:t>
      </w:r>
      <w:r>
        <w:t>Language</w:t>
      </w:r>
      <w:r>
        <w:rPr>
          <w:spacing w:val="-6"/>
        </w:rPr>
        <w:t xml:space="preserve"> </w:t>
      </w:r>
      <w:r>
        <w:t>of</w:t>
      </w:r>
      <w:r>
        <w:rPr>
          <w:spacing w:val="-6"/>
        </w:rPr>
        <w:t xml:space="preserve"> </w:t>
      </w:r>
      <w:r>
        <w:t>Your</w:t>
      </w:r>
      <w:r>
        <w:rPr>
          <w:spacing w:val="-6"/>
        </w:rPr>
        <w:t xml:space="preserve"> </w:t>
      </w:r>
      <w:r>
        <w:t>Brand</w:t>
      </w:r>
      <w:r>
        <w:rPr>
          <w:spacing w:val="-6"/>
        </w:rPr>
        <w:t xml:space="preserve"> </w:t>
      </w:r>
      <w:r>
        <w:t>to</w:t>
      </w:r>
      <w:r>
        <w:rPr>
          <w:spacing w:val="-6"/>
        </w:rPr>
        <w:t xml:space="preserve"> </w:t>
      </w:r>
      <w:r>
        <w:t>be? Current Business Challenges:</w:t>
      </w:r>
    </w:p>
    <w:p w14:paraId="07A6229B" w14:textId="77777777" w:rsidR="00DC7F20" w:rsidRDefault="00000000">
      <w:pPr>
        <w:pStyle w:val="BodyText"/>
        <w:spacing w:line="276" w:lineRule="auto"/>
        <w:ind w:left="820" w:right="163"/>
      </w:pPr>
      <w:r>
        <w:t>In our line of work, we are constantly dealing with loads of heavy-duty documents like company profiles,consultants profiles, case studies, and extensive reports. These are not</w:t>
      </w:r>
      <w:r>
        <w:rPr>
          <w:spacing w:val="-3"/>
        </w:rPr>
        <w:t xml:space="preserve"> </w:t>
      </w:r>
      <w:r>
        <w:t>just</w:t>
      </w:r>
      <w:r>
        <w:rPr>
          <w:spacing w:val="-3"/>
        </w:rPr>
        <w:t xml:space="preserve"> </w:t>
      </w:r>
      <w:r>
        <w:t>documents</w:t>
      </w:r>
      <w:r>
        <w:rPr>
          <w:spacing w:val="-3"/>
        </w:rPr>
        <w:t xml:space="preserve"> </w:t>
      </w:r>
      <w:r>
        <w:t>-</w:t>
      </w:r>
      <w:r>
        <w:rPr>
          <w:spacing w:val="40"/>
        </w:rPr>
        <w:t xml:space="preserve"> </w:t>
      </w:r>
      <w:r>
        <w:t>they</w:t>
      </w:r>
      <w:r>
        <w:rPr>
          <w:spacing w:val="-3"/>
        </w:rPr>
        <w:t xml:space="preserve"> </w:t>
      </w:r>
      <w:r>
        <w:t>are</w:t>
      </w:r>
      <w:r>
        <w:rPr>
          <w:spacing w:val="-3"/>
        </w:rPr>
        <w:t xml:space="preserve"> </w:t>
      </w:r>
      <w:r>
        <w:t>key</w:t>
      </w:r>
      <w:r>
        <w:rPr>
          <w:spacing w:val="-3"/>
        </w:rPr>
        <w:t xml:space="preserve"> </w:t>
      </w:r>
      <w:r>
        <w:t>to</w:t>
      </w:r>
      <w:r>
        <w:rPr>
          <w:spacing w:val="-3"/>
        </w:rPr>
        <w:t xml:space="preserve"> </w:t>
      </w:r>
      <w:r>
        <w:t>how</w:t>
      </w:r>
      <w:r>
        <w:rPr>
          <w:spacing w:val="-3"/>
        </w:rPr>
        <w:t xml:space="preserve"> </w:t>
      </w:r>
      <w:r>
        <w:t>we</w:t>
      </w:r>
      <w:r>
        <w:rPr>
          <w:spacing w:val="-3"/>
        </w:rPr>
        <w:t xml:space="preserve"> </w:t>
      </w:r>
      <w:r>
        <w:t>talk</w:t>
      </w:r>
      <w:r>
        <w:rPr>
          <w:spacing w:val="-3"/>
        </w:rPr>
        <w:t xml:space="preserve"> </w:t>
      </w:r>
      <w:r>
        <w:t>to</w:t>
      </w:r>
      <w:r>
        <w:rPr>
          <w:spacing w:val="-3"/>
        </w:rPr>
        <w:t xml:space="preserve"> </w:t>
      </w:r>
      <w:r>
        <w:t>our</w:t>
      </w:r>
      <w:r>
        <w:rPr>
          <w:spacing w:val="-3"/>
        </w:rPr>
        <w:t xml:space="preserve"> </w:t>
      </w:r>
      <w:r>
        <w:t>clients</w:t>
      </w:r>
      <w:r>
        <w:rPr>
          <w:spacing w:val="-3"/>
        </w:rPr>
        <w:t xml:space="preserve"> </w:t>
      </w:r>
      <w:r>
        <w:t>and</w:t>
      </w:r>
      <w:r>
        <w:rPr>
          <w:spacing w:val="-3"/>
        </w:rPr>
        <w:t xml:space="preserve"> </w:t>
      </w:r>
      <w:r>
        <w:t>show</w:t>
      </w:r>
      <w:r>
        <w:rPr>
          <w:spacing w:val="-3"/>
        </w:rPr>
        <w:t xml:space="preserve"> </w:t>
      </w:r>
      <w:r>
        <w:t>them</w:t>
      </w:r>
      <w:r>
        <w:rPr>
          <w:spacing w:val="-3"/>
        </w:rPr>
        <w:t xml:space="preserve"> </w:t>
      </w:r>
      <w:r>
        <w:t>what</w:t>
      </w:r>
      <w:r>
        <w:rPr>
          <w:spacing w:val="-3"/>
        </w:rPr>
        <w:t xml:space="preserve"> </w:t>
      </w:r>
      <w:r>
        <w:t>we are all about.</w:t>
      </w:r>
    </w:p>
    <w:p w14:paraId="0B8A3F05" w14:textId="77777777" w:rsidR="00DC7F20" w:rsidRDefault="00DC7F20">
      <w:pPr>
        <w:pStyle w:val="BodyText"/>
        <w:spacing w:before="38"/>
      </w:pPr>
    </w:p>
    <w:p w14:paraId="51A06AD2" w14:textId="77777777" w:rsidR="00DC7F20" w:rsidRDefault="00000000">
      <w:pPr>
        <w:pStyle w:val="BodyText"/>
        <w:spacing w:line="276" w:lineRule="auto"/>
        <w:ind w:left="820" w:right="163"/>
      </w:pPr>
      <w:r>
        <w:t>Plus,</w:t>
      </w:r>
      <w:r>
        <w:rPr>
          <w:spacing w:val="-3"/>
        </w:rPr>
        <w:t xml:space="preserve"> </w:t>
      </w:r>
      <w:r>
        <w:t>there</w:t>
      </w:r>
      <w:r>
        <w:rPr>
          <w:spacing w:val="-3"/>
        </w:rPr>
        <w:t xml:space="preserve"> </w:t>
      </w:r>
      <w:r>
        <w:t>is</w:t>
      </w:r>
      <w:r>
        <w:rPr>
          <w:spacing w:val="-3"/>
        </w:rPr>
        <w:t xml:space="preserve"> </w:t>
      </w:r>
      <w:r>
        <w:t>the</w:t>
      </w:r>
      <w:r>
        <w:rPr>
          <w:spacing w:val="-3"/>
        </w:rPr>
        <w:t xml:space="preserve"> </w:t>
      </w:r>
      <w:r>
        <w:t>whole</w:t>
      </w:r>
      <w:r>
        <w:rPr>
          <w:spacing w:val="-3"/>
        </w:rPr>
        <w:t xml:space="preserve"> </w:t>
      </w:r>
      <w:r>
        <w:t>digital</w:t>
      </w:r>
      <w:r>
        <w:rPr>
          <w:spacing w:val="-3"/>
        </w:rPr>
        <w:t xml:space="preserve"> </w:t>
      </w:r>
      <w:r>
        <w:t>side</w:t>
      </w:r>
      <w:r>
        <w:rPr>
          <w:spacing w:val="-3"/>
        </w:rPr>
        <w:t xml:space="preserve"> </w:t>
      </w:r>
      <w:r>
        <w:t>of</w:t>
      </w:r>
      <w:r>
        <w:rPr>
          <w:spacing w:val="-3"/>
        </w:rPr>
        <w:t xml:space="preserve"> </w:t>
      </w:r>
      <w:r>
        <w:t>things.</w:t>
      </w:r>
      <w:r>
        <w:rPr>
          <w:spacing w:val="-3"/>
        </w:rPr>
        <w:t xml:space="preserve"> </w:t>
      </w:r>
      <w:r>
        <w:t>We</w:t>
      </w:r>
      <w:r>
        <w:rPr>
          <w:spacing w:val="-3"/>
        </w:rPr>
        <w:t xml:space="preserve"> </w:t>
      </w:r>
      <w:r>
        <w:t>are</w:t>
      </w:r>
      <w:r>
        <w:rPr>
          <w:spacing w:val="-3"/>
        </w:rPr>
        <w:t xml:space="preserve"> </w:t>
      </w:r>
      <w:r>
        <w:t>active</w:t>
      </w:r>
      <w:r>
        <w:rPr>
          <w:spacing w:val="-3"/>
        </w:rPr>
        <w:t xml:space="preserve"> </w:t>
      </w:r>
      <w:r>
        <w:t>on</w:t>
      </w:r>
      <w:r>
        <w:rPr>
          <w:spacing w:val="-3"/>
        </w:rPr>
        <w:t xml:space="preserve"> </w:t>
      </w:r>
      <w:r>
        <w:t>places</w:t>
      </w:r>
      <w:r>
        <w:rPr>
          <w:spacing w:val="-3"/>
        </w:rPr>
        <w:t xml:space="preserve"> </w:t>
      </w:r>
      <w:r>
        <w:t>like</w:t>
      </w:r>
      <w:r>
        <w:rPr>
          <w:spacing w:val="-3"/>
        </w:rPr>
        <w:t xml:space="preserve"> </w:t>
      </w:r>
      <w:r>
        <w:t>LinkedIn,</w:t>
      </w:r>
      <w:r>
        <w:rPr>
          <w:spacing w:val="-3"/>
        </w:rPr>
        <w:t xml:space="preserve"> </w:t>
      </w:r>
      <w:r>
        <w:t>and it's crucial how we come across there. Our main hurdle? Making sure all this stuff – the documents, the online presence – is clear, engaging, and doesn't bore people to tears, even though it can get pretty detailed and lengthy.</w:t>
      </w:r>
    </w:p>
    <w:p w14:paraId="122EE97C" w14:textId="77777777" w:rsidR="00DC7F20" w:rsidRDefault="00DC7F20">
      <w:pPr>
        <w:pStyle w:val="BodyText"/>
        <w:spacing w:before="38"/>
      </w:pPr>
    </w:p>
    <w:p w14:paraId="2CC002CE" w14:textId="77777777" w:rsidR="00DC7F20" w:rsidRDefault="00000000">
      <w:pPr>
        <w:pStyle w:val="Heading1"/>
        <w:ind w:left="820" w:firstLine="0"/>
      </w:pPr>
      <w:r>
        <w:t>BitSummit’s</w:t>
      </w:r>
      <w:r>
        <w:rPr>
          <w:spacing w:val="-11"/>
        </w:rPr>
        <w:t xml:space="preserve"> </w:t>
      </w:r>
      <w:r>
        <w:t>Branding</w:t>
      </w:r>
      <w:r>
        <w:rPr>
          <w:spacing w:val="-9"/>
        </w:rPr>
        <w:t xml:space="preserve"> </w:t>
      </w:r>
      <w:r>
        <w:t>and</w:t>
      </w:r>
      <w:r>
        <w:rPr>
          <w:spacing w:val="-9"/>
        </w:rPr>
        <w:t xml:space="preserve"> </w:t>
      </w:r>
      <w:r>
        <w:t>Design</w:t>
      </w:r>
      <w:r>
        <w:rPr>
          <w:spacing w:val="-9"/>
        </w:rPr>
        <w:t xml:space="preserve"> </w:t>
      </w:r>
      <w:r>
        <w:rPr>
          <w:spacing w:val="-2"/>
        </w:rPr>
        <w:t>Needs:</w:t>
      </w:r>
    </w:p>
    <w:p w14:paraId="5D385A9F" w14:textId="77777777" w:rsidR="00DC7F20" w:rsidRDefault="00000000">
      <w:pPr>
        <w:pStyle w:val="BodyText"/>
        <w:spacing w:before="38" w:line="276" w:lineRule="auto"/>
        <w:ind w:left="820" w:right="138"/>
      </w:pPr>
      <w:r>
        <w:t>Now, for what we need in our branding – it's a bit of a balancing act. On one hand, we have got to appeal to different clients from all over the world. On the other, we are always</w:t>
      </w:r>
      <w:r>
        <w:rPr>
          <w:spacing w:val="-4"/>
        </w:rPr>
        <w:t xml:space="preserve"> </w:t>
      </w:r>
      <w:r>
        <w:t>on</w:t>
      </w:r>
      <w:r>
        <w:rPr>
          <w:spacing w:val="-4"/>
        </w:rPr>
        <w:t xml:space="preserve"> </w:t>
      </w:r>
      <w:r>
        <w:t>the</w:t>
      </w:r>
      <w:r>
        <w:rPr>
          <w:spacing w:val="-4"/>
        </w:rPr>
        <w:t xml:space="preserve"> </w:t>
      </w:r>
      <w:r>
        <w:t>lookout</w:t>
      </w:r>
      <w:r>
        <w:rPr>
          <w:spacing w:val="-4"/>
        </w:rPr>
        <w:t xml:space="preserve"> </w:t>
      </w:r>
      <w:r>
        <w:t>for</w:t>
      </w:r>
      <w:r>
        <w:rPr>
          <w:spacing w:val="-4"/>
        </w:rPr>
        <w:t xml:space="preserve"> </w:t>
      </w:r>
      <w:r>
        <w:t>top</w:t>
      </w:r>
      <w:r>
        <w:rPr>
          <w:spacing w:val="-4"/>
        </w:rPr>
        <w:t xml:space="preserve"> </w:t>
      </w:r>
      <w:r>
        <w:t>talent</w:t>
      </w:r>
      <w:r>
        <w:rPr>
          <w:spacing w:val="-4"/>
        </w:rPr>
        <w:t xml:space="preserve"> </w:t>
      </w:r>
      <w:r>
        <w:t>globally,</w:t>
      </w:r>
      <w:r>
        <w:rPr>
          <w:spacing w:val="-4"/>
        </w:rPr>
        <w:t xml:space="preserve"> </w:t>
      </w:r>
      <w:r>
        <w:t>so</w:t>
      </w:r>
      <w:r>
        <w:rPr>
          <w:spacing w:val="-4"/>
        </w:rPr>
        <w:t xml:space="preserve"> </w:t>
      </w:r>
      <w:r>
        <w:t>our</w:t>
      </w:r>
      <w:r>
        <w:rPr>
          <w:spacing w:val="-4"/>
        </w:rPr>
        <w:t xml:space="preserve"> </w:t>
      </w:r>
      <w:r>
        <w:t>brand's</w:t>
      </w:r>
      <w:r>
        <w:rPr>
          <w:spacing w:val="-4"/>
        </w:rPr>
        <w:t xml:space="preserve"> </w:t>
      </w:r>
      <w:r>
        <w:t>got</w:t>
      </w:r>
      <w:r>
        <w:rPr>
          <w:spacing w:val="-4"/>
        </w:rPr>
        <w:t xml:space="preserve"> </w:t>
      </w:r>
      <w:r>
        <w:t>to</w:t>
      </w:r>
      <w:r>
        <w:rPr>
          <w:spacing w:val="-4"/>
        </w:rPr>
        <w:t xml:space="preserve"> </w:t>
      </w:r>
      <w:r>
        <w:t>speak</w:t>
      </w:r>
      <w:r>
        <w:rPr>
          <w:spacing w:val="-4"/>
        </w:rPr>
        <w:t xml:space="preserve"> </w:t>
      </w:r>
      <w:r>
        <w:t>to</w:t>
      </w:r>
      <w:r>
        <w:rPr>
          <w:spacing w:val="-4"/>
        </w:rPr>
        <w:t xml:space="preserve"> </w:t>
      </w:r>
      <w:r>
        <w:t>them</w:t>
      </w:r>
      <w:r>
        <w:rPr>
          <w:spacing w:val="-4"/>
        </w:rPr>
        <w:t xml:space="preserve"> </w:t>
      </w:r>
      <w:r>
        <w:t>too.</w:t>
      </w:r>
      <w:r>
        <w:rPr>
          <w:spacing w:val="-4"/>
        </w:rPr>
        <w:t xml:space="preserve"> </w:t>
      </w:r>
      <w:r>
        <w:t>We need something that says, "Hey, we are cutting-edge, welcoming, and on top of our game." Our brand should be easy on the eyes, make sense at a glance, and not be a drag to get through, especially for our online and documentations. We are looking for a vibe that's modern, inclusive, and just screams innovation. It's all about showing we are not just another tech firm but a place where real magic happens.</w:t>
      </w:r>
    </w:p>
    <w:p w14:paraId="55F97208" w14:textId="77777777" w:rsidR="00DC7F20" w:rsidRDefault="00DC7F20">
      <w:pPr>
        <w:spacing w:line="276" w:lineRule="auto"/>
        <w:sectPr w:rsidR="00DC7F20" w:rsidSect="0016088C">
          <w:pgSz w:w="12240" w:h="15840"/>
          <w:pgMar w:top="1360" w:right="1340" w:bottom="280" w:left="1340" w:header="720" w:footer="720" w:gutter="0"/>
          <w:cols w:space="720"/>
        </w:sectPr>
      </w:pPr>
    </w:p>
    <w:p w14:paraId="5D9888CD" w14:textId="77777777" w:rsidR="00DC7F20" w:rsidRDefault="00000000">
      <w:pPr>
        <w:pStyle w:val="Heading1"/>
        <w:numPr>
          <w:ilvl w:val="0"/>
          <w:numId w:val="7"/>
        </w:numPr>
        <w:tabs>
          <w:tab w:val="left" w:pos="817"/>
        </w:tabs>
        <w:spacing w:before="71"/>
        <w:ind w:left="817" w:hanging="357"/>
      </w:pPr>
      <w:r>
        <w:lastRenderedPageBreak/>
        <w:t>Who</w:t>
      </w:r>
      <w:r>
        <w:rPr>
          <w:spacing w:val="-4"/>
        </w:rPr>
        <w:t xml:space="preserve"> </w:t>
      </w:r>
      <w:r>
        <w:t>are</w:t>
      </w:r>
      <w:r>
        <w:rPr>
          <w:spacing w:val="-4"/>
        </w:rPr>
        <w:t xml:space="preserve"> </w:t>
      </w:r>
      <w:r>
        <w:t>your</w:t>
      </w:r>
      <w:r>
        <w:rPr>
          <w:spacing w:val="-4"/>
        </w:rPr>
        <w:t xml:space="preserve"> </w:t>
      </w:r>
      <w:r>
        <w:t>target</w:t>
      </w:r>
      <w:r>
        <w:rPr>
          <w:spacing w:val="-4"/>
        </w:rPr>
        <w:t xml:space="preserve"> </w:t>
      </w:r>
      <w:r>
        <w:rPr>
          <w:spacing w:val="-2"/>
        </w:rPr>
        <w:t>audience?</w:t>
      </w:r>
    </w:p>
    <w:p w14:paraId="3FC50FE4" w14:textId="77777777" w:rsidR="00DC7F20" w:rsidRDefault="00DC7F20">
      <w:pPr>
        <w:pStyle w:val="BodyText"/>
        <w:spacing w:before="75"/>
        <w:rPr>
          <w:b/>
        </w:rPr>
      </w:pPr>
    </w:p>
    <w:p w14:paraId="05FF7B7E" w14:textId="77777777" w:rsidR="00DC7F20" w:rsidRDefault="00000000">
      <w:pPr>
        <w:pStyle w:val="ListParagraph"/>
        <w:numPr>
          <w:ilvl w:val="0"/>
          <w:numId w:val="3"/>
        </w:numPr>
        <w:tabs>
          <w:tab w:val="left" w:pos="1538"/>
          <w:tab w:val="left" w:pos="1540"/>
        </w:tabs>
        <w:spacing w:before="1" w:line="276" w:lineRule="auto"/>
        <w:ind w:right="826"/>
      </w:pPr>
      <w:r>
        <w:rPr>
          <w:b/>
        </w:rPr>
        <w:t>Corporate</w:t>
      </w:r>
      <w:r>
        <w:rPr>
          <w:b/>
          <w:spacing w:val="-5"/>
        </w:rPr>
        <w:t xml:space="preserve"> </w:t>
      </w:r>
      <w:r>
        <w:rPr>
          <w:b/>
        </w:rPr>
        <w:t>Decision-Makers:</w:t>
      </w:r>
      <w:r>
        <w:rPr>
          <w:b/>
          <w:spacing w:val="-5"/>
        </w:rPr>
        <w:t xml:space="preserve"> </w:t>
      </w:r>
      <w:r>
        <w:t>CTOs,</w:t>
      </w:r>
      <w:r>
        <w:rPr>
          <w:spacing w:val="-5"/>
        </w:rPr>
        <w:t xml:space="preserve"> </w:t>
      </w:r>
      <w:r>
        <w:t>CIOs,</w:t>
      </w:r>
      <w:r>
        <w:rPr>
          <w:spacing w:val="-5"/>
        </w:rPr>
        <w:t xml:space="preserve"> </w:t>
      </w:r>
      <w:r>
        <w:t>and</w:t>
      </w:r>
      <w:r>
        <w:rPr>
          <w:spacing w:val="-5"/>
        </w:rPr>
        <w:t xml:space="preserve"> </w:t>
      </w:r>
      <w:r>
        <w:t>IT</w:t>
      </w:r>
      <w:r>
        <w:rPr>
          <w:spacing w:val="-5"/>
        </w:rPr>
        <w:t xml:space="preserve"> </w:t>
      </w:r>
      <w:r>
        <w:t>Directors</w:t>
      </w:r>
      <w:r>
        <w:rPr>
          <w:spacing w:val="-5"/>
        </w:rPr>
        <w:t xml:space="preserve"> </w:t>
      </w:r>
      <w:r>
        <w:t>in</w:t>
      </w:r>
      <w:r>
        <w:rPr>
          <w:spacing w:val="-5"/>
        </w:rPr>
        <w:t xml:space="preserve"> </w:t>
      </w:r>
      <w:r>
        <w:t>medium</w:t>
      </w:r>
      <w:r>
        <w:rPr>
          <w:spacing w:val="-5"/>
        </w:rPr>
        <w:t xml:space="preserve"> </w:t>
      </w:r>
      <w:r>
        <w:t>to large-sized corporations who seek cutting-edge tech solutions.</w:t>
      </w:r>
    </w:p>
    <w:p w14:paraId="35314633" w14:textId="77777777" w:rsidR="00DC7F20" w:rsidRDefault="00000000">
      <w:pPr>
        <w:pStyle w:val="ListParagraph"/>
        <w:numPr>
          <w:ilvl w:val="0"/>
          <w:numId w:val="3"/>
        </w:numPr>
        <w:tabs>
          <w:tab w:val="left" w:pos="1538"/>
          <w:tab w:val="left" w:pos="1540"/>
        </w:tabs>
        <w:spacing w:line="276" w:lineRule="auto"/>
        <w:ind w:right="299"/>
      </w:pPr>
      <w:r>
        <w:rPr>
          <w:b/>
        </w:rPr>
        <w:t>Tech</w:t>
      </w:r>
      <w:r>
        <w:rPr>
          <w:b/>
          <w:spacing w:val="-6"/>
        </w:rPr>
        <w:t xml:space="preserve"> </w:t>
      </w:r>
      <w:r>
        <w:rPr>
          <w:b/>
        </w:rPr>
        <w:t>Experts:</w:t>
      </w:r>
      <w:r>
        <w:rPr>
          <w:b/>
          <w:spacing w:val="-6"/>
        </w:rPr>
        <w:t xml:space="preserve"> </w:t>
      </w:r>
      <w:r>
        <w:t>Senior</w:t>
      </w:r>
      <w:r>
        <w:rPr>
          <w:spacing w:val="-6"/>
        </w:rPr>
        <w:t xml:space="preserve"> </w:t>
      </w:r>
      <w:r>
        <w:t>Subject</w:t>
      </w:r>
      <w:r>
        <w:rPr>
          <w:spacing w:val="-6"/>
        </w:rPr>
        <w:t xml:space="preserve"> </w:t>
      </w:r>
      <w:r>
        <w:t>Matter</w:t>
      </w:r>
      <w:r>
        <w:rPr>
          <w:spacing w:val="-6"/>
        </w:rPr>
        <w:t xml:space="preserve"> </w:t>
      </w:r>
      <w:r>
        <w:t>Experts</w:t>
      </w:r>
      <w:r>
        <w:rPr>
          <w:spacing w:val="-6"/>
        </w:rPr>
        <w:t xml:space="preserve"> </w:t>
      </w:r>
      <w:r>
        <w:t>and</w:t>
      </w:r>
      <w:r>
        <w:rPr>
          <w:spacing w:val="-6"/>
        </w:rPr>
        <w:t xml:space="preserve"> </w:t>
      </w:r>
      <w:r>
        <w:t>Senior</w:t>
      </w:r>
      <w:r>
        <w:rPr>
          <w:spacing w:val="-6"/>
        </w:rPr>
        <w:t xml:space="preserve"> </w:t>
      </w:r>
      <w:r>
        <w:t>Managers,</w:t>
      </w:r>
      <w:r>
        <w:rPr>
          <w:spacing w:val="-6"/>
        </w:rPr>
        <w:t xml:space="preserve"> </w:t>
      </w:r>
      <w:r>
        <w:t>typically</w:t>
      </w:r>
      <w:r>
        <w:rPr>
          <w:spacing w:val="-6"/>
        </w:rPr>
        <w:t xml:space="preserve"> </w:t>
      </w:r>
      <w:r>
        <w:t>in their mid-30s and above, who value innovative and efficient tech strategies.</w:t>
      </w:r>
    </w:p>
    <w:p w14:paraId="3E5ED98F" w14:textId="77777777" w:rsidR="00DC7F20" w:rsidRDefault="00000000">
      <w:pPr>
        <w:pStyle w:val="ListParagraph"/>
        <w:numPr>
          <w:ilvl w:val="0"/>
          <w:numId w:val="3"/>
        </w:numPr>
        <w:tabs>
          <w:tab w:val="left" w:pos="1538"/>
          <w:tab w:val="left" w:pos="1540"/>
        </w:tabs>
        <w:spacing w:line="276" w:lineRule="auto"/>
        <w:ind w:right="440"/>
      </w:pPr>
      <w:r>
        <w:rPr>
          <w:b/>
        </w:rPr>
        <w:t xml:space="preserve">Business Innovators: </w:t>
      </w:r>
      <w:r>
        <w:t>Leaders in various industries looking to integrate advanced</w:t>
      </w:r>
      <w:r>
        <w:rPr>
          <w:spacing w:val="-4"/>
        </w:rPr>
        <w:t xml:space="preserve"> </w:t>
      </w:r>
      <w:r>
        <w:t>technology</w:t>
      </w:r>
      <w:r>
        <w:rPr>
          <w:spacing w:val="-4"/>
        </w:rPr>
        <w:t xml:space="preserve"> </w:t>
      </w:r>
      <w:r>
        <w:t>to</w:t>
      </w:r>
      <w:r>
        <w:rPr>
          <w:spacing w:val="-4"/>
        </w:rPr>
        <w:t xml:space="preserve"> </w:t>
      </w:r>
      <w:r>
        <w:t>improve</w:t>
      </w:r>
      <w:r>
        <w:rPr>
          <w:spacing w:val="-4"/>
        </w:rPr>
        <w:t xml:space="preserve"> </w:t>
      </w:r>
      <w:r>
        <w:t>their</w:t>
      </w:r>
      <w:r>
        <w:rPr>
          <w:spacing w:val="-4"/>
        </w:rPr>
        <w:t xml:space="preserve"> </w:t>
      </w:r>
      <w:r>
        <w:t>operations</w:t>
      </w:r>
      <w:r>
        <w:rPr>
          <w:spacing w:val="-4"/>
        </w:rPr>
        <w:t xml:space="preserve"> </w:t>
      </w:r>
      <w:r>
        <w:t>and</w:t>
      </w:r>
      <w:r>
        <w:rPr>
          <w:spacing w:val="-4"/>
        </w:rPr>
        <w:t xml:space="preserve"> </w:t>
      </w:r>
      <w:r>
        <w:t>stay</w:t>
      </w:r>
      <w:r>
        <w:rPr>
          <w:spacing w:val="-4"/>
        </w:rPr>
        <w:t xml:space="preserve"> </w:t>
      </w:r>
      <w:r>
        <w:t>ahead</w:t>
      </w:r>
      <w:r>
        <w:rPr>
          <w:spacing w:val="-4"/>
        </w:rPr>
        <w:t xml:space="preserve"> </w:t>
      </w:r>
      <w:r>
        <w:t>of</w:t>
      </w:r>
      <w:r>
        <w:rPr>
          <w:spacing w:val="-4"/>
        </w:rPr>
        <w:t xml:space="preserve"> </w:t>
      </w:r>
      <w:r>
        <w:t>the</w:t>
      </w:r>
      <w:r>
        <w:rPr>
          <w:spacing w:val="-4"/>
        </w:rPr>
        <w:t xml:space="preserve"> </w:t>
      </w:r>
      <w:r>
        <w:t>curve.</w:t>
      </w:r>
    </w:p>
    <w:p w14:paraId="57CD2448" w14:textId="77777777" w:rsidR="00DC7F20" w:rsidRDefault="00DC7F20">
      <w:pPr>
        <w:pStyle w:val="BodyText"/>
        <w:spacing w:before="37"/>
      </w:pPr>
    </w:p>
    <w:p w14:paraId="73F5B61F" w14:textId="4FA0820A" w:rsidR="00DC7F20" w:rsidRDefault="00000000">
      <w:pPr>
        <w:pStyle w:val="Heading1"/>
        <w:numPr>
          <w:ilvl w:val="0"/>
          <w:numId w:val="7"/>
        </w:numPr>
        <w:tabs>
          <w:tab w:val="left" w:pos="817"/>
          <w:tab w:val="left" w:pos="820"/>
        </w:tabs>
        <w:spacing w:line="276" w:lineRule="auto"/>
        <w:ind w:right="370"/>
      </w:pPr>
      <w:r>
        <w:t>Share</w:t>
      </w:r>
      <w:r>
        <w:rPr>
          <w:spacing w:val="-4"/>
        </w:rPr>
        <w:t xml:space="preserve"> </w:t>
      </w:r>
      <w:r>
        <w:t>an</w:t>
      </w:r>
      <w:r>
        <w:rPr>
          <w:spacing w:val="-4"/>
        </w:rPr>
        <w:t xml:space="preserve"> </w:t>
      </w:r>
      <w:r>
        <w:t>example</w:t>
      </w:r>
      <w:r>
        <w:rPr>
          <w:spacing w:val="-4"/>
        </w:rPr>
        <w:t xml:space="preserve"> </w:t>
      </w:r>
      <w:r>
        <w:t>of</w:t>
      </w:r>
      <w:r>
        <w:rPr>
          <w:spacing w:val="-4"/>
        </w:rPr>
        <w:t xml:space="preserve"> </w:t>
      </w:r>
      <w:r>
        <w:t>a</w:t>
      </w:r>
      <w:r>
        <w:rPr>
          <w:spacing w:val="-4"/>
        </w:rPr>
        <w:t xml:space="preserve"> </w:t>
      </w:r>
      <w:r>
        <w:t>few</w:t>
      </w:r>
      <w:r>
        <w:rPr>
          <w:spacing w:val="-4"/>
        </w:rPr>
        <w:t xml:space="preserve"> </w:t>
      </w:r>
      <w:r>
        <w:t>brands/products</w:t>
      </w:r>
      <w:r>
        <w:rPr>
          <w:spacing w:val="-4"/>
        </w:rPr>
        <w:t xml:space="preserve"> </w:t>
      </w:r>
      <w:r>
        <w:t>that</w:t>
      </w:r>
      <w:r>
        <w:rPr>
          <w:spacing w:val="-4"/>
        </w:rPr>
        <w:t xml:space="preserve"> </w:t>
      </w:r>
      <w:r>
        <w:t>you</w:t>
      </w:r>
      <w:r>
        <w:rPr>
          <w:spacing w:val="-4"/>
        </w:rPr>
        <w:t xml:space="preserve"> </w:t>
      </w:r>
      <w:r>
        <w:t>think</w:t>
      </w:r>
      <w:r>
        <w:rPr>
          <w:spacing w:val="-4"/>
        </w:rPr>
        <w:t xml:space="preserve"> </w:t>
      </w:r>
      <w:r>
        <w:t>are</w:t>
      </w:r>
      <w:r>
        <w:rPr>
          <w:spacing w:val="-4"/>
        </w:rPr>
        <w:t xml:space="preserve"> </w:t>
      </w:r>
      <w:r>
        <w:t>doing</w:t>
      </w:r>
      <w:r>
        <w:rPr>
          <w:spacing w:val="-4"/>
        </w:rPr>
        <w:t xml:space="preserve"> </w:t>
      </w:r>
      <w:r>
        <w:t>things</w:t>
      </w:r>
      <w:r>
        <w:rPr>
          <w:spacing w:val="-4"/>
        </w:rPr>
        <w:t xml:space="preserve"> </w:t>
      </w:r>
      <w:r>
        <w:t>right and why</w:t>
      </w:r>
      <w:r w:rsidR="001E449A">
        <w:t>.</w:t>
      </w:r>
    </w:p>
    <w:p w14:paraId="3458A68B" w14:textId="77777777" w:rsidR="00DC7F20" w:rsidRDefault="00DC7F20">
      <w:pPr>
        <w:pStyle w:val="BodyText"/>
        <w:spacing w:before="38"/>
        <w:rPr>
          <w:b/>
        </w:rPr>
      </w:pPr>
    </w:p>
    <w:p w14:paraId="47F9EFE6" w14:textId="77777777" w:rsidR="00DC7F20" w:rsidRDefault="00000000">
      <w:pPr>
        <w:pStyle w:val="BodyText"/>
        <w:spacing w:line="276" w:lineRule="auto"/>
        <w:ind w:left="820"/>
      </w:pPr>
      <w:r>
        <w:t>We are really inspired by Slalom's (</w:t>
      </w:r>
      <w:hyperlink r:id="rId11">
        <w:r>
          <w:rPr>
            <w:color w:val="1154CC"/>
            <w:u w:val="thick" w:color="1154CC"/>
          </w:rPr>
          <w:t>https://www.slalom.com/</w:t>
        </w:r>
      </w:hyperlink>
      <w:r>
        <w:t>) approach to its brand, graphics, website and particularly how they have represented their services with distinct colors</w:t>
      </w:r>
      <w:r>
        <w:rPr>
          <w:spacing w:val="-4"/>
        </w:rPr>
        <w:t xml:space="preserve"> </w:t>
      </w:r>
      <w:r>
        <w:t>and</w:t>
      </w:r>
      <w:r>
        <w:rPr>
          <w:spacing w:val="-4"/>
        </w:rPr>
        <w:t xml:space="preserve"> </w:t>
      </w:r>
      <w:r>
        <w:t>shapes.</w:t>
      </w:r>
      <w:r>
        <w:rPr>
          <w:spacing w:val="-4"/>
        </w:rPr>
        <w:t xml:space="preserve"> </w:t>
      </w:r>
      <w:r>
        <w:t>We</w:t>
      </w:r>
      <w:r>
        <w:rPr>
          <w:spacing w:val="-4"/>
        </w:rPr>
        <w:t xml:space="preserve"> </w:t>
      </w:r>
      <w:r>
        <w:t>would</w:t>
      </w:r>
      <w:r>
        <w:rPr>
          <w:spacing w:val="-4"/>
        </w:rPr>
        <w:t xml:space="preserve"> </w:t>
      </w:r>
      <w:r>
        <w:t>like</w:t>
      </w:r>
      <w:r>
        <w:rPr>
          <w:spacing w:val="-4"/>
        </w:rPr>
        <w:t xml:space="preserve"> </w:t>
      </w:r>
      <w:r>
        <w:t>to</w:t>
      </w:r>
      <w:r>
        <w:rPr>
          <w:spacing w:val="-4"/>
        </w:rPr>
        <w:t xml:space="preserve"> </w:t>
      </w:r>
      <w:r>
        <w:t>explore</w:t>
      </w:r>
      <w:r>
        <w:rPr>
          <w:spacing w:val="-4"/>
        </w:rPr>
        <w:t xml:space="preserve"> </w:t>
      </w:r>
      <w:r>
        <w:t>a</w:t>
      </w:r>
      <w:r>
        <w:rPr>
          <w:spacing w:val="-4"/>
        </w:rPr>
        <w:t xml:space="preserve"> </w:t>
      </w:r>
      <w:r>
        <w:t>similar</w:t>
      </w:r>
      <w:r>
        <w:rPr>
          <w:spacing w:val="-4"/>
        </w:rPr>
        <w:t xml:space="preserve"> </w:t>
      </w:r>
      <w:r>
        <w:t>concept</w:t>
      </w:r>
      <w:r>
        <w:rPr>
          <w:spacing w:val="-4"/>
        </w:rPr>
        <w:t xml:space="preserve"> </w:t>
      </w:r>
      <w:r>
        <w:t>for</w:t>
      </w:r>
      <w:r>
        <w:rPr>
          <w:spacing w:val="-4"/>
        </w:rPr>
        <w:t xml:space="preserve"> </w:t>
      </w:r>
      <w:r>
        <w:t>BitSummit,</w:t>
      </w:r>
      <w:r>
        <w:rPr>
          <w:spacing w:val="-4"/>
        </w:rPr>
        <w:t xml:space="preserve"> </w:t>
      </w:r>
      <w:r>
        <w:t>where</w:t>
      </w:r>
      <w:r>
        <w:rPr>
          <w:spacing w:val="-4"/>
        </w:rPr>
        <w:t xml:space="preserve"> </w:t>
      </w:r>
      <w:r>
        <w:t xml:space="preserve">each of our services is associated with a unique color and shape. As we think this would not only enhance our brand's visual appeal but also make our range of services immediately </w:t>
      </w:r>
      <w:r>
        <w:rPr>
          <w:spacing w:val="-2"/>
        </w:rPr>
        <w:t>recognizable.</w:t>
      </w:r>
    </w:p>
    <w:p w14:paraId="5A751661" w14:textId="77777777" w:rsidR="00DC7F20" w:rsidRDefault="00DC7F20">
      <w:pPr>
        <w:pStyle w:val="BodyText"/>
        <w:spacing w:before="38"/>
      </w:pPr>
    </w:p>
    <w:p w14:paraId="58E8808C" w14:textId="77777777" w:rsidR="00DC7F20" w:rsidRDefault="00000000">
      <w:pPr>
        <w:pStyle w:val="BodyText"/>
        <w:spacing w:line="276" w:lineRule="auto"/>
        <w:ind w:left="820"/>
      </w:pPr>
      <w:r>
        <w:t>Could</w:t>
      </w:r>
      <w:r>
        <w:rPr>
          <w:spacing w:val="-3"/>
        </w:rPr>
        <w:t xml:space="preserve"> </w:t>
      </w:r>
      <w:r>
        <w:t>you</w:t>
      </w:r>
      <w:r>
        <w:rPr>
          <w:spacing w:val="-3"/>
        </w:rPr>
        <w:t xml:space="preserve"> </w:t>
      </w:r>
      <w:r>
        <w:t>suggest</w:t>
      </w:r>
      <w:r>
        <w:rPr>
          <w:spacing w:val="-3"/>
        </w:rPr>
        <w:t xml:space="preserve"> </w:t>
      </w:r>
      <w:r>
        <w:t>a</w:t>
      </w:r>
      <w:r>
        <w:rPr>
          <w:spacing w:val="-3"/>
        </w:rPr>
        <w:t xml:space="preserve"> </w:t>
      </w:r>
      <w:r>
        <w:t>color</w:t>
      </w:r>
      <w:r>
        <w:rPr>
          <w:spacing w:val="-3"/>
        </w:rPr>
        <w:t xml:space="preserve"> </w:t>
      </w:r>
      <w:r>
        <w:t>palette</w:t>
      </w:r>
      <w:r>
        <w:rPr>
          <w:spacing w:val="-3"/>
        </w:rPr>
        <w:t xml:space="preserve"> </w:t>
      </w:r>
      <w:r>
        <w:t>and</w:t>
      </w:r>
      <w:r>
        <w:rPr>
          <w:spacing w:val="-3"/>
        </w:rPr>
        <w:t xml:space="preserve"> </w:t>
      </w:r>
      <w:r>
        <w:t>set</w:t>
      </w:r>
      <w:r>
        <w:rPr>
          <w:spacing w:val="-3"/>
        </w:rPr>
        <w:t xml:space="preserve"> </w:t>
      </w:r>
      <w:r>
        <w:t>of</w:t>
      </w:r>
      <w:r>
        <w:rPr>
          <w:spacing w:val="-3"/>
        </w:rPr>
        <w:t xml:space="preserve"> </w:t>
      </w:r>
      <w:r>
        <w:t>shapes</w:t>
      </w:r>
      <w:r>
        <w:rPr>
          <w:spacing w:val="-3"/>
        </w:rPr>
        <w:t xml:space="preserve"> </w:t>
      </w:r>
      <w:r>
        <w:t>that</w:t>
      </w:r>
      <w:r>
        <w:rPr>
          <w:spacing w:val="-3"/>
        </w:rPr>
        <w:t xml:space="preserve"> </w:t>
      </w:r>
      <w:r>
        <w:t>align</w:t>
      </w:r>
      <w:r>
        <w:rPr>
          <w:spacing w:val="-3"/>
        </w:rPr>
        <w:t xml:space="preserve"> </w:t>
      </w:r>
      <w:r>
        <w:t>with</w:t>
      </w:r>
      <w:r>
        <w:rPr>
          <w:spacing w:val="-3"/>
        </w:rPr>
        <w:t xml:space="preserve"> </w:t>
      </w:r>
      <w:r>
        <w:t>our</w:t>
      </w:r>
      <w:r>
        <w:rPr>
          <w:spacing w:val="-3"/>
        </w:rPr>
        <w:t xml:space="preserve"> </w:t>
      </w:r>
      <w:r>
        <w:t>services</w:t>
      </w:r>
      <w:r>
        <w:rPr>
          <w:spacing w:val="-3"/>
        </w:rPr>
        <w:t xml:space="preserve"> </w:t>
      </w:r>
      <w:r>
        <w:t>following the brand color and logo you might come up with?</w:t>
      </w:r>
    </w:p>
    <w:p w14:paraId="6A98579E" w14:textId="77777777" w:rsidR="00DC7F20" w:rsidRDefault="00DC7F20">
      <w:pPr>
        <w:pStyle w:val="BodyText"/>
        <w:spacing w:before="38"/>
      </w:pPr>
    </w:p>
    <w:p w14:paraId="716643A7" w14:textId="77777777" w:rsidR="00DC7F20" w:rsidRDefault="00000000">
      <w:pPr>
        <w:pStyle w:val="BodyText"/>
        <w:ind w:left="820"/>
      </w:pPr>
      <w:r>
        <w:t>We</w:t>
      </w:r>
      <w:r>
        <w:rPr>
          <w:spacing w:val="-8"/>
        </w:rPr>
        <w:t xml:space="preserve"> </w:t>
      </w:r>
      <w:r>
        <w:t>are</w:t>
      </w:r>
      <w:r>
        <w:rPr>
          <w:spacing w:val="-6"/>
        </w:rPr>
        <w:t xml:space="preserve"> </w:t>
      </w:r>
      <w:r>
        <w:t>looking</w:t>
      </w:r>
      <w:r>
        <w:rPr>
          <w:spacing w:val="-6"/>
        </w:rPr>
        <w:t xml:space="preserve"> </w:t>
      </w:r>
      <w:r>
        <w:t>for</w:t>
      </w:r>
      <w:r>
        <w:rPr>
          <w:spacing w:val="-5"/>
        </w:rPr>
        <w:t xml:space="preserve"> </w:t>
      </w:r>
      <w:r>
        <w:t>something</w:t>
      </w:r>
      <w:r>
        <w:rPr>
          <w:spacing w:val="-6"/>
        </w:rPr>
        <w:t xml:space="preserve"> </w:t>
      </w:r>
      <w:r>
        <w:t>clean,</w:t>
      </w:r>
      <w:r>
        <w:rPr>
          <w:spacing w:val="-6"/>
        </w:rPr>
        <w:t xml:space="preserve"> </w:t>
      </w:r>
      <w:r>
        <w:t>modern,</w:t>
      </w:r>
      <w:r>
        <w:rPr>
          <w:spacing w:val="-6"/>
        </w:rPr>
        <w:t xml:space="preserve"> </w:t>
      </w:r>
      <w:r>
        <w:t>and</w:t>
      </w:r>
      <w:r>
        <w:rPr>
          <w:spacing w:val="-5"/>
        </w:rPr>
        <w:t xml:space="preserve"> </w:t>
      </w:r>
      <w:r>
        <w:t>reflective</w:t>
      </w:r>
      <w:r>
        <w:rPr>
          <w:spacing w:val="-6"/>
        </w:rPr>
        <w:t xml:space="preserve"> </w:t>
      </w:r>
      <w:r>
        <w:t>of</w:t>
      </w:r>
      <w:r>
        <w:rPr>
          <w:spacing w:val="-6"/>
        </w:rPr>
        <w:t xml:space="preserve"> </w:t>
      </w:r>
      <w:r>
        <w:t>our</w:t>
      </w:r>
      <w:r>
        <w:rPr>
          <w:spacing w:val="-6"/>
        </w:rPr>
        <w:t xml:space="preserve"> </w:t>
      </w:r>
      <w:r>
        <w:t>innovative</w:t>
      </w:r>
      <w:r>
        <w:rPr>
          <w:spacing w:val="-5"/>
        </w:rPr>
        <w:t xml:space="preserve"> and</w:t>
      </w:r>
    </w:p>
    <w:p w14:paraId="7B3E5626" w14:textId="77777777" w:rsidR="00DC7F20" w:rsidRDefault="00000000">
      <w:pPr>
        <w:pStyle w:val="BodyText"/>
        <w:spacing w:before="38" w:line="276" w:lineRule="auto"/>
        <w:ind w:left="820" w:right="138"/>
      </w:pPr>
      <w:r>
        <w:t>tech-forward</w:t>
      </w:r>
      <w:r>
        <w:rPr>
          <w:spacing w:val="-4"/>
        </w:rPr>
        <w:t xml:space="preserve"> </w:t>
      </w:r>
      <w:r>
        <w:t>approach.</w:t>
      </w:r>
      <w:r>
        <w:rPr>
          <w:spacing w:val="-4"/>
        </w:rPr>
        <w:t xml:space="preserve"> </w:t>
      </w:r>
      <w:r>
        <w:t>Each</w:t>
      </w:r>
      <w:r>
        <w:rPr>
          <w:spacing w:val="-4"/>
        </w:rPr>
        <w:t xml:space="preserve"> </w:t>
      </w:r>
      <w:r>
        <w:t>service</w:t>
      </w:r>
      <w:r>
        <w:rPr>
          <w:spacing w:val="-4"/>
        </w:rPr>
        <w:t xml:space="preserve"> </w:t>
      </w:r>
      <w:r>
        <w:t>should</w:t>
      </w:r>
      <w:r>
        <w:rPr>
          <w:spacing w:val="-4"/>
        </w:rPr>
        <w:t xml:space="preserve"> </w:t>
      </w:r>
      <w:r>
        <w:t>have</w:t>
      </w:r>
      <w:r>
        <w:rPr>
          <w:spacing w:val="-4"/>
        </w:rPr>
        <w:t xml:space="preserve"> </w:t>
      </w:r>
      <w:r>
        <w:t>its</w:t>
      </w:r>
      <w:r>
        <w:rPr>
          <w:spacing w:val="-4"/>
        </w:rPr>
        <w:t xml:space="preserve"> </w:t>
      </w:r>
      <w:r>
        <w:t>own</w:t>
      </w:r>
      <w:r>
        <w:rPr>
          <w:spacing w:val="-4"/>
        </w:rPr>
        <w:t xml:space="preserve"> </w:t>
      </w:r>
      <w:r>
        <w:t>identity</w:t>
      </w:r>
      <w:r>
        <w:rPr>
          <w:spacing w:val="-4"/>
        </w:rPr>
        <w:t xml:space="preserve"> </w:t>
      </w:r>
      <w:r>
        <w:t>but</w:t>
      </w:r>
      <w:r>
        <w:rPr>
          <w:spacing w:val="-4"/>
        </w:rPr>
        <w:t xml:space="preserve"> </w:t>
      </w:r>
      <w:r>
        <w:t>also</w:t>
      </w:r>
      <w:r>
        <w:rPr>
          <w:spacing w:val="-4"/>
        </w:rPr>
        <w:t xml:space="preserve"> </w:t>
      </w:r>
      <w:r>
        <w:t>fit</w:t>
      </w:r>
      <w:r>
        <w:rPr>
          <w:spacing w:val="-4"/>
        </w:rPr>
        <w:t xml:space="preserve"> </w:t>
      </w:r>
      <w:r>
        <w:t>within</w:t>
      </w:r>
      <w:r>
        <w:rPr>
          <w:spacing w:val="-4"/>
        </w:rPr>
        <w:t xml:space="preserve"> </w:t>
      </w:r>
      <w:r>
        <w:t>the cohesive family of the BitSummit brand.</w:t>
      </w:r>
    </w:p>
    <w:p w14:paraId="217BF302" w14:textId="77777777" w:rsidR="00DC7F20" w:rsidRDefault="00DC7F20">
      <w:pPr>
        <w:pStyle w:val="BodyText"/>
        <w:spacing w:before="38"/>
      </w:pPr>
    </w:p>
    <w:p w14:paraId="2B26494D" w14:textId="77777777" w:rsidR="00DC7F20" w:rsidRDefault="00000000">
      <w:pPr>
        <w:pStyle w:val="Heading1"/>
        <w:numPr>
          <w:ilvl w:val="0"/>
          <w:numId w:val="7"/>
        </w:numPr>
        <w:tabs>
          <w:tab w:val="left" w:pos="817"/>
          <w:tab w:val="left" w:pos="820"/>
        </w:tabs>
        <w:spacing w:line="276" w:lineRule="auto"/>
        <w:ind w:right="199"/>
        <w:jc w:val="both"/>
      </w:pPr>
      <w:r>
        <w:t>Share</w:t>
      </w:r>
      <w:r>
        <w:rPr>
          <w:spacing w:val="-4"/>
        </w:rPr>
        <w:t xml:space="preserve"> </w:t>
      </w:r>
      <w:r>
        <w:t>an</w:t>
      </w:r>
      <w:r>
        <w:rPr>
          <w:spacing w:val="-4"/>
        </w:rPr>
        <w:t xml:space="preserve"> </w:t>
      </w:r>
      <w:r>
        <w:t>example</w:t>
      </w:r>
      <w:r>
        <w:rPr>
          <w:spacing w:val="-4"/>
        </w:rPr>
        <w:t xml:space="preserve"> </w:t>
      </w:r>
      <w:r>
        <w:t>of</w:t>
      </w:r>
      <w:r>
        <w:rPr>
          <w:spacing w:val="-4"/>
        </w:rPr>
        <w:t xml:space="preserve"> </w:t>
      </w:r>
      <w:r>
        <w:t>a</w:t>
      </w:r>
      <w:r>
        <w:rPr>
          <w:spacing w:val="-4"/>
        </w:rPr>
        <w:t xml:space="preserve"> </w:t>
      </w:r>
      <w:r>
        <w:t>few</w:t>
      </w:r>
      <w:r>
        <w:rPr>
          <w:spacing w:val="-4"/>
        </w:rPr>
        <w:t xml:space="preserve"> </w:t>
      </w:r>
      <w:r>
        <w:t>brands/products</w:t>
      </w:r>
      <w:r>
        <w:rPr>
          <w:spacing w:val="-4"/>
        </w:rPr>
        <w:t xml:space="preserve"> </w:t>
      </w:r>
      <w:r>
        <w:t>that</w:t>
      </w:r>
      <w:r>
        <w:rPr>
          <w:spacing w:val="-4"/>
        </w:rPr>
        <w:t xml:space="preserve"> </w:t>
      </w:r>
      <w:r>
        <w:t>you</w:t>
      </w:r>
      <w:r>
        <w:rPr>
          <w:spacing w:val="-4"/>
        </w:rPr>
        <w:t xml:space="preserve"> </w:t>
      </w:r>
      <w:r>
        <w:t>think</w:t>
      </w:r>
      <w:r>
        <w:rPr>
          <w:spacing w:val="-4"/>
        </w:rPr>
        <w:t xml:space="preserve"> </w:t>
      </w:r>
      <w:r>
        <w:t>are</w:t>
      </w:r>
      <w:r>
        <w:rPr>
          <w:spacing w:val="-4"/>
        </w:rPr>
        <w:t xml:space="preserve"> </w:t>
      </w:r>
      <w:r>
        <w:t>doing</w:t>
      </w:r>
      <w:r>
        <w:rPr>
          <w:spacing w:val="-4"/>
        </w:rPr>
        <w:t xml:space="preserve"> </w:t>
      </w:r>
      <w:r>
        <w:t>things</w:t>
      </w:r>
      <w:r>
        <w:rPr>
          <w:spacing w:val="-4"/>
        </w:rPr>
        <w:t xml:space="preserve"> </w:t>
      </w:r>
      <w:r>
        <w:t>wrong and why</w:t>
      </w:r>
    </w:p>
    <w:p w14:paraId="76D6E3F0" w14:textId="77777777" w:rsidR="00DC7F20" w:rsidRDefault="00000000">
      <w:pPr>
        <w:pStyle w:val="BodyText"/>
        <w:spacing w:line="276" w:lineRule="auto"/>
        <w:ind w:left="820" w:right="122"/>
        <w:jc w:val="both"/>
      </w:pPr>
      <w:r>
        <w:t>All</w:t>
      </w:r>
      <w:r>
        <w:rPr>
          <w:spacing w:val="-4"/>
        </w:rPr>
        <w:t xml:space="preserve"> </w:t>
      </w:r>
      <w:r>
        <w:t>of</w:t>
      </w:r>
      <w:r>
        <w:rPr>
          <w:spacing w:val="-4"/>
        </w:rPr>
        <w:t xml:space="preserve"> </w:t>
      </w:r>
      <w:r>
        <w:t>our</w:t>
      </w:r>
      <w:r>
        <w:rPr>
          <w:spacing w:val="-4"/>
        </w:rPr>
        <w:t xml:space="preserve"> </w:t>
      </w:r>
      <w:r>
        <w:t>other</w:t>
      </w:r>
      <w:r>
        <w:rPr>
          <w:spacing w:val="-4"/>
        </w:rPr>
        <w:t xml:space="preserve"> </w:t>
      </w:r>
      <w:r>
        <w:t>competitors</w:t>
      </w:r>
      <w:r>
        <w:rPr>
          <w:spacing w:val="-4"/>
        </w:rPr>
        <w:t xml:space="preserve"> </w:t>
      </w:r>
      <w:r>
        <w:t>because</w:t>
      </w:r>
      <w:r>
        <w:rPr>
          <w:spacing w:val="-4"/>
        </w:rPr>
        <w:t xml:space="preserve"> </w:t>
      </w:r>
      <w:r>
        <w:t>of</w:t>
      </w:r>
      <w:r>
        <w:rPr>
          <w:spacing w:val="-4"/>
        </w:rPr>
        <w:t xml:space="preserve"> </w:t>
      </w:r>
      <w:r>
        <w:t>the</w:t>
      </w:r>
      <w:r>
        <w:rPr>
          <w:spacing w:val="-4"/>
        </w:rPr>
        <w:t xml:space="preserve"> </w:t>
      </w:r>
      <w:r>
        <w:t>branding,</w:t>
      </w:r>
      <w:r>
        <w:rPr>
          <w:spacing w:val="-4"/>
        </w:rPr>
        <w:t xml:space="preserve"> </w:t>
      </w:r>
      <w:r>
        <w:t>logo</w:t>
      </w:r>
      <w:r>
        <w:rPr>
          <w:spacing w:val="-4"/>
        </w:rPr>
        <w:t xml:space="preserve"> </w:t>
      </w:r>
      <w:r>
        <w:t>and</w:t>
      </w:r>
      <w:r>
        <w:rPr>
          <w:spacing w:val="-4"/>
        </w:rPr>
        <w:t xml:space="preserve"> </w:t>
      </w:r>
      <w:r>
        <w:t>overall</w:t>
      </w:r>
      <w:r>
        <w:rPr>
          <w:spacing w:val="-4"/>
        </w:rPr>
        <w:t xml:space="preserve"> </w:t>
      </w:r>
      <w:r>
        <w:t>aesthetic</w:t>
      </w:r>
      <w:r>
        <w:rPr>
          <w:spacing w:val="-4"/>
        </w:rPr>
        <w:t xml:space="preserve"> </w:t>
      </w:r>
      <w:r>
        <w:t>sense,</w:t>
      </w:r>
      <w:r>
        <w:rPr>
          <w:spacing w:val="-4"/>
        </w:rPr>
        <w:t xml:space="preserve"> </w:t>
      </w:r>
      <w:r>
        <w:t>to us</w:t>
      </w:r>
      <w:r>
        <w:rPr>
          <w:spacing w:val="-3"/>
        </w:rPr>
        <w:t xml:space="preserve"> </w:t>
      </w:r>
      <w:r>
        <w:t>it</w:t>
      </w:r>
      <w:r>
        <w:rPr>
          <w:spacing w:val="-3"/>
        </w:rPr>
        <w:t xml:space="preserve"> </w:t>
      </w:r>
      <w:r>
        <w:t>gives</w:t>
      </w:r>
      <w:r>
        <w:rPr>
          <w:spacing w:val="-3"/>
        </w:rPr>
        <w:t xml:space="preserve"> </w:t>
      </w:r>
      <w:r>
        <w:t>an</w:t>
      </w:r>
      <w:r>
        <w:rPr>
          <w:spacing w:val="-3"/>
        </w:rPr>
        <w:t xml:space="preserve"> </w:t>
      </w:r>
      <w:r>
        <w:t>impression</w:t>
      </w:r>
      <w:r>
        <w:rPr>
          <w:spacing w:val="-3"/>
        </w:rPr>
        <w:t xml:space="preserve"> </w:t>
      </w:r>
      <w:r>
        <w:t>that</w:t>
      </w:r>
      <w:r>
        <w:rPr>
          <w:spacing w:val="-3"/>
        </w:rPr>
        <w:t xml:space="preserve"> </w:t>
      </w:r>
      <w:r>
        <w:t>they</w:t>
      </w:r>
      <w:r>
        <w:rPr>
          <w:spacing w:val="-3"/>
        </w:rPr>
        <w:t xml:space="preserve"> </w:t>
      </w:r>
      <w:r>
        <w:t>are</w:t>
      </w:r>
      <w:r>
        <w:rPr>
          <w:spacing w:val="-3"/>
        </w:rPr>
        <w:t xml:space="preserve"> </w:t>
      </w:r>
      <w:r>
        <w:t>out</w:t>
      </w:r>
      <w:r>
        <w:rPr>
          <w:spacing w:val="-3"/>
        </w:rPr>
        <w:t xml:space="preserve"> </w:t>
      </w:r>
      <w:r>
        <w:t>date</w:t>
      </w:r>
      <w:r>
        <w:rPr>
          <w:spacing w:val="-3"/>
        </w:rPr>
        <w:t xml:space="preserve"> </w:t>
      </w:r>
      <w:r>
        <w:t>and</w:t>
      </w:r>
      <w:r>
        <w:rPr>
          <w:spacing w:val="-3"/>
        </w:rPr>
        <w:t xml:space="preserve"> </w:t>
      </w:r>
      <w:r>
        <w:t>bunch</w:t>
      </w:r>
      <w:r>
        <w:rPr>
          <w:spacing w:val="-3"/>
        </w:rPr>
        <w:t xml:space="preserve"> </w:t>
      </w:r>
      <w:r>
        <w:t>of</w:t>
      </w:r>
      <w:r>
        <w:rPr>
          <w:spacing w:val="-3"/>
        </w:rPr>
        <w:t xml:space="preserve"> </w:t>
      </w:r>
      <w:r>
        <w:t>old</w:t>
      </w:r>
      <w:r>
        <w:rPr>
          <w:spacing w:val="-3"/>
        </w:rPr>
        <w:t xml:space="preserve"> </w:t>
      </w:r>
      <w:r>
        <w:t>fellas</w:t>
      </w:r>
      <w:r>
        <w:rPr>
          <w:spacing w:val="-3"/>
        </w:rPr>
        <w:t xml:space="preserve"> </w:t>
      </w:r>
      <w:r>
        <w:t>who</w:t>
      </w:r>
      <w:r>
        <w:rPr>
          <w:spacing w:val="-3"/>
        </w:rPr>
        <w:t xml:space="preserve"> </w:t>
      </w:r>
      <w:r>
        <w:t>are</w:t>
      </w:r>
      <w:r>
        <w:rPr>
          <w:spacing w:val="-3"/>
        </w:rPr>
        <w:t xml:space="preserve"> </w:t>
      </w:r>
      <w:r>
        <w:t>still</w:t>
      </w:r>
      <w:r>
        <w:rPr>
          <w:spacing w:val="-3"/>
        </w:rPr>
        <w:t xml:space="preserve"> </w:t>
      </w:r>
      <w:r>
        <w:t>using dot matrix printers, here are the examples:</w:t>
      </w:r>
    </w:p>
    <w:p w14:paraId="2CF36DA4" w14:textId="0A4E0E7F" w:rsidR="00DC7F20" w:rsidRDefault="00000000">
      <w:pPr>
        <w:pStyle w:val="ListParagraph"/>
        <w:numPr>
          <w:ilvl w:val="0"/>
          <w:numId w:val="2"/>
        </w:numPr>
        <w:tabs>
          <w:tab w:val="left" w:pos="2258"/>
        </w:tabs>
        <w:ind w:left="2258" w:hanging="468"/>
        <w:jc w:val="both"/>
      </w:pPr>
      <w:r>
        <w:t>Xen</w:t>
      </w:r>
      <w:r w:rsidR="001E449A">
        <w:t>te</w:t>
      </w:r>
      <w:r>
        <w:t>gra</w:t>
      </w:r>
      <w:r>
        <w:rPr>
          <w:spacing w:val="-7"/>
        </w:rPr>
        <w:t xml:space="preserve"> </w:t>
      </w:r>
      <w:r>
        <w:rPr>
          <w:spacing w:val="-2"/>
        </w:rPr>
        <w:t>(</w:t>
      </w:r>
      <w:hyperlink r:id="rId12">
        <w:r>
          <w:rPr>
            <w:color w:val="1154CC"/>
            <w:spacing w:val="-2"/>
            <w:u w:val="thick" w:color="1154CC"/>
          </w:rPr>
          <w:t>https://xentegra.com/</w:t>
        </w:r>
      </w:hyperlink>
      <w:r>
        <w:rPr>
          <w:spacing w:val="-2"/>
        </w:rPr>
        <w:t>)</w:t>
      </w:r>
    </w:p>
    <w:p w14:paraId="11C2055F" w14:textId="77777777" w:rsidR="00DC7F20" w:rsidRDefault="00000000">
      <w:pPr>
        <w:pStyle w:val="ListParagraph"/>
        <w:numPr>
          <w:ilvl w:val="0"/>
          <w:numId w:val="2"/>
        </w:numPr>
        <w:tabs>
          <w:tab w:val="left" w:pos="2257"/>
        </w:tabs>
        <w:spacing w:before="38"/>
        <w:ind w:left="2257" w:hanging="516"/>
        <w:jc w:val="both"/>
      </w:pPr>
      <w:r>
        <w:t>Ferroque</w:t>
      </w:r>
      <w:r>
        <w:rPr>
          <w:spacing w:val="-10"/>
        </w:rPr>
        <w:t xml:space="preserve"> </w:t>
      </w:r>
      <w:r>
        <w:t>Systems</w:t>
      </w:r>
      <w:r>
        <w:rPr>
          <w:spacing w:val="-7"/>
        </w:rPr>
        <w:t xml:space="preserve"> </w:t>
      </w:r>
      <w:r>
        <w:rPr>
          <w:spacing w:val="-2"/>
        </w:rPr>
        <w:t>(https://www.ferroquesystems.com)</w:t>
      </w:r>
    </w:p>
    <w:p w14:paraId="5B54CA5A" w14:textId="77777777" w:rsidR="00DC7F20" w:rsidRDefault="00DC7F20">
      <w:pPr>
        <w:pStyle w:val="BodyText"/>
        <w:spacing w:before="76"/>
      </w:pPr>
    </w:p>
    <w:p w14:paraId="63FF90D9" w14:textId="6197D416" w:rsidR="00DC7F20" w:rsidRPr="001E449A" w:rsidRDefault="00000000" w:rsidP="001E449A">
      <w:pPr>
        <w:pStyle w:val="Heading1"/>
        <w:numPr>
          <w:ilvl w:val="0"/>
          <w:numId w:val="7"/>
        </w:numPr>
        <w:tabs>
          <w:tab w:val="left" w:pos="817"/>
        </w:tabs>
        <w:ind w:left="817" w:hanging="357"/>
      </w:pPr>
      <w:r>
        <w:t>Any</w:t>
      </w:r>
      <w:r>
        <w:rPr>
          <w:spacing w:val="-4"/>
        </w:rPr>
        <w:t xml:space="preserve"> </w:t>
      </w:r>
      <w:r>
        <w:t>other</w:t>
      </w:r>
      <w:r>
        <w:rPr>
          <w:spacing w:val="-4"/>
        </w:rPr>
        <w:t xml:space="preserve"> </w:t>
      </w:r>
      <w:r>
        <w:t>details</w:t>
      </w:r>
      <w:r>
        <w:rPr>
          <w:spacing w:val="-4"/>
        </w:rPr>
        <w:t xml:space="preserve"> </w:t>
      </w:r>
      <w:r>
        <w:t>you</w:t>
      </w:r>
      <w:r>
        <w:rPr>
          <w:spacing w:val="-4"/>
        </w:rPr>
        <w:t xml:space="preserve"> </w:t>
      </w:r>
      <w:r>
        <w:t>want</w:t>
      </w:r>
      <w:r>
        <w:rPr>
          <w:spacing w:val="-4"/>
        </w:rPr>
        <w:t xml:space="preserve"> </w:t>
      </w:r>
      <w:r>
        <w:t>to</w:t>
      </w:r>
      <w:r>
        <w:rPr>
          <w:spacing w:val="-4"/>
        </w:rPr>
        <w:t xml:space="preserve"> add?</w:t>
      </w:r>
    </w:p>
    <w:p w14:paraId="3C32C02B" w14:textId="77777777" w:rsidR="001E449A" w:rsidRPr="001E449A" w:rsidRDefault="001E449A" w:rsidP="001E449A">
      <w:pPr>
        <w:pStyle w:val="Heading1"/>
        <w:tabs>
          <w:tab w:val="left" w:pos="817"/>
        </w:tabs>
        <w:ind w:left="460" w:firstLine="0"/>
      </w:pPr>
    </w:p>
    <w:p w14:paraId="5E64D1E3" w14:textId="77777777" w:rsidR="00DC7F20" w:rsidRDefault="00000000">
      <w:pPr>
        <w:pStyle w:val="ListParagraph"/>
        <w:numPr>
          <w:ilvl w:val="0"/>
          <w:numId w:val="1"/>
        </w:numPr>
        <w:tabs>
          <w:tab w:val="left" w:pos="1538"/>
          <w:tab w:val="left" w:pos="1540"/>
        </w:tabs>
        <w:spacing w:line="276" w:lineRule="auto"/>
        <w:ind w:right="433"/>
      </w:pPr>
      <w:r>
        <w:t>For</w:t>
      </w:r>
      <w:r>
        <w:rPr>
          <w:spacing w:val="-6"/>
        </w:rPr>
        <w:t xml:space="preserve"> </w:t>
      </w:r>
      <w:r>
        <w:t>typography,</w:t>
      </w:r>
      <w:r>
        <w:rPr>
          <w:spacing w:val="-6"/>
        </w:rPr>
        <w:t xml:space="preserve"> </w:t>
      </w:r>
      <w:r>
        <w:t>please</w:t>
      </w:r>
      <w:r>
        <w:rPr>
          <w:spacing w:val="-6"/>
        </w:rPr>
        <w:t xml:space="preserve"> </w:t>
      </w:r>
      <w:r>
        <w:t>use</w:t>
      </w:r>
      <w:r>
        <w:rPr>
          <w:spacing w:val="-6"/>
        </w:rPr>
        <w:t xml:space="preserve"> </w:t>
      </w:r>
      <w:r>
        <w:t>Google</w:t>
      </w:r>
      <w:r>
        <w:rPr>
          <w:spacing w:val="-6"/>
        </w:rPr>
        <w:t xml:space="preserve"> </w:t>
      </w:r>
      <w:r>
        <w:t>Fonts.</w:t>
      </w:r>
      <w:r>
        <w:rPr>
          <w:spacing w:val="-6"/>
        </w:rPr>
        <w:t xml:space="preserve"> </w:t>
      </w:r>
      <w:r>
        <w:t>This</w:t>
      </w:r>
      <w:r>
        <w:rPr>
          <w:spacing w:val="-6"/>
        </w:rPr>
        <w:t xml:space="preserve"> </w:t>
      </w:r>
      <w:r>
        <w:t>will</w:t>
      </w:r>
      <w:r>
        <w:rPr>
          <w:spacing w:val="-6"/>
        </w:rPr>
        <w:t xml:space="preserve"> </w:t>
      </w:r>
      <w:r>
        <w:t>ensure</w:t>
      </w:r>
      <w:r>
        <w:rPr>
          <w:spacing w:val="-6"/>
        </w:rPr>
        <w:t xml:space="preserve"> </w:t>
      </w:r>
      <w:r>
        <w:t>consistency</w:t>
      </w:r>
      <w:r>
        <w:rPr>
          <w:spacing w:val="-6"/>
        </w:rPr>
        <w:t xml:space="preserve"> </w:t>
      </w:r>
      <w:r>
        <w:t>across various platforms and ease the integration process for our web developers.</w:t>
      </w:r>
    </w:p>
    <w:p w14:paraId="5CD4D15F" w14:textId="77777777" w:rsidR="00DC7F20" w:rsidRDefault="00000000">
      <w:pPr>
        <w:pStyle w:val="ListParagraph"/>
        <w:numPr>
          <w:ilvl w:val="0"/>
          <w:numId w:val="1"/>
        </w:numPr>
        <w:tabs>
          <w:tab w:val="left" w:pos="1538"/>
          <w:tab w:val="left" w:pos="1540"/>
        </w:tabs>
        <w:spacing w:line="276" w:lineRule="auto"/>
        <w:ind w:right="233"/>
      </w:pPr>
      <w:r>
        <w:t>We are looking for an attractive monogram that can be used in our LinkedIn profile</w:t>
      </w:r>
      <w:r>
        <w:rPr>
          <w:spacing w:val="-4"/>
        </w:rPr>
        <w:t xml:space="preserve"> </w:t>
      </w:r>
      <w:r>
        <w:t>photo</w:t>
      </w:r>
      <w:r>
        <w:rPr>
          <w:spacing w:val="-4"/>
        </w:rPr>
        <w:t xml:space="preserve"> </w:t>
      </w:r>
      <w:r>
        <w:t>and</w:t>
      </w:r>
      <w:r>
        <w:rPr>
          <w:spacing w:val="-4"/>
        </w:rPr>
        <w:t xml:space="preserve"> </w:t>
      </w:r>
      <w:r>
        <w:t>other</w:t>
      </w:r>
      <w:r>
        <w:rPr>
          <w:spacing w:val="-4"/>
        </w:rPr>
        <w:t xml:space="preserve"> </w:t>
      </w:r>
      <w:r>
        <w:t>social</w:t>
      </w:r>
      <w:r>
        <w:rPr>
          <w:spacing w:val="-4"/>
        </w:rPr>
        <w:t xml:space="preserve"> </w:t>
      </w:r>
      <w:r>
        <w:t>media</w:t>
      </w:r>
      <w:r>
        <w:rPr>
          <w:spacing w:val="-4"/>
        </w:rPr>
        <w:t xml:space="preserve"> </w:t>
      </w:r>
      <w:r>
        <w:t>platforms.</w:t>
      </w:r>
      <w:r>
        <w:rPr>
          <w:spacing w:val="-4"/>
        </w:rPr>
        <w:t xml:space="preserve"> </w:t>
      </w:r>
      <w:r>
        <w:t>It</w:t>
      </w:r>
      <w:r>
        <w:rPr>
          <w:spacing w:val="-4"/>
        </w:rPr>
        <w:t xml:space="preserve"> </w:t>
      </w:r>
      <w:r>
        <w:t>should</w:t>
      </w:r>
      <w:r>
        <w:rPr>
          <w:spacing w:val="-4"/>
        </w:rPr>
        <w:t xml:space="preserve"> </w:t>
      </w:r>
      <w:r>
        <w:t>be</w:t>
      </w:r>
      <w:r>
        <w:rPr>
          <w:spacing w:val="-4"/>
        </w:rPr>
        <w:t xml:space="preserve"> </w:t>
      </w:r>
      <w:r>
        <w:t>distinctive</w:t>
      </w:r>
      <w:r>
        <w:rPr>
          <w:spacing w:val="-4"/>
        </w:rPr>
        <w:t xml:space="preserve"> </w:t>
      </w:r>
      <w:r>
        <w:t>and</w:t>
      </w:r>
      <w:r>
        <w:rPr>
          <w:spacing w:val="-4"/>
        </w:rPr>
        <w:t xml:space="preserve"> </w:t>
      </w:r>
      <w:r>
        <w:t>easily recognizable at a glance.</w:t>
      </w:r>
    </w:p>
    <w:p w14:paraId="6B711688" w14:textId="77777777" w:rsidR="00DC7F20" w:rsidRDefault="00DC7F20">
      <w:pPr>
        <w:spacing w:line="276" w:lineRule="auto"/>
        <w:sectPr w:rsidR="00DC7F20" w:rsidSect="0016088C">
          <w:pgSz w:w="12240" w:h="15840"/>
          <w:pgMar w:top="1660" w:right="1340" w:bottom="280" w:left="1340" w:header="720" w:footer="720" w:gutter="0"/>
          <w:cols w:space="720"/>
        </w:sectPr>
      </w:pPr>
    </w:p>
    <w:p w14:paraId="6C7A4442" w14:textId="77777777" w:rsidR="00DC7F20" w:rsidRDefault="00000000">
      <w:pPr>
        <w:pStyle w:val="ListParagraph"/>
        <w:numPr>
          <w:ilvl w:val="0"/>
          <w:numId w:val="1"/>
        </w:numPr>
        <w:tabs>
          <w:tab w:val="left" w:pos="1538"/>
          <w:tab w:val="left" w:pos="1540"/>
        </w:tabs>
        <w:spacing w:before="80" w:line="276" w:lineRule="auto"/>
        <w:ind w:right="685"/>
      </w:pPr>
      <w:r>
        <w:lastRenderedPageBreak/>
        <w:t>We would like to avoid using 'BS' or any combination of these letters in our monogram</w:t>
      </w:r>
      <w:r>
        <w:rPr>
          <w:spacing w:val="-4"/>
        </w:rPr>
        <w:t xml:space="preserve"> </w:t>
      </w:r>
      <w:r>
        <w:t>or</w:t>
      </w:r>
      <w:r>
        <w:rPr>
          <w:spacing w:val="-4"/>
        </w:rPr>
        <w:t xml:space="preserve"> </w:t>
      </w:r>
      <w:r>
        <w:t>logo</w:t>
      </w:r>
      <w:r>
        <w:rPr>
          <w:spacing w:val="-4"/>
        </w:rPr>
        <w:t xml:space="preserve"> </w:t>
      </w:r>
      <w:r>
        <w:t>to</w:t>
      </w:r>
      <w:r>
        <w:rPr>
          <w:spacing w:val="-4"/>
        </w:rPr>
        <w:t xml:space="preserve"> </w:t>
      </w:r>
      <w:r>
        <w:t>maintain</w:t>
      </w:r>
      <w:r>
        <w:rPr>
          <w:spacing w:val="-4"/>
        </w:rPr>
        <w:t xml:space="preserve"> </w:t>
      </w:r>
      <w:r>
        <w:t>a</w:t>
      </w:r>
      <w:r>
        <w:rPr>
          <w:spacing w:val="-4"/>
        </w:rPr>
        <w:t xml:space="preserve"> </w:t>
      </w:r>
      <w:r>
        <w:t>professional</w:t>
      </w:r>
      <w:r>
        <w:rPr>
          <w:spacing w:val="-4"/>
        </w:rPr>
        <w:t xml:space="preserve"> </w:t>
      </w:r>
      <w:r>
        <w:t>image</w:t>
      </w:r>
      <w:r>
        <w:rPr>
          <w:spacing w:val="-4"/>
        </w:rPr>
        <w:t xml:space="preserve"> </w:t>
      </w:r>
      <w:r>
        <w:t>and</w:t>
      </w:r>
      <w:r>
        <w:rPr>
          <w:spacing w:val="-4"/>
        </w:rPr>
        <w:t xml:space="preserve"> </w:t>
      </w:r>
      <w:r>
        <w:t>avoid</w:t>
      </w:r>
      <w:r>
        <w:rPr>
          <w:spacing w:val="-4"/>
        </w:rPr>
        <w:t xml:space="preserve"> </w:t>
      </w:r>
      <w:r>
        <w:t>any</w:t>
      </w:r>
      <w:r>
        <w:rPr>
          <w:spacing w:val="-4"/>
        </w:rPr>
        <w:t xml:space="preserve"> </w:t>
      </w:r>
      <w:r>
        <w:t>potential negative connotations.</w:t>
      </w:r>
    </w:p>
    <w:sectPr w:rsidR="00DC7F20">
      <w:pgSz w:w="12240" w:h="15840"/>
      <w:pgMar w:top="136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61F34"/>
    <w:multiLevelType w:val="hybridMultilevel"/>
    <w:tmpl w:val="9B4E7D32"/>
    <w:lvl w:ilvl="0" w:tplc="5B5C7418">
      <w:start w:val="1"/>
      <w:numFmt w:val="lowerLetter"/>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222A28AA">
      <w:numFmt w:val="bullet"/>
      <w:lvlText w:val="•"/>
      <w:lvlJc w:val="left"/>
      <w:pPr>
        <w:ind w:left="2342" w:hanging="360"/>
      </w:pPr>
      <w:rPr>
        <w:rFonts w:hint="default"/>
        <w:lang w:val="en-US" w:eastAsia="en-US" w:bidi="ar-SA"/>
      </w:rPr>
    </w:lvl>
    <w:lvl w:ilvl="2" w:tplc="654A36EC">
      <w:numFmt w:val="bullet"/>
      <w:lvlText w:val="•"/>
      <w:lvlJc w:val="left"/>
      <w:pPr>
        <w:ind w:left="3144" w:hanging="360"/>
      </w:pPr>
      <w:rPr>
        <w:rFonts w:hint="default"/>
        <w:lang w:val="en-US" w:eastAsia="en-US" w:bidi="ar-SA"/>
      </w:rPr>
    </w:lvl>
    <w:lvl w:ilvl="3" w:tplc="652CCE08">
      <w:numFmt w:val="bullet"/>
      <w:lvlText w:val="•"/>
      <w:lvlJc w:val="left"/>
      <w:pPr>
        <w:ind w:left="3946" w:hanging="360"/>
      </w:pPr>
      <w:rPr>
        <w:rFonts w:hint="default"/>
        <w:lang w:val="en-US" w:eastAsia="en-US" w:bidi="ar-SA"/>
      </w:rPr>
    </w:lvl>
    <w:lvl w:ilvl="4" w:tplc="913890C4">
      <w:numFmt w:val="bullet"/>
      <w:lvlText w:val="•"/>
      <w:lvlJc w:val="left"/>
      <w:pPr>
        <w:ind w:left="4748" w:hanging="360"/>
      </w:pPr>
      <w:rPr>
        <w:rFonts w:hint="default"/>
        <w:lang w:val="en-US" w:eastAsia="en-US" w:bidi="ar-SA"/>
      </w:rPr>
    </w:lvl>
    <w:lvl w:ilvl="5" w:tplc="23CE0E5C">
      <w:numFmt w:val="bullet"/>
      <w:lvlText w:val="•"/>
      <w:lvlJc w:val="left"/>
      <w:pPr>
        <w:ind w:left="5550" w:hanging="360"/>
      </w:pPr>
      <w:rPr>
        <w:rFonts w:hint="default"/>
        <w:lang w:val="en-US" w:eastAsia="en-US" w:bidi="ar-SA"/>
      </w:rPr>
    </w:lvl>
    <w:lvl w:ilvl="6" w:tplc="34AE4A10">
      <w:numFmt w:val="bullet"/>
      <w:lvlText w:val="•"/>
      <w:lvlJc w:val="left"/>
      <w:pPr>
        <w:ind w:left="6352" w:hanging="360"/>
      </w:pPr>
      <w:rPr>
        <w:rFonts w:hint="default"/>
        <w:lang w:val="en-US" w:eastAsia="en-US" w:bidi="ar-SA"/>
      </w:rPr>
    </w:lvl>
    <w:lvl w:ilvl="7" w:tplc="B35C6FD6">
      <w:numFmt w:val="bullet"/>
      <w:lvlText w:val="•"/>
      <w:lvlJc w:val="left"/>
      <w:pPr>
        <w:ind w:left="7154" w:hanging="360"/>
      </w:pPr>
      <w:rPr>
        <w:rFonts w:hint="default"/>
        <w:lang w:val="en-US" w:eastAsia="en-US" w:bidi="ar-SA"/>
      </w:rPr>
    </w:lvl>
    <w:lvl w:ilvl="8" w:tplc="BE1EF6A2">
      <w:numFmt w:val="bullet"/>
      <w:lvlText w:val="•"/>
      <w:lvlJc w:val="left"/>
      <w:pPr>
        <w:ind w:left="7956" w:hanging="360"/>
      </w:pPr>
      <w:rPr>
        <w:rFonts w:hint="default"/>
        <w:lang w:val="en-US" w:eastAsia="en-US" w:bidi="ar-SA"/>
      </w:rPr>
    </w:lvl>
  </w:abstractNum>
  <w:abstractNum w:abstractNumId="1" w15:restartNumberingAfterBreak="0">
    <w:nsid w:val="2C0D3837"/>
    <w:multiLevelType w:val="hybridMultilevel"/>
    <w:tmpl w:val="A2669714"/>
    <w:lvl w:ilvl="0" w:tplc="720E0042">
      <w:start w:val="1"/>
      <w:numFmt w:val="decimal"/>
      <w:lvlText w:val="%1."/>
      <w:lvlJc w:val="left"/>
      <w:pPr>
        <w:ind w:left="820" w:hanging="360"/>
        <w:jc w:val="left"/>
      </w:pPr>
      <w:rPr>
        <w:rFonts w:hint="default"/>
        <w:spacing w:val="-1"/>
        <w:w w:val="100"/>
        <w:lang w:val="en-US" w:eastAsia="en-US" w:bidi="ar-SA"/>
      </w:rPr>
    </w:lvl>
    <w:lvl w:ilvl="1" w:tplc="43C8C2C4">
      <w:start w:val="1"/>
      <w:numFmt w:val="decimal"/>
      <w:lvlText w:val="%2."/>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2" w:tplc="5C34B166">
      <w:numFmt w:val="bullet"/>
      <w:lvlText w:val="•"/>
      <w:lvlJc w:val="left"/>
      <w:pPr>
        <w:ind w:left="2431" w:hanging="360"/>
      </w:pPr>
      <w:rPr>
        <w:rFonts w:hint="default"/>
        <w:lang w:val="en-US" w:eastAsia="en-US" w:bidi="ar-SA"/>
      </w:rPr>
    </w:lvl>
    <w:lvl w:ilvl="3" w:tplc="171E1890">
      <w:numFmt w:val="bullet"/>
      <w:lvlText w:val="•"/>
      <w:lvlJc w:val="left"/>
      <w:pPr>
        <w:ind w:left="3322" w:hanging="360"/>
      </w:pPr>
      <w:rPr>
        <w:rFonts w:hint="default"/>
        <w:lang w:val="en-US" w:eastAsia="en-US" w:bidi="ar-SA"/>
      </w:rPr>
    </w:lvl>
    <w:lvl w:ilvl="4" w:tplc="8BA01F98">
      <w:numFmt w:val="bullet"/>
      <w:lvlText w:val="•"/>
      <w:lvlJc w:val="left"/>
      <w:pPr>
        <w:ind w:left="4213" w:hanging="360"/>
      </w:pPr>
      <w:rPr>
        <w:rFonts w:hint="default"/>
        <w:lang w:val="en-US" w:eastAsia="en-US" w:bidi="ar-SA"/>
      </w:rPr>
    </w:lvl>
    <w:lvl w:ilvl="5" w:tplc="6790947E">
      <w:numFmt w:val="bullet"/>
      <w:lvlText w:val="•"/>
      <w:lvlJc w:val="left"/>
      <w:pPr>
        <w:ind w:left="5104" w:hanging="360"/>
      </w:pPr>
      <w:rPr>
        <w:rFonts w:hint="default"/>
        <w:lang w:val="en-US" w:eastAsia="en-US" w:bidi="ar-SA"/>
      </w:rPr>
    </w:lvl>
    <w:lvl w:ilvl="6" w:tplc="22CC6796">
      <w:numFmt w:val="bullet"/>
      <w:lvlText w:val="•"/>
      <w:lvlJc w:val="left"/>
      <w:pPr>
        <w:ind w:left="5995" w:hanging="360"/>
      </w:pPr>
      <w:rPr>
        <w:rFonts w:hint="default"/>
        <w:lang w:val="en-US" w:eastAsia="en-US" w:bidi="ar-SA"/>
      </w:rPr>
    </w:lvl>
    <w:lvl w:ilvl="7" w:tplc="8284A7FC">
      <w:numFmt w:val="bullet"/>
      <w:lvlText w:val="•"/>
      <w:lvlJc w:val="left"/>
      <w:pPr>
        <w:ind w:left="6886" w:hanging="360"/>
      </w:pPr>
      <w:rPr>
        <w:rFonts w:hint="default"/>
        <w:lang w:val="en-US" w:eastAsia="en-US" w:bidi="ar-SA"/>
      </w:rPr>
    </w:lvl>
    <w:lvl w:ilvl="8" w:tplc="14789D02">
      <w:numFmt w:val="bullet"/>
      <w:lvlText w:val="•"/>
      <w:lvlJc w:val="left"/>
      <w:pPr>
        <w:ind w:left="7777" w:hanging="360"/>
      </w:pPr>
      <w:rPr>
        <w:rFonts w:hint="default"/>
        <w:lang w:val="en-US" w:eastAsia="en-US" w:bidi="ar-SA"/>
      </w:rPr>
    </w:lvl>
  </w:abstractNum>
  <w:abstractNum w:abstractNumId="2" w15:restartNumberingAfterBreak="0">
    <w:nsid w:val="2DBC425A"/>
    <w:multiLevelType w:val="hybridMultilevel"/>
    <w:tmpl w:val="911C73D6"/>
    <w:lvl w:ilvl="0" w:tplc="5F0837B2">
      <w:start w:val="1"/>
      <w:numFmt w:val="lowerLetter"/>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2DE0597C">
      <w:numFmt w:val="bullet"/>
      <w:lvlText w:val="•"/>
      <w:lvlJc w:val="left"/>
      <w:pPr>
        <w:ind w:left="2342" w:hanging="360"/>
      </w:pPr>
      <w:rPr>
        <w:rFonts w:hint="default"/>
        <w:lang w:val="en-US" w:eastAsia="en-US" w:bidi="ar-SA"/>
      </w:rPr>
    </w:lvl>
    <w:lvl w:ilvl="2" w:tplc="448CFE5C">
      <w:numFmt w:val="bullet"/>
      <w:lvlText w:val="•"/>
      <w:lvlJc w:val="left"/>
      <w:pPr>
        <w:ind w:left="3144" w:hanging="360"/>
      </w:pPr>
      <w:rPr>
        <w:rFonts w:hint="default"/>
        <w:lang w:val="en-US" w:eastAsia="en-US" w:bidi="ar-SA"/>
      </w:rPr>
    </w:lvl>
    <w:lvl w:ilvl="3" w:tplc="D5B0465C">
      <w:numFmt w:val="bullet"/>
      <w:lvlText w:val="•"/>
      <w:lvlJc w:val="left"/>
      <w:pPr>
        <w:ind w:left="3946" w:hanging="360"/>
      </w:pPr>
      <w:rPr>
        <w:rFonts w:hint="default"/>
        <w:lang w:val="en-US" w:eastAsia="en-US" w:bidi="ar-SA"/>
      </w:rPr>
    </w:lvl>
    <w:lvl w:ilvl="4" w:tplc="BD168E46">
      <w:numFmt w:val="bullet"/>
      <w:lvlText w:val="•"/>
      <w:lvlJc w:val="left"/>
      <w:pPr>
        <w:ind w:left="4748" w:hanging="360"/>
      </w:pPr>
      <w:rPr>
        <w:rFonts w:hint="default"/>
        <w:lang w:val="en-US" w:eastAsia="en-US" w:bidi="ar-SA"/>
      </w:rPr>
    </w:lvl>
    <w:lvl w:ilvl="5" w:tplc="8A626902">
      <w:numFmt w:val="bullet"/>
      <w:lvlText w:val="•"/>
      <w:lvlJc w:val="left"/>
      <w:pPr>
        <w:ind w:left="5550" w:hanging="360"/>
      </w:pPr>
      <w:rPr>
        <w:rFonts w:hint="default"/>
        <w:lang w:val="en-US" w:eastAsia="en-US" w:bidi="ar-SA"/>
      </w:rPr>
    </w:lvl>
    <w:lvl w:ilvl="6" w:tplc="DC8212CA">
      <w:numFmt w:val="bullet"/>
      <w:lvlText w:val="•"/>
      <w:lvlJc w:val="left"/>
      <w:pPr>
        <w:ind w:left="6352" w:hanging="360"/>
      </w:pPr>
      <w:rPr>
        <w:rFonts w:hint="default"/>
        <w:lang w:val="en-US" w:eastAsia="en-US" w:bidi="ar-SA"/>
      </w:rPr>
    </w:lvl>
    <w:lvl w:ilvl="7" w:tplc="0BF03FB4">
      <w:numFmt w:val="bullet"/>
      <w:lvlText w:val="•"/>
      <w:lvlJc w:val="left"/>
      <w:pPr>
        <w:ind w:left="7154" w:hanging="360"/>
      </w:pPr>
      <w:rPr>
        <w:rFonts w:hint="default"/>
        <w:lang w:val="en-US" w:eastAsia="en-US" w:bidi="ar-SA"/>
      </w:rPr>
    </w:lvl>
    <w:lvl w:ilvl="8" w:tplc="4C54BC1C">
      <w:numFmt w:val="bullet"/>
      <w:lvlText w:val="•"/>
      <w:lvlJc w:val="left"/>
      <w:pPr>
        <w:ind w:left="7956" w:hanging="360"/>
      </w:pPr>
      <w:rPr>
        <w:rFonts w:hint="default"/>
        <w:lang w:val="en-US" w:eastAsia="en-US" w:bidi="ar-SA"/>
      </w:rPr>
    </w:lvl>
  </w:abstractNum>
  <w:abstractNum w:abstractNumId="3" w15:restartNumberingAfterBreak="0">
    <w:nsid w:val="3E270DC0"/>
    <w:multiLevelType w:val="hybridMultilevel"/>
    <w:tmpl w:val="85C4543E"/>
    <w:lvl w:ilvl="0" w:tplc="4F3065AC">
      <w:start w:val="1"/>
      <w:numFmt w:val="lowerLetter"/>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F280A804">
      <w:numFmt w:val="bullet"/>
      <w:lvlText w:val="•"/>
      <w:lvlJc w:val="left"/>
      <w:pPr>
        <w:ind w:left="2342" w:hanging="360"/>
      </w:pPr>
      <w:rPr>
        <w:rFonts w:hint="default"/>
        <w:lang w:val="en-US" w:eastAsia="en-US" w:bidi="ar-SA"/>
      </w:rPr>
    </w:lvl>
    <w:lvl w:ilvl="2" w:tplc="3548538A">
      <w:numFmt w:val="bullet"/>
      <w:lvlText w:val="•"/>
      <w:lvlJc w:val="left"/>
      <w:pPr>
        <w:ind w:left="3144" w:hanging="360"/>
      </w:pPr>
      <w:rPr>
        <w:rFonts w:hint="default"/>
        <w:lang w:val="en-US" w:eastAsia="en-US" w:bidi="ar-SA"/>
      </w:rPr>
    </w:lvl>
    <w:lvl w:ilvl="3" w:tplc="3FD89C08">
      <w:numFmt w:val="bullet"/>
      <w:lvlText w:val="•"/>
      <w:lvlJc w:val="left"/>
      <w:pPr>
        <w:ind w:left="3946" w:hanging="360"/>
      </w:pPr>
      <w:rPr>
        <w:rFonts w:hint="default"/>
        <w:lang w:val="en-US" w:eastAsia="en-US" w:bidi="ar-SA"/>
      </w:rPr>
    </w:lvl>
    <w:lvl w:ilvl="4" w:tplc="5D2235C6">
      <w:numFmt w:val="bullet"/>
      <w:lvlText w:val="•"/>
      <w:lvlJc w:val="left"/>
      <w:pPr>
        <w:ind w:left="4748" w:hanging="360"/>
      </w:pPr>
      <w:rPr>
        <w:rFonts w:hint="default"/>
        <w:lang w:val="en-US" w:eastAsia="en-US" w:bidi="ar-SA"/>
      </w:rPr>
    </w:lvl>
    <w:lvl w:ilvl="5" w:tplc="396EABCE">
      <w:numFmt w:val="bullet"/>
      <w:lvlText w:val="•"/>
      <w:lvlJc w:val="left"/>
      <w:pPr>
        <w:ind w:left="5550" w:hanging="360"/>
      </w:pPr>
      <w:rPr>
        <w:rFonts w:hint="default"/>
        <w:lang w:val="en-US" w:eastAsia="en-US" w:bidi="ar-SA"/>
      </w:rPr>
    </w:lvl>
    <w:lvl w:ilvl="6" w:tplc="8B3A9F0C">
      <w:numFmt w:val="bullet"/>
      <w:lvlText w:val="•"/>
      <w:lvlJc w:val="left"/>
      <w:pPr>
        <w:ind w:left="6352" w:hanging="360"/>
      </w:pPr>
      <w:rPr>
        <w:rFonts w:hint="default"/>
        <w:lang w:val="en-US" w:eastAsia="en-US" w:bidi="ar-SA"/>
      </w:rPr>
    </w:lvl>
    <w:lvl w:ilvl="7" w:tplc="1512AC3E">
      <w:numFmt w:val="bullet"/>
      <w:lvlText w:val="•"/>
      <w:lvlJc w:val="left"/>
      <w:pPr>
        <w:ind w:left="7154" w:hanging="360"/>
      </w:pPr>
      <w:rPr>
        <w:rFonts w:hint="default"/>
        <w:lang w:val="en-US" w:eastAsia="en-US" w:bidi="ar-SA"/>
      </w:rPr>
    </w:lvl>
    <w:lvl w:ilvl="8" w:tplc="44E6BC14">
      <w:numFmt w:val="bullet"/>
      <w:lvlText w:val="•"/>
      <w:lvlJc w:val="left"/>
      <w:pPr>
        <w:ind w:left="7956" w:hanging="360"/>
      </w:pPr>
      <w:rPr>
        <w:rFonts w:hint="default"/>
        <w:lang w:val="en-US" w:eastAsia="en-US" w:bidi="ar-SA"/>
      </w:rPr>
    </w:lvl>
  </w:abstractNum>
  <w:abstractNum w:abstractNumId="4" w15:restartNumberingAfterBreak="0">
    <w:nsid w:val="40647DDE"/>
    <w:multiLevelType w:val="multilevel"/>
    <w:tmpl w:val="2D64B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EB330A"/>
    <w:multiLevelType w:val="hybridMultilevel"/>
    <w:tmpl w:val="86782836"/>
    <w:lvl w:ilvl="0" w:tplc="FE9656DE">
      <w:start w:val="1"/>
      <w:numFmt w:val="lowerLetter"/>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E9E457D0">
      <w:numFmt w:val="bullet"/>
      <w:lvlText w:val="•"/>
      <w:lvlJc w:val="left"/>
      <w:pPr>
        <w:ind w:left="2342" w:hanging="360"/>
      </w:pPr>
      <w:rPr>
        <w:rFonts w:hint="default"/>
        <w:lang w:val="en-US" w:eastAsia="en-US" w:bidi="ar-SA"/>
      </w:rPr>
    </w:lvl>
    <w:lvl w:ilvl="2" w:tplc="36FEF8FE">
      <w:numFmt w:val="bullet"/>
      <w:lvlText w:val="•"/>
      <w:lvlJc w:val="left"/>
      <w:pPr>
        <w:ind w:left="3144" w:hanging="360"/>
      </w:pPr>
      <w:rPr>
        <w:rFonts w:hint="default"/>
        <w:lang w:val="en-US" w:eastAsia="en-US" w:bidi="ar-SA"/>
      </w:rPr>
    </w:lvl>
    <w:lvl w:ilvl="3" w:tplc="B4223192">
      <w:numFmt w:val="bullet"/>
      <w:lvlText w:val="•"/>
      <w:lvlJc w:val="left"/>
      <w:pPr>
        <w:ind w:left="3946" w:hanging="360"/>
      </w:pPr>
      <w:rPr>
        <w:rFonts w:hint="default"/>
        <w:lang w:val="en-US" w:eastAsia="en-US" w:bidi="ar-SA"/>
      </w:rPr>
    </w:lvl>
    <w:lvl w:ilvl="4" w:tplc="0ABAE3C8">
      <w:numFmt w:val="bullet"/>
      <w:lvlText w:val="•"/>
      <w:lvlJc w:val="left"/>
      <w:pPr>
        <w:ind w:left="4748" w:hanging="360"/>
      </w:pPr>
      <w:rPr>
        <w:rFonts w:hint="default"/>
        <w:lang w:val="en-US" w:eastAsia="en-US" w:bidi="ar-SA"/>
      </w:rPr>
    </w:lvl>
    <w:lvl w:ilvl="5" w:tplc="F6AA6030">
      <w:numFmt w:val="bullet"/>
      <w:lvlText w:val="•"/>
      <w:lvlJc w:val="left"/>
      <w:pPr>
        <w:ind w:left="5550" w:hanging="360"/>
      </w:pPr>
      <w:rPr>
        <w:rFonts w:hint="default"/>
        <w:lang w:val="en-US" w:eastAsia="en-US" w:bidi="ar-SA"/>
      </w:rPr>
    </w:lvl>
    <w:lvl w:ilvl="6" w:tplc="A5C4CF8C">
      <w:numFmt w:val="bullet"/>
      <w:lvlText w:val="•"/>
      <w:lvlJc w:val="left"/>
      <w:pPr>
        <w:ind w:left="6352" w:hanging="360"/>
      </w:pPr>
      <w:rPr>
        <w:rFonts w:hint="default"/>
        <w:lang w:val="en-US" w:eastAsia="en-US" w:bidi="ar-SA"/>
      </w:rPr>
    </w:lvl>
    <w:lvl w:ilvl="7" w:tplc="C2C0E134">
      <w:numFmt w:val="bullet"/>
      <w:lvlText w:val="•"/>
      <w:lvlJc w:val="left"/>
      <w:pPr>
        <w:ind w:left="7154" w:hanging="360"/>
      </w:pPr>
      <w:rPr>
        <w:rFonts w:hint="default"/>
        <w:lang w:val="en-US" w:eastAsia="en-US" w:bidi="ar-SA"/>
      </w:rPr>
    </w:lvl>
    <w:lvl w:ilvl="8" w:tplc="069E5A90">
      <w:numFmt w:val="bullet"/>
      <w:lvlText w:val="•"/>
      <w:lvlJc w:val="left"/>
      <w:pPr>
        <w:ind w:left="7956" w:hanging="360"/>
      </w:pPr>
      <w:rPr>
        <w:rFonts w:hint="default"/>
        <w:lang w:val="en-US" w:eastAsia="en-US" w:bidi="ar-SA"/>
      </w:rPr>
    </w:lvl>
  </w:abstractNum>
  <w:abstractNum w:abstractNumId="6" w15:restartNumberingAfterBreak="0">
    <w:nsid w:val="4FD03030"/>
    <w:multiLevelType w:val="hybridMultilevel"/>
    <w:tmpl w:val="A0626CF2"/>
    <w:lvl w:ilvl="0" w:tplc="DBFCD3DE">
      <w:start w:val="1"/>
      <w:numFmt w:val="lowerRoman"/>
      <w:lvlText w:val="%1."/>
      <w:lvlJc w:val="left"/>
      <w:pPr>
        <w:ind w:left="2260" w:hanging="470"/>
        <w:jc w:val="left"/>
      </w:pPr>
      <w:rPr>
        <w:rFonts w:ascii="Arial" w:eastAsia="Arial" w:hAnsi="Arial" w:cs="Arial" w:hint="default"/>
        <w:b w:val="0"/>
        <w:bCs w:val="0"/>
        <w:i w:val="0"/>
        <w:iCs w:val="0"/>
        <w:spacing w:val="-1"/>
        <w:w w:val="100"/>
        <w:sz w:val="22"/>
        <w:szCs w:val="22"/>
        <w:lang w:val="en-US" w:eastAsia="en-US" w:bidi="ar-SA"/>
      </w:rPr>
    </w:lvl>
    <w:lvl w:ilvl="1" w:tplc="91A28708">
      <w:numFmt w:val="bullet"/>
      <w:lvlText w:val="•"/>
      <w:lvlJc w:val="left"/>
      <w:pPr>
        <w:ind w:left="2990" w:hanging="470"/>
      </w:pPr>
      <w:rPr>
        <w:rFonts w:hint="default"/>
        <w:lang w:val="en-US" w:eastAsia="en-US" w:bidi="ar-SA"/>
      </w:rPr>
    </w:lvl>
    <w:lvl w:ilvl="2" w:tplc="C3CAC08E">
      <w:numFmt w:val="bullet"/>
      <w:lvlText w:val="•"/>
      <w:lvlJc w:val="left"/>
      <w:pPr>
        <w:ind w:left="3720" w:hanging="470"/>
      </w:pPr>
      <w:rPr>
        <w:rFonts w:hint="default"/>
        <w:lang w:val="en-US" w:eastAsia="en-US" w:bidi="ar-SA"/>
      </w:rPr>
    </w:lvl>
    <w:lvl w:ilvl="3" w:tplc="B27CD9D2">
      <w:numFmt w:val="bullet"/>
      <w:lvlText w:val="•"/>
      <w:lvlJc w:val="left"/>
      <w:pPr>
        <w:ind w:left="4450" w:hanging="470"/>
      </w:pPr>
      <w:rPr>
        <w:rFonts w:hint="default"/>
        <w:lang w:val="en-US" w:eastAsia="en-US" w:bidi="ar-SA"/>
      </w:rPr>
    </w:lvl>
    <w:lvl w:ilvl="4" w:tplc="0734936E">
      <w:numFmt w:val="bullet"/>
      <w:lvlText w:val="•"/>
      <w:lvlJc w:val="left"/>
      <w:pPr>
        <w:ind w:left="5180" w:hanging="470"/>
      </w:pPr>
      <w:rPr>
        <w:rFonts w:hint="default"/>
        <w:lang w:val="en-US" w:eastAsia="en-US" w:bidi="ar-SA"/>
      </w:rPr>
    </w:lvl>
    <w:lvl w:ilvl="5" w:tplc="7556CB66">
      <w:numFmt w:val="bullet"/>
      <w:lvlText w:val="•"/>
      <w:lvlJc w:val="left"/>
      <w:pPr>
        <w:ind w:left="5910" w:hanging="470"/>
      </w:pPr>
      <w:rPr>
        <w:rFonts w:hint="default"/>
        <w:lang w:val="en-US" w:eastAsia="en-US" w:bidi="ar-SA"/>
      </w:rPr>
    </w:lvl>
    <w:lvl w:ilvl="6" w:tplc="BD028A8A">
      <w:numFmt w:val="bullet"/>
      <w:lvlText w:val="•"/>
      <w:lvlJc w:val="left"/>
      <w:pPr>
        <w:ind w:left="6640" w:hanging="470"/>
      </w:pPr>
      <w:rPr>
        <w:rFonts w:hint="default"/>
        <w:lang w:val="en-US" w:eastAsia="en-US" w:bidi="ar-SA"/>
      </w:rPr>
    </w:lvl>
    <w:lvl w:ilvl="7" w:tplc="5C409462">
      <w:numFmt w:val="bullet"/>
      <w:lvlText w:val="•"/>
      <w:lvlJc w:val="left"/>
      <w:pPr>
        <w:ind w:left="7370" w:hanging="470"/>
      </w:pPr>
      <w:rPr>
        <w:rFonts w:hint="default"/>
        <w:lang w:val="en-US" w:eastAsia="en-US" w:bidi="ar-SA"/>
      </w:rPr>
    </w:lvl>
    <w:lvl w:ilvl="8" w:tplc="E1D2E286">
      <w:numFmt w:val="bullet"/>
      <w:lvlText w:val="•"/>
      <w:lvlJc w:val="left"/>
      <w:pPr>
        <w:ind w:left="8100" w:hanging="470"/>
      </w:pPr>
      <w:rPr>
        <w:rFonts w:hint="default"/>
        <w:lang w:val="en-US" w:eastAsia="en-US" w:bidi="ar-SA"/>
      </w:rPr>
    </w:lvl>
  </w:abstractNum>
  <w:abstractNum w:abstractNumId="7" w15:restartNumberingAfterBreak="0">
    <w:nsid w:val="51310F86"/>
    <w:multiLevelType w:val="hybridMultilevel"/>
    <w:tmpl w:val="84B6E4AC"/>
    <w:lvl w:ilvl="0" w:tplc="43C8C2C4">
      <w:start w:val="1"/>
      <w:numFmt w:val="decimal"/>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7C06E9"/>
    <w:multiLevelType w:val="hybridMultilevel"/>
    <w:tmpl w:val="7548D430"/>
    <w:lvl w:ilvl="0" w:tplc="C5E0A65E">
      <w:start w:val="1"/>
      <w:numFmt w:val="lowerLetter"/>
      <w:lvlText w:val="%1."/>
      <w:lvlJc w:val="left"/>
      <w:pPr>
        <w:ind w:left="1540" w:hanging="360"/>
        <w:jc w:val="left"/>
      </w:pPr>
      <w:rPr>
        <w:rFonts w:ascii="Arial" w:eastAsia="Arial" w:hAnsi="Arial" w:cs="Arial" w:hint="default"/>
        <w:b w:val="0"/>
        <w:bCs w:val="0"/>
        <w:i w:val="0"/>
        <w:iCs w:val="0"/>
        <w:spacing w:val="-1"/>
        <w:w w:val="100"/>
        <w:sz w:val="22"/>
        <w:szCs w:val="22"/>
        <w:lang w:val="en-US" w:eastAsia="en-US" w:bidi="ar-SA"/>
      </w:rPr>
    </w:lvl>
    <w:lvl w:ilvl="1" w:tplc="F4863E16">
      <w:numFmt w:val="bullet"/>
      <w:lvlText w:val="•"/>
      <w:lvlJc w:val="left"/>
      <w:pPr>
        <w:ind w:left="2342" w:hanging="360"/>
      </w:pPr>
      <w:rPr>
        <w:rFonts w:hint="default"/>
        <w:lang w:val="en-US" w:eastAsia="en-US" w:bidi="ar-SA"/>
      </w:rPr>
    </w:lvl>
    <w:lvl w:ilvl="2" w:tplc="3E04B154">
      <w:numFmt w:val="bullet"/>
      <w:lvlText w:val="•"/>
      <w:lvlJc w:val="left"/>
      <w:pPr>
        <w:ind w:left="3144" w:hanging="360"/>
      </w:pPr>
      <w:rPr>
        <w:rFonts w:hint="default"/>
        <w:lang w:val="en-US" w:eastAsia="en-US" w:bidi="ar-SA"/>
      </w:rPr>
    </w:lvl>
    <w:lvl w:ilvl="3" w:tplc="77DE1D5E">
      <w:numFmt w:val="bullet"/>
      <w:lvlText w:val="•"/>
      <w:lvlJc w:val="left"/>
      <w:pPr>
        <w:ind w:left="3946" w:hanging="360"/>
      </w:pPr>
      <w:rPr>
        <w:rFonts w:hint="default"/>
        <w:lang w:val="en-US" w:eastAsia="en-US" w:bidi="ar-SA"/>
      </w:rPr>
    </w:lvl>
    <w:lvl w:ilvl="4" w:tplc="DECA8CAE">
      <w:numFmt w:val="bullet"/>
      <w:lvlText w:val="•"/>
      <w:lvlJc w:val="left"/>
      <w:pPr>
        <w:ind w:left="4748" w:hanging="360"/>
      </w:pPr>
      <w:rPr>
        <w:rFonts w:hint="default"/>
        <w:lang w:val="en-US" w:eastAsia="en-US" w:bidi="ar-SA"/>
      </w:rPr>
    </w:lvl>
    <w:lvl w:ilvl="5" w:tplc="5FB4DC1C">
      <w:numFmt w:val="bullet"/>
      <w:lvlText w:val="•"/>
      <w:lvlJc w:val="left"/>
      <w:pPr>
        <w:ind w:left="5550" w:hanging="360"/>
      </w:pPr>
      <w:rPr>
        <w:rFonts w:hint="default"/>
        <w:lang w:val="en-US" w:eastAsia="en-US" w:bidi="ar-SA"/>
      </w:rPr>
    </w:lvl>
    <w:lvl w:ilvl="6" w:tplc="BAE20A20">
      <w:numFmt w:val="bullet"/>
      <w:lvlText w:val="•"/>
      <w:lvlJc w:val="left"/>
      <w:pPr>
        <w:ind w:left="6352" w:hanging="360"/>
      </w:pPr>
      <w:rPr>
        <w:rFonts w:hint="default"/>
        <w:lang w:val="en-US" w:eastAsia="en-US" w:bidi="ar-SA"/>
      </w:rPr>
    </w:lvl>
    <w:lvl w:ilvl="7" w:tplc="D50A653E">
      <w:numFmt w:val="bullet"/>
      <w:lvlText w:val="•"/>
      <w:lvlJc w:val="left"/>
      <w:pPr>
        <w:ind w:left="7154" w:hanging="360"/>
      </w:pPr>
      <w:rPr>
        <w:rFonts w:hint="default"/>
        <w:lang w:val="en-US" w:eastAsia="en-US" w:bidi="ar-SA"/>
      </w:rPr>
    </w:lvl>
    <w:lvl w:ilvl="8" w:tplc="7D84BDA2">
      <w:numFmt w:val="bullet"/>
      <w:lvlText w:val="•"/>
      <w:lvlJc w:val="left"/>
      <w:pPr>
        <w:ind w:left="7956" w:hanging="360"/>
      </w:pPr>
      <w:rPr>
        <w:rFonts w:hint="default"/>
        <w:lang w:val="en-US" w:eastAsia="en-US" w:bidi="ar-SA"/>
      </w:rPr>
    </w:lvl>
  </w:abstractNum>
  <w:num w:numId="1" w16cid:durableId="1578130861">
    <w:abstractNumId w:val="5"/>
  </w:num>
  <w:num w:numId="2" w16cid:durableId="1620722767">
    <w:abstractNumId w:val="6"/>
  </w:num>
  <w:num w:numId="3" w16cid:durableId="2135588741">
    <w:abstractNumId w:val="0"/>
  </w:num>
  <w:num w:numId="4" w16cid:durableId="1985353965">
    <w:abstractNumId w:val="3"/>
  </w:num>
  <w:num w:numId="5" w16cid:durableId="110974033">
    <w:abstractNumId w:val="2"/>
  </w:num>
  <w:num w:numId="6" w16cid:durableId="420369063">
    <w:abstractNumId w:val="8"/>
  </w:num>
  <w:num w:numId="7" w16cid:durableId="1902983105">
    <w:abstractNumId w:val="1"/>
  </w:num>
  <w:num w:numId="8" w16cid:durableId="2019192212">
    <w:abstractNumId w:val="4"/>
  </w:num>
  <w:num w:numId="9" w16cid:durableId="13652559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hideSpellingErrors/>
  <w:hideGrammaticalError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F20"/>
    <w:rsid w:val="00057A8F"/>
    <w:rsid w:val="0016088C"/>
    <w:rsid w:val="001E449A"/>
    <w:rsid w:val="00D52906"/>
    <w:rsid w:val="00DC7F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90B7F81"/>
  <w15:docId w15:val="{28C77578-94C9-8F45-B014-A9623D841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818" w:hanging="35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540" w:hanging="360"/>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1E449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068396">
      <w:bodyDiv w:val="1"/>
      <w:marLeft w:val="0"/>
      <w:marRight w:val="0"/>
      <w:marTop w:val="0"/>
      <w:marBottom w:val="0"/>
      <w:divBdr>
        <w:top w:val="none" w:sz="0" w:space="0" w:color="auto"/>
        <w:left w:val="none" w:sz="0" w:space="0" w:color="auto"/>
        <w:bottom w:val="none" w:sz="0" w:space="0" w:color="auto"/>
        <w:right w:val="none" w:sz="0" w:space="0" w:color="auto"/>
      </w:divBdr>
    </w:div>
    <w:div w:id="18377639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kyndry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3.compugen.com/" TargetMode="External"/><Relationship Id="rId12" Type="http://schemas.openxmlformats.org/officeDocument/2006/relationships/hyperlink" Target="https://xentegr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nx.com/" TargetMode="External"/><Relationship Id="rId11" Type="http://schemas.openxmlformats.org/officeDocument/2006/relationships/hyperlink" Target="https://www.slalom.com/" TargetMode="External"/><Relationship Id="rId5" Type="http://schemas.openxmlformats.org/officeDocument/2006/relationships/hyperlink" Target="https://www.cdw.com/" TargetMode="External"/><Relationship Id="rId10" Type="http://schemas.openxmlformats.org/officeDocument/2006/relationships/hyperlink" Target="https://www.slalom.com/" TargetMode="External"/><Relationship Id="rId4" Type="http://schemas.openxmlformats.org/officeDocument/2006/relationships/webSettings" Target="webSettings.xml"/><Relationship Id="rId9" Type="http://schemas.openxmlformats.org/officeDocument/2006/relationships/hyperlink" Target="https://www.slalom.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2004</Words>
  <Characters>11423</Characters>
  <Application>Microsoft Office Word</Application>
  <DocSecurity>0</DocSecurity>
  <Lines>95</Lines>
  <Paragraphs>26</Paragraphs>
  <ScaleCrop>false</ScaleCrop>
  <Company/>
  <LinksUpToDate>false</LinksUpToDate>
  <CharactersWithSpaces>13401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Brand Questions_Bitsubmmit_2024</dc:title>
  <cp:lastModifiedBy>Haseeb Minhas</cp:lastModifiedBy>
  <cp:revision>2</cp:revision>
  <dcterms:created xsi:type="dcterms:W3CDTF">2024-03-05T19:25:00Z</dcterms:created>
  <dcterms:modified xsi:type="dcterms:W3CDTF">2024-03-05T19:25:00Z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Skia/PDF m122 Google Docs Renderer</vt:lpwstr>
  </property>
  <property fmtid="{D5CDD505-2E9C-101B-9397-08002B2CF9AE}" pid="3" name="MSIP_Label_defa4170-0d19-0005-0004-bc88714345d2_Enabled">
    <vt:lpwstr>true</vt:lpwstr>
  </property>
  <property fmtid="{D5CDD505-2E9C-101B-9397-08002B2CF9AE}" pid="4" name="MSIP_Label_defa4170-0d19-0005-0004-bc88714345d2_SetDate">
    <vt:lpwstr>2024-01-30T03:19:59Z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c9323cff-c6ee-49fb-9b13-d1098e7c8cd7</vt:lpwstr>
  </property>
  <property fmtid="{D5CDD505-2E9C-101B-9397-08002B2CF9AE}" pid="8" name="MSIP_Label_defa4170-0d19-0005-0004-bc88714345d2_ActionId">
    <vt:lpwstr>44b6cc69-fa7f-4a44-b91b-dbd93d8a6805</vt:lpwstr>
  </property>
  <property fmtid="{D5CDD505-2E9C-101B-9397-08002B2CF9AE}" pid="9" name="MSIP_Label_defa4170-0d19-0005-0004-bc88714345d2_ContentBits">
    <vt:lpwstr>0</vt:lpwstr>
  </property>
</Properties>
</file>