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B2361" w14:textId="022EEC18" w:rsidR="006453B0" w:rsidRPr="004D6CB4" w:rsidRDefault="00DA6EAD" w:rsidP="00DA6EAD">
      <w:pPr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4D6CB4">
        <w:rPr>
          <w:rFonts w:asciiTheme="majorHAnsi" w:hAnsiTheme="majorHAnsi" w:cstheme="majorHAnsi"/>
          <w:b/>
          <w:sz w:val="36"/>
          <w:szCs w:val="36"/>
          <w:lang w:val="en-US"/>
        </w:rPr>
        <w:t>Home page Kito Kids</w:t>
      </w:r>
    </w:p>
    <w:p w14:paraId="6FF89F70" w14:textId="77777777" w:rsidR="001D0806" w:rsidRPr="001D0806" w:rsidRDefault="001D0806" w:rsidP="001D0806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C68788C" w14:textId="77777777" w:rsidR="001D0806" w:rsidRPr="00A60963" w:rsidRDefault="001D0806" w:rsidP="001D0806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A60963">
        <w:rPr>
          <w:rFonts w:asciiTheme="majorHAnsi" w:hAnsiTheme="majorHAnsi" w:cstheme="majorHAnsi"/>
          <w:b/>
          <w:sz w:val="24"/>
          <w:szCs w:val="24"/>
          <w:lang w:val="en-US"/>
        </w:rPr>
        <w:t>Sustainable Fashion for the Little Ones</w:t>
      </w:r>
    </w:p>
    <w:p w14:paraId="42D7CE05" w14:textId="5878F308" w:rsidR="00415192" w:rsidRDefault="001D0806" w:rsidP="001D0806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A60963">
        <w:rPr>
          <w:rFonts w:asciiTheme="majorHAnsi" w:hAnsiTheme="majorHAnsi" w:cstheme="majorHAnsi"/>
          <w:sz w:val="24"/>
          <w:szCs w:val="24"/>
          <w:lang w:val="en-US"/>
        </w:rPr>
        <w:t>Join the joyful world of Kito Kids, where sustainability and style converge</w:t>
      </w:r>
      <w:r w:rsidR="005423C7" w:rsidRPr="00A60963">
        <w:rPr>
          <w:rFonts w:asciiTheme="majorHAnsi" w:hAnsiTheme="majorHAnsi" w:cstheme="majorHAnsi"/>
          <w:sz w:val="24"/>
          <w:szCs w:val="24"/>
          <w:lang w:val="en-US"/>
        </w:rPr>
        <w:t xml:space="preserve"> to create a range of delightful offers.</w:t>
      </w:r>
      <w:r w:rsidRPr="00A6096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5423C7" w:rsidRPr="00A60963">
        <w:rPr>
          <w:rFonts w:asciiTheme="majorHAnsi" w:hAnsiTheme="majorHAnsi" w:cstheme="majorHAnsi"/>
          <w:sz w:val="24"/>
          <w:szCs w:val="24"/>
          <w:lang w:val="en-US"/>
        </w:rPr>
        <w:t>Our</w:t>
      </w:r>
      <w:r w:rsidRPr="00A60963">
        <w:rPr>
          <w:rFonts w:asciiTheme="majorHAnsi" w:hAnsiTheme="majorHAnsi" w:cstheme="majorHAnsi"/>
          <w:sz w:val="24"/>
          <w:szCs w:val="24"/>
          <w:lang w:val="en-US"/>
        </w:rPr>
        <w:t xml:space="preserve"> clothing, accessories, and newborn gifts for children</w:t>
      </w:r>
      <w:r w:rsidR="00C216E6" w:rsidRPr="00A60963">
        <w:rPr>
          <w:rFonts w:asciiTheme="majorHAnsi" w:hAnsiTheme="majorHAnsi" w:cstheme="majorHAnsi"/>
          <w:sz w:val="24"/>
          <w:szCs w:val="24"/>
          <w:lang w:val="en-US"/>
        </w:rPr>
        <w:t xml:space="preserve"> are</w:t>
      </w:r>
      <w:r w:rsidRPr="00A60963">
        <w:rPr>
          <w:rFonts w:asciiTheme="majorHAnsi" w:hAnsiTheme="majorHAnsi" w:cstheme="majorHAnsi"/>
          <w:sz w:val="24"/>
          <w:szCs w:val="24"/>
          <w:lang w:val="en-US"/>
        </w:rPr>
        <w:t xml:space="preserve"> made from natural and GOTS-certified fabrics such as cotton and linen, prioritizing your child's comfort while simultaneously preserving our planet. From adorable baby clothes to charming toys, our products</w:t>
      </w:r>
      <w:r w:rsidR="006F6576" w:rsidRPr="00A60963">
        <w:rPr>
          <w:rFonts w:asciiTheme="majorHAnsi" w:hAnsiTheme="majorHAnsi" w:cstheme="majorHAnsi"/>
          <w:sz w:val="24"/>
          <w:szCs w:val="24"/>
          <w:lang w:val="en-US"/>
        </w:rPr>
        <w:t xml:space="preserve"> will delight your little ones while embodying</w:t>
      </w:r>
      <w:r w:rsidRPr="00A60963">
        <w:rPr>
          <w:rFonts w:asciiTheme="majorHAnsi" w:hAnsiTheme="majorHAnsi" w:cstheme="majorHAnsi"/>
          <w:sz w:val="24"/>
          <w:szCs w:val="24"/>
          <w:lang w:val="en-US"/>
        </w:rPr>
        <w:t xml:space="preserve"> the fundamental principles of an eco-conscious life.</w:t>
      </w:r>
    </w:p>
    <w:p w14:paraId="6C076EC1" w14:textId="77777777" w:rsidR="00415192" w:rsidRPr="001D0806" w:rsidRDefault="00415192" w:rsidP="001D0806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3D8FA822" w14:textId="77777777" w:rsidR="001D0806" w:rsidRPr="004D6CB4" w:rsidRDefault="001D0806" w:rsidP="001D0806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4D6CB4">
        <w:rPr>
          <w:rFonts w:asciiTheme="majorHAnsi" w:hAnsiTheme="majorHAnsi" w:cstheme="majorHAnsi"/>
          <w:b/>
          <w:sz w:val="24"/>
          <w:szCs w:val="24"/>
          <w:lang w:val="en-US"/>
        </w:rPr>
        <w:t>Explore the Kito Kids Collection</w:t>
      </w:r>
    </w:p>
    <w:p w14:paraId="68E78887" w14:textId="4DBEE94B" w:rsidR="00605A6E" w:rsidRPr="001D0806" w:rsidRDefault="001D0806" w:rsidP="001D0806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1D0806">
        <w:rPr>
          <w:rFonts w:asciiTheme="majorHAnsi" w:hAnsiTheme="majorHAnsi" w:cstheme="majorHAnsi"/>
          <w:sz w:val="24"/>
          <w:szCs w:val="24"/>
          <w:lang w:val="en-US"/>
        </w:rPr>
        <w:t>Immerse yourself in the colorful and eco-friendly world of our collection and discover a line of clothing, toys, and newborn gifts that truly make a difference. Kito Kids not only dresses your child in beautifully crafted clothes</w:t>
      </w:r>
      <w:r w:rsidR="008A6257">
        <w:rPr>
          <w:rFonts w:asciiTheme="majorHAnsi" w:hAnsiTheme="majorHAnsi" w:cstheme="majorHAnsi"/>
          <w:sz w:val="24"/>
          <w:szCs w:val="24"/>
          <w:lang w:val="en-US"/>
        </w:rPr>
        <w:t xml:space="preserve"> and delights them with fun toys,</w:t>
      </w:r>
      <w:r w:rsidRPr="001D0806">
        <w:rPr>
          <w:rFonts w:asciiTheme="majorHAnsi" w:hAnsiTheme="majorHAnsi" w:cstheme="majorHAnsi"/>
          <w:sz w:val="24"/>
          <w:szCs w:val="24"/>
          <w:lang w:val="en-US"/>
        </w:rPr>
        <w:t xml:space="preserve"> but also instills values of sustainable and ethical living, making the world a better place for their growth. Welcome to our world!</w:t>
      </w:r>
    </w:p>
    <w:p w14:paraId="6E53C0F2" w14:textId="77777777" w:rsidR="00086965" w:rsidRPr="001D0806" w:rsidRDefault="00086965" w:rsidP="00DA6EAD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6AC997D4" w14:textId="712B8F1B" w:rsidR="00DA6EAD" w:rsidRPr="004D6CB4" w:rsidRDefault="00DA6EAD" w:rsidP="00DA6EAD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4D6CB4">
        <w:rPr>
          <w:rFonts w:asciiTheme="majorHAnsi" w:hAnsiTheme="majorHAnsi" w:cstheme="majorHAnsi"/>
          <w:b/>
          <w:sz w:val="24"/>
          <w:szCs w:val="24"/>
          <w:lang w:val="en-US"/>
        </w:rPr>
        <w:t xml:space="preserve">The Meaning of </w:t>
      </w:r>
      <w:proofErr w:type="spellStart"/>
      <w:r w:rsidRPr="004D6CB4">
        <w:rPr>
          <w:rFonts w:asciiTheme="majorHAnsi" w:hAnsiTheme="majorHAnsi" w:cstheme="majorHAnsi"/>
          <w:b/>
          <w:sz w:val="24"/>
          <w:szCs w:val="24"/>
          <w:lang w:val="en-US"/>
        </w:rPr>
        <w:t>Kito</w:t>
      </w:r>
      <w:proofErr w:type="spellEnd"/>
      <w:r w:rsidRPr="004D6CB4">
        <w:rPr>
          <w:rFonts w:asciiTheme="majorHAnsi" w:hAnsiTheme="majorHAnsi" w:cstheme="majorHAnsi"/>
          <w:b/>
          <w:sz w:val="24"/>
          <w:szCs w:val="24"/>
          <w:lang w:val="en-US"/>
        </w:rPr>
        <w:t>: A Precious Jewel</w:t>
      </w:r>
      <w:r w:rsidR="004D6CB4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</w:p>
    <w:p w14:paraId="52D2926E" w14:textId="2F4900EE" w:rsidR="00DA6EAD" w:rsidRPr="001D0806" w:rsidRDefault="00DA6EAD" w:rsidP="00DA6EAD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1D0806">
        <w:rPr>
          <w:rFonts w:asciiTheme="majorHAnsi" w:hAnsiTheme="majorHAnsi" w:cstheme="majorHAnsi"/>
          <w:sz w:val="24"/>
          <w:szCs w:val="24"/>
          <w:lang w:val="en-US"/>
        </w:rPr>
        <w:t xml:space="preserve">The name "Kito" holds a special significance to us, embodying the essence of what we do. Across different cultures, "Kito" is associated with the notion of a "precious jewel." In Swahili, it is believed to mean "Precious Jewel from God," while in other interpretations, it simply </w:t>
      </w:r>
      <w:r w:rsidR="00961D8A">
        <w:rPr>
          <w:rFonts w:asciiTheme="majorHAnsi" w:hAnsiTheme="majorHAnsi" w:cstheme="majorHAnsi"/>
          <w:sz w:val="24"/>
          <w:szCs w:val="24"/>
          <w:lang w:val="en-US"/>
        </w:rPr>
        <w:t>translates to</w:t>
      </w:r>
      <w:r w:rsidRPr="001D0806">
        <w:rPr>
          <w:rFonts w:asciiTheme="majorHAnsi" w:hAnsiTheme="majorHAnsi" w:cstheme="majorHAnsi"/>
          <w:sz w:val="24"/>
          <w:szCs w:val="24"/>
          <w:lang w:val="en-US"/>
        </w:rPr>
        <w:t xml:space="preserve"> "precious."</w:t>
      </w:r>
    </w:p>
    <w:p w14:paraId="73486DE2" w14:textId="77777777" w:rsidR="00DA6EAD" w:rsidRPr="001D0806" w:rsidRDefault="00DA6EAD" w:rsidP="00DA6EAD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1D0806">
        <w:rPr>
          <w:rFonts w:asciiTheme="majorHAnsi" w:hAnsiTheme="majorHAnsi" w:cstheme="majorHAnsi"/>
          <w:sz w:val="24"/>
          <w:szCs w:val="24"/>
          <w:lang w:val="en-US"/>
        </w:rPr>
        <w:t>Just as a jewel is treasured and cherished, so too are our children. At Kito Kids, we understand that there is nothing more precious than the well-being and happiness of your little ones. Our mission is to provide you with sustainable baby fashion that reflects the preciousness of your child's life.</w:t>
      </w:r>
    </w:p>
    <w:p w14:paraId="1508C162" w14:textId="047E1AC5" w:rsidR="001A30EA" w:rsidRDefault="00DA6EAD" w:rsidP="007E7255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1D0806">
        <w:rPr>
          <w:rFonts w:asciiTheme="majorHAnsi" w:hAnsiTheme="majorHAnsi" w:cstheme="majorHAnsi"/>
          <w:sz w:val="24"/>
          <w:szCs w:val="24"/>
          <w:lang w:val="en-US"/>
        </w:rPr>
        <w:t xml:space="preserve">Because, after all, what is more precious than our children? </w:t>
      </w:r>
      <w:r w:rsidRPr="00086005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42E4A41E" w14:textId="77777777" w:rsidR="00936BF6" w:rsidRDefault="00936BF6" w:rsidP="007E7255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DEF6F51" w14:textId="77777777" w:rsidR="00936BF6" w:rsidRPr="00936BF6" w:rsidRDefault="00936BF6" w:rsidP="00936BF6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936BF6">
        <w:rPr>
          <w:rFonts w:asciiTheme="majorHAnsi" w:hAnsiTheme="majorHAnsi" w:cstheme="majorHAnsi"/>
          <w:b/>
          <w:sz w:val="24"/>
          <w:szCs w:val="24"/>
          <w:lang w:val="en-US"/>
        </w:rPr>
        <w:t>Discover the Magic of Gift Giving:</w:t>
      </w:r>
    </w:p>
    <w:p w14:paraId="5205A0AE" w14:textId="458E707C" w:rsidR="00936BF6" w:rsidRPr="00086005" w:rsidRDefault="00936BF6" w:rsidP="00936BF6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36BF6">
        <w:rPr>
          <w:rFonts w:asciiTheme="majorHAnsi" w:hAnsiTheme="majorHAnsi" w:cstheme="majorHAnsi"/>
          <w:sz w:val="24"/>
          <w:szCs w:val="24"/>
          <w:lang w:val="en-US"/>
        </w:rPr>
        <w:t xml:space="preserve">At </w:t>
      </w:r>
      <w:proofErr w:type="spellStart"/>
      <w:r w:rsidRPr="00936BF6">
        <w:rPr>
          <w:rFonts w:asciiTheme="majorHAnsi" w:hAnsiTheme="majorHAnsi" w:cstheme="majorHAnsi"/>
          <w:sz w:val="24"/>
          <w:szCs w:val="24"/>
          <w:lang w:val="en-US"/>
        </w:rPr>
        <w:t>Kito</w:t>
      </w:r>
      <w:proofErr w:type="spellEnd"/>
      <w:r w:rsidRPr="00936BF6">
        <w:rPr>
          <w:rFonts w:asciiTheme="majorHAnsi" w:hAnsiTheme="majorHAnsi" w:cstheme="majorHAnsi"/>
          <w:sz w:val="24"/>
          <w:szCs w:val="24"/>
          <w:lang w:val="en-US"/>
        </w:rPr>
        <w:t xml:space="preserve"> Kids, we believe in the magic of giving! We truly believe that the joy that comes with welcoming a new bundle of joy into the world is unparalleled. Our curated gift boxes are designed to celebrate the precious moments of babyhood, offering a perfect blend of style, comfort, and delightful surprises.</w:t>
      </w:r>
      <w:bookmarkStart w:id="0" w:name="_GoBack"/>
      <w:bookmarkEnd w:id="0"/>
    </w:p>
    <w:p w14:paraId="51E25DB9" w14:textId="77777777" w:rsidR="001A30EA" w:rsidRPr="00086005" w:rsidRDefault="001A30EA" w:rsidP="007E7255">
      <w:pPr>
        <w:rPr>
          <w:rFonts w:asciiTheme="majorHAnsi" w:eastAsia="Nunito" w:hAnsiTheme="majorHAnsi" w:cstheme="majorHAnsi"/>
          <w:color w:val="0E101A"/>
          <w:sz w:val="24"/>
          <w:szCs w:val="24"/>
          <w:lang w:val="en-US"/>
        </w:rPr>
      </w:pPr>
    </w:p>
    <w:p w14:paraId="7CB7EA09" w14:textId="0EEC5FFC" w:rsidR="001D0806" w:rsidRPr="00936BF6" w:rsidRDefault="001D0806" w:rsidP="001D0806">
      <w:pPr>
        <w:rPr>
          <w:rFonts w:asciiTheme="majorHAnsi" w:eastAsia="Nunito" w:hAnsiTheme="majorHAnsi" w:cstheme="majorHAnsi"/>
          <w:color w:val="0E101A"/>
          <w:sz w:val="24"/>
          <w:szCs w:val="24"/>
          <w:lang w:val="en-GB"/>
        </w:rPr>
      </w:pPr>
    </w:p>
    <w:sectPr w:rsidR="001D0806" w:rsidRPr="00936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AD"/>
    <w:rsid w:val="00086005"/>
    <w:rsid w:val="00086965"/>
    <w:rsid w:val="00120C50"/>
    <w:rsid w:val="0013338F"/>
    <w:rsid w:val="001A30EA"/>
    <w:rsid w:val="001D0806"/>
    <w:rsid w:val="002E0A8E"/>
    <w:rsid w:val="00415192"/>
    <w:rsid w:val="00493460"/>
    <w:rsid w:val="004C79DB"/>
    <w:rsid w:val="004D6CB4"/>
    <w:rsid w:val="005423C7"/>
    <w:rsid w:val="00575B7A"/>
    <w:rsid w:val="00605A6E"/>
    <w:rsid w:val="006453B0"/>
    <w:rsid w:val="006D070F"/>
    <w:rsid w:val="006F6576"/>
    <w:rsid w:val="007A4921"/>
    <w:rsid w:val="007E7255"/>
    <w:rsid w:val="008376CA"/>
    <w:rsid w:val="00860D71"/>
    <w:rsid w:val="008A3F76"/>
    <w:rsid w:val="008A6257"/>
    <w:rsid w:val="00936BF6"/>
    <w:rsid w:val="00944748"/>
    <w:rsid w:val="00961D8A"/>
    <w:rsid w:val="0099218F"/>
    <w:rsid w:val="009B244F"/>
    <w:rsid w:val="009F177A"/>
    <w:rsid w:val="00A60963"/>
    <w:rsid w:val="00BA60E4"/>
    <w:rsid w:val="00C216E6"/>
    <w:rsid w:val="00DA6EAD"/>
    <w:rsid w:val="00DF6FEC"/>
    <w:rsid w:val="00E365ED"/>
    <w:rsid w:val="00E73CD0"/>
    <w:rsid w:val="00EC12B1"/>
    <w:rsid w:val="00F53AFC"/>
    <w:rsid w:val="00F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EBF8"/>
  <w15:chartTrackingRefBased/>
  <w15:docId w15:val="{9E47D48F-EC2A-4FEE-8608-BB77CED6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7255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val="en-GB" w:eastAsia="fr-CH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7255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val="en-GB" w:eastAsia="fr-CH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7255"/>
    <w:rPr>
      <w:rFonts w:ascii="Arial" w:eastAsia="Arial" w:hAnsi="Arial" w:cs="Arial"/>
      <w:kern w:val="0"/>
      <w:sz w:val="40"/>
      <w:szCs w:val="40"/>
      <w:lang w:val="en-GB" w:eastAsia="fr-CH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7E7255"/>
    <w:rPr>
      <w:rFonts w:ascii="Arial" w:eastAsia="Arial" w:hAnsi="Arial" w:cs="Arial"/>
      <w:kern w:val="0"/>
      <w:sz w:val="32"/>
      <w:szCs w:val="32"/>
      <w:lang w:val="en-GB" w:eastAsia="fr-CH"/>
      <w14:ligatures w14:val="none"/>
    </w:rPr>
  </w:style>
  <w:style w:type="paragraph" w:styleId="Rvision">
    <w:name w:val="Revision"/>
    <w:hidden/>
    <w:uiPriority w:val="99"/>
    <w:semiHidden/>
    <w:rsid w:val="00542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 Fandino</dc:creator>
  <cp:keywords/>
  <dc:description/>
  <cp:lastModifiedBy>Loan Fandino</cp:lastModifiedBy>
  <cp:revision>2</cp:revision>
  <dcterms:created xsi:type="dcterms:W3CDTF">2024-02-17T14:35:00Z</dcterms:created>
  <dcterms:modified xsi:type="dcterms:W3CDTF">2024-02-17T14:35:00Z</dcterms:modified>
</cp:coreProperties>
</file>