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FEE7C" w14:textId="3BA0F134" w:rsidR="00F43EB5" w:rsidRDefault="00F43EB5" w:rsidP="006566AE">
      <w:pPr>
        <w:spacing w:line="240" w:lineRule="auto"/>
      </w:pPr>
    </w:p>
    <w:p w14:paraId="555EAC7D" w14:textId="3E51DF1B" w:rsidR="008B5C8B" w:rsidRDefault="008B5C8B" w:rsidP="006566AE">
      <w:pPr>
        <w:spacing w:line="240" w:lineRule="auto"/>
      </w:pPr>
    </w:p>
    <w:p w14:paraId="41AEF6E9" w14:textId="6C0CE072" w:rsidR="00283362" w:rsidRPr="007B438D" w:rsidRDefault="005525D2" w:rsidP="00430A13">
      <w:pPr>
        <w:spacing w:after="0" w:line="240" w:lineRule="auto"/>
        <w:ind w:left="5761" w:firstLine="720"/>
        <w:rPr>
          <w:rFonts w:asciiTheme="majorHAnsi" w:hAnsiTheme="majorHAnsi" w:cstheme="majorHAnsi"/>
        </w:rPr>
      </w:pPr>
      <w:r>
        <w:rPr>
          <w:noProof/>
        </w:rPr>
        <mc:AlternateContent>
          <mc:Choice Requires="wps">
            <w:drawing>
              <wp:anchor distT="0" distB="0" distL="114300" distR="114300" simplePos="0" relativeHeight="251658240" behindDoc="0" locked="0" layoutInCell="1" allowOverlap="1" wp14:anchorId="33D04EF7" wp14:editId="055BAB8A">
                <wp:simplePos x="0" y="0"/>
                <wp:positionH relativeFrom="column">
                  <wp:posOffset>4552950</wp:posOffset>
                </wp:positionH>
                <wp:positionV relativeFrom="paragraph">
                  <wp:posOffset>12065</wp:posOffset>
                </wp:positionV>
                <wp:extent cx="1501775" cy="106680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1775" cy="10668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D806C05" w14:textId="77777777" w:rsidR="005525D2" w:rsidRPr="007B438D" w:rsidRDefault="005525D2" w:rsidP="005525D2">
                            <w:pPr>
                              <w:jc w:val="right"/>
                              <w:rPr>
                                <w:rFonts w:ascii="Calibri Light" w:hAnsi="Calibri Light" w:cs="Calibri Light"/>
                                <w:b/>
                                <w:color w:val="008000"/>
                                <w:sz w:val="20"/>
                                <w:szCs w:val="20"/>
                              </w:rPr>
                            </w:pPr>
                            <w:r w:rsidRPr="009B47B5">
                              <w:rPr>
                                <w:rFonts w:ascii="Calibri Light" w:hAnsi="Calibri Light" w:cs="Calibri Light"/>
                                <w:b/>
                                <w:color w:val="008000"/>
                                <w:sz w:val="20"/>
                                <w:szCs w:val="20"/>
                              </w:rPr>
                              <w:t>Repair</w:t>
                            </w:r>
                            <w:r w:rsidRPr="007B438D">
                              <w:rPr>
                                <w:rFonts w:ascii="Calibri Light" w:hAnsi="Calibri Light" w:cs="Calibri Light"/>
                                <w:b/>
                                <w:color w:val="008000"/>
                                <w:sz w:val="20"/>
                                <w:szCs w:val="20"/>
                              </w:rPr>
                              <w:t xml:space="preserve"> &amp; Assure Ltd</w:t>
                            </w:r>
                            <w:r w:rsidRPr="007B438D">
                              <w:rPr>
                                <w:rFonts w:ascii="Calibri Light" w:hAnsi="Calibri Light" w:cs="Calibri Light"/>
                                <w:b/>
                                <w:color w:val="008000"/>
                                <w:sz w:val="20"/>
                                <w:szCs w:val="20"/>
                              </w:rPr>
                              <w:br/>
                            </w:r>
                            <w:r w:rsidRPr="007B438D">
                              <w:rPr>
                                <w:rFonts w:ascii="Calibri Light" w:hAnsi="Calibri Light" w:cs="Calibri Light"/>
                                <w:b/>
                                <w:color w:val="008000"/>
                                <w:sz w:val="20"/>
                                <w:szCs w:val="20"/>
                              </w:rPr>
                              <w:br/>
                            </w:r>
                            <w:r w:rsidRPr="007B438D">
                              <w:rPr>
                                <w:rFonts w:ascii="Calibri Light" w:hAnsi="Calibri Light" w:cs="Calibri Light"/>
                                <w:sz w:val="20"/>
                                <w:szCs w:val="20"/>
                                <w:lang w:eastAsia="en-GB"/>
                              </w:rPr>
                              <w:t>Chandos House</w:t>
                            </w:r>
                            <w:r w:rsidRPr="007B438D">
                              <w:rPr>
                                <w:rFonts w:ascii="Calibri Light" w:hAnsi="Calibri Light" w:cs="Calibri Light"/>
                                <w:sz w:val="20"/>
                                <w:szCs w:val="20"/>
                                <w:lang w:eastAsia="en-GB"/>
                              </w:rPr>
                              <w:br/>
                              <w:t>26 North Street</w:t>
                            </w:r>
                            <w:r w:rsidRPr="007B438D">
                              <w:rPr>
                                <w:rFonts w:ascii="Calibri Light" w:hAnsi="Calibri Light" w:cs="Calibri Light"/>
                                <w:sz w:val="20"/>
                                <w:szCs w:val="20"/>
                                <w:lang w:eastAsia="en-GB"/>
                              </w:rPr>
                              <w:br/>
                              <w:t>Brighton</w:t>
                            </w:r>
                            <w:r w:rsidRPr="007B438D">
                              <w:rPr>
                                <w:rFonts w:ascii="Calibri Light" w:hAnsi="Calibri Light" w:cs="Calibri Light"/>
                                <w:sz w:val="20"/>
                                <w:szCs w:val="20"/>
                                <w:lang w:eastAsia="en-GB"/>
                              </w:rPr>
                              <w:br/>
                              <w:t xml:space="preserve">BN1 </w:t>
                            </w:r>
                            <w:proofErr w:type="gramStart"/>
                            <w:r w:rsidRPr="007B438D">
                              <w:rPr>
                                <w:rFonts w:ascii="Calibri Light" w:hAnsi="Calibri Light" w:cs="Calibri Light"/>
                                <w:sz w:val="20"/>
                                <w:szCs w:val="20"/>
                                <w:lang w:eastAsia="en-GB"/>
                              </w:rPr>
                              <w:t>1EB</w:t>
                            </w:r>
                            <w:proofErr w:type="gramEnd"/>
                          </w:p>
                          <w:p w14:paraId="22BCEA1D" w14:textId="77777777" w:rsidR="005525D2" w:rsidRPr="0098665E" w:rsidRDefault="005525D2" w:rsidP="005525D2">
                            <w:pPr>
                              <w:jc w:val="right"/>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D04EF7" id="_x0000_t202" coordsize="21600,21600" o:spt="202" path="m,l,21600r21600,l21600,xe">
                <v:stroke joinstyle="miter"/>
                <v:path gradientshapeok="t" o:connecttype="rect"/>
              </v:shapetype>
              <v:shape id="Text Box 1" o:spid="_x0000_s1026" type="#_x0000_t202" style="position:absolute;left:0;text-align:left;margin-left:358.5pt;margin-top:.95pt;width:118.25pt;height:8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" filled="f" stroked="f">
                <v:textbox>
                  <w:txbxContent>
                    <w:p w14:paraId="5D806C05" w14:textId="77777777" w:rsidR="005525D2" w:rsidRPr="007B438D" w:rsidRDefault="005525D2" w:rsidP="005525D2">
                      <w:pPr>
                        <w:jc w:val="right"/>
                        <w:rPr>
                          <w:rFonts w:ascii="Calibri Light" w:hAnsi="Calibri Light" w:cs="Calibri Light"/>
                          <w:b/>
                          <w:color w:val="008000"/>
                          <w:sz w:val="20"/>
                          <w:szCs w:val="20"/>
                        </w:rPr>
                      </w:pPr>
                      <w:r w:rsidRPr="009B47B5">
                        <w:rPr>
                          <w:rFonts w:ascii="Calibri Light" w:hAnsi="Calibri Light" w:cs="Calibri Light"/>
                          <w:b/>
                          <w:color w:val="008000"/>
                          <w:sz w:val="20"/>
                          <w:szCs w:val="20"/>
                        </w:rPr>
                        <w:t>Repair</w:t>
                      </w:r>
                      <w:r w:rsidRPr="007B438D">
                        <w:rPr>
                          <w:rFonts w:ascii="Calibri Light" w:hAnsi="Calibri Light" w:cs="Calibri Light"/>
                          <w:b/>
                          <w:color w:val="008000"/>
                          <w:sz w:val="20"/>
                          <w:szCs w:val="20"/>
                        </w:rPr>
                        <w:t xml:space="preserve"> &amp; Assure Ltd</w:t>
                      </w:r>
                      <w:r w:rsidRPr="007B438D">
                        <w:rPr>
                          <w:rFonts w:ascii="Calibri Light" w:hAnsi="Calibri Light" w:cs="Calibri Light"/>
                          <w:b/>
                          <w:color w:val="008000"/>
                          <w:sz w:val="20"/>
                          <w:szCs w:val="20"/>
                        </w:rPr>
                        <w:br/>
                      </w:r>
                      <w:r w:rsidRPr="007B438D">
                        <w:rPr>
                          <w:rFonts w:ascii="Calibri Light" w:hAnsi="Calibri Light" w:cs="Calibri Light"/>
                          <w:b/>
                          <w:color w:val="008000"/>
                          <w:sz w:val="20"/>
                          <w:szCs w:val="20"/>
                        </w:rPr>
                        <w:br/>
                      </w:r>
                      <w:r w:rsidRPr="007B438D">
                        <w:rPr>
                          <w:rFonts w:ascii="Calibri Light" w:hAnsi="Calibri Light" w:cs="Calibri Light"/>
                          <w:sz w:val="20"/>
                          <w:szCs w:val="20"/>
                          <w:lang w:eastAsia="en-GB"/>
                        </w:rPr>
                        <w:t>Chandos House</w:t>
                      </w:r>
                      <w:r w:rsidRPr="007B438D">
                        <w:rPr>
                          <w:rFonts w:ascii="Calibri Light" w:hAnsi="Calibri Light" w:cs="Calibri Light"/>
                          <w:sz w:val="20"/>
                          <w:szCs w:val="20"/>
                          <w:lang w:eastAsia="en-GB"/>
                        </w:rPr>
                        <w:br/>
                        <w:t>26 North Street</w:t>
                      </w:r>
                      <w:r w:rsidRPr="007B438D">
                        <w:rPr>
                          <w:rFonts w:ascii="Calibri Light" w:hAnsi="Calibri Light" w:cs="Calibri Light"/>
                          <w:sz w:val="20"/>
                          <w:szCs w:val="20"/>
                          <w:lang w:eastAsia="en-GB"/>
                        </w:rPr>
                        <w:br/>
                        <w:t>Brighton</w:t>
                      </w:r>
                      <w:r w:rsidRPr="007B438D">
                        <w:rPr>
                          <w:rFonts w:ascii="Calibri Light" w:hAnsi="Calibri Light" w:cs="Calibri Light"/>
                          <w:sz w:val="20"/>
                          <w:szCs w:val="20"/>
                          <w:lang w:eastAsia="en-GB"/>
                        </w:rPr>
                        <w:br/>
                        <w:t xml:space="preserve">BN1 </w:t>
                      </w:r>
                      <w:proofErr w:type="gramStart"/>
                      <w:r w:rsidRPr="007B438D">
                        <w:rPr>
                          <w:rFonts w:ascii="Calibri Light" w:hAnsi="Calibri Light" w:cs="Calibri Light"/>
                          <w:sz w:val="20"/>
                          <w:szCs w:val="20"/>
                          <w:lang w:eastAsia="en-GB"/>
                        </w:rPr>
                        <w:t>1EB</w:t>
                      </w:r>
                      <w:proofErr w:type="gramEnd"/>
                    </w:p>
                    <w:p w14:paraId="22BCEA1D" w14:textId="77777777" w:rsidR="005525D2" w:rsidRPr="0098665E" w:rsidRDefault="005525D2" w:rsidP="005525D2">
                      <w:pPr>
                        <w:jc w:val="right"/>
                        <w:rPr>
                          <w:rFonts w:ascii="Arial" w:hAnsi="Arial" w:cs="Arial"/>
                          <w:sz w:val="20"/>
                          <w:szCs w:val="20"/>
                        </w:rPr>
                      </w:pPr>
                    </w:p>
                  </w:txbxContent>
                </v:textbox>
                <w10:wrap type="square"/>
              </v:shape>
            </w:pict>
          </mc:Fallback>
        </mc:AlternateContent>
      </w:r>
    </w:p>
    <w:p w14:paraId="5B5237EC" w14:textId="77777777" w:rsidR="00283362" w:rsidRPr="007B438D" w:rsidRDefault="00283362" w:rsidP="00430A13">
      <w:pPr>
        <w:spacing w:after="0" w:line="240" w:lineRule="auto"/>
        <w:ind w:left="5761" w:firstLine="720"/>
        <w:rPr>
          <w:rFonts w:asciiTheme="majorHAnsi" w:hAnsiTheme="majorHAnsi" w:cstheme="majorHAnsi"/>
        </w:rPr>
      </w:pPr>
    </w:p>
    <w:p w14:paraId="3380E770" w14:textId="682BE2BE" w:rsidR="008612A8" w:rsidRPr="007B438D" w:rsidRDefault="00D42DC4" w:rsidP="006566AE">
      <w:pPr>
        <w:rPr>
          <w:rFonts w:asciiTheme="majorHAnsi" w:hAnsiTheme="majorHAnsi" w:cstheme="majorHAnsi"/>
        </w:rPr>
      </w:pPr>
      <w:r w:rsidRPr="007B438D">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1B47F635" wp14:editId="76A68210">
                <wp:simplePos x="0" y="0"/>
                <wp:positionH relativeFrom="margin">
                  <wp:align>left</wp:align>
                </wp:positionH>
                <wp:positionV relativeFrom="paragraph">
                  <wp:posOffset>204470</wp:posOffset>
                </wp:positionV>
                <wp:extent cx="2047875" cy="12382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47875" cy="12382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C4F072" w14:textId="3FE2750E" w:rsidR="00660F6A" w:rsidRPr="00AF145D" w:rsidRDefault="00660F6A" w:rsidP="00AF145D">
                            <w:pPr>
                              <w:pStyle w:val="NoSpacing"/>
                              <w:rPr>
                                <w:b/>
                                <w:bCs/>
                                <w:sz w:val="20"/>
                                <w:szCs w:val="20"/>
                              </w:rPr>
                            </w:pPr>
                            <w:r w:rsidRPr="00AF145D">
                              <w:rPr>
                                <w:b/>
                                <w:bCs/>
                                <w:sz w:val="20"/>
                                <w:szCs w:val="20"/>
                              </w:rPr>
                              <w:fldChar w:fldCharType="begin"/>
                            </w:r>
                            <w:r w:rsidRPr="00AF145D">
                              <w:rPr>
                                <w:b/>
                                <w:bCs/>
                                <w:sz w:val="20"/>
                                <w:szCs w:val="20"/>
                              </w:rPr>
                              <w:instrText xml:space="preserve"> MERGEFIELD Title </w:instrText>
                            </w:r>
                            <w:r w:rsidRPr="00AF145D">
                              <w:rPr>
                                <w:b/>
                                <w:bCs/>
                                <w:sz w:val="20"/>
                                <w:szCs w:val="20"/>
                              </w:rPr>
                              <w:fldChar w:fldCharType="separate"/>
                            </w:r>
                            <w:r w:rsidR="003639E6" w:rsidRPr="0093597C">
                              <w:rPr>
                                <w:b/>
                                <w:bCs/>
                                <w:noProof/>
                                <w:sz w:val="20"/>
                                <w:szCs w:val="20"/>
                              </w:rPr>
                              <w:t>Title</w:t>
                            </w:r>
                            <w:r w:rsidRPr="00AF145D">
                              <w:rPr>
                                <w:b/>
                                <w:bCs/>
                                <w:sz w:val="20"/>
                                <w:szCs w:val="20"/>
                              </w:rPr>
                              <w:fldChar w:fldCharType="end"/>
                            </w:r>
                            <w:r w:rsidRPr="00AF145D">
                              <w:rPr>
                                <w:b/>
                                <w:bCs/>
                                <w:sz w:val="20"/>
                                <w:szCs w:val="20"/>
                              </w:rPr>
                              <w:t xml:space="preserve"> </w:t>
                            </w:r>
                            <w:r w:rsidRPr="00AF145D">
                              <w:rPr>
                                <w:b/>
                                <w:bCs/>
                                <w:sz w:val="20"/>
                                <w:szCs w:val="20"/>
                              </w:rPr>
                              <w:fldChar w:fldCharType="begin"/>
                            </w:r>
                            <w:r w:rsidRPr="00AF145D">
                              <w:rPr>
                                <w:b/>
                                <w:bCs/>
                                <w:sz w:val="20"/>
                                <w:szCs w:val="20"/>
                              </w:rPr>
                              <w:instrText xml:space="preserve"> MERGEFIELD Initial </w:instrText>
                            </w:r>
                            <w:r w:rsidRPr="00AF145D">
                              <w:rPr>
                                <w:b/>
                                <w:bCs/>
                                <w:sz w:val="20"/>
                                <w:szCs w:val="20"/>
                              </w:rPr>
                              <w:fldChar w:fldCharType="separate"/>
                            </w:r>
                            <w:r w:rsidR="003639E6" w:rsidRPr="0093597C">
                              <w:rPr>
                                <w:b/>
                                <w:bCs/>
                                <w:noProof/>
                                <w:sz w:val="20"/>
                                <w:szCs w:val="20"/>
                              </w:rPr>
                              <w:t>Initial</w:t>
                            </w:r>
                            <w:r w:rsidRPr="00AF145D">
                              <w:rPr>
                                <w:b/>
                                <w:bCs/>
                                <w:sz w:val="20"/>
                                <w:szCs w:val="20"/>
                              </w:rPr>
                              <w:fldChar w:fldCharType="end"/>
                            </w:r>
                            <w:r w:rsidRPr="00AF145D">
                              <w:rPr>
                                <w:b/>
                                <w:bCs/>
                                <w:sz w:val="20"/>
                                <w:szCs w:val="20"/>
                              </w:rPr>
                              <w:t xml:space="preserve"> </w:t>
                            </w:r>
                            <w:r w:rsidRPr="00AF145D">
                              <w:rPr>
                                <w:b/>
                                <w:bCs/>
                                <w:sz w:val="20"/>
                                <w:szCs w:val="20"/>
                              </w:rPr>
                              <w:fldChar w:fldCharType="begin"/>
                            </w:r>
                            <w:r w:rsidRPr="00AF145D">
                              <w:rPr>
                                <w:b/>
                                <w:bCs/>
                                <w:sz w:val="20"/>
                                <w:szCs w:val="20"/>
                              </w:rPr>
                              <w:instrText xml:space="preserve"> MERGEFIELD "Family_Name" </w:instrText>
                            </w:r>
                            <w:r w:rsidRPr="00AF145D">
                              <w:rPr>
                                <w:b/>
                                <w:bCs/>
                                <w:sz w:val="20"/>
                                <w:szCs w:val="20"/>
                              </w:rPr>
                              <w:fldChar w:fldCharType="separate"/>
                            </w:r>
                            <w:r w:rsidR="003639E6" w:rsidRPr="0093597C">
                              <w:rPr>
                                <w:b/>
                                <w:bCs/>
                                <w:noProof/>
                                <w:sz w:val="20"/>
                                <w:szCs w:val="20"/>
                              </w:rPr>
                              <w:t>Family Name</w:t>
                            </w:r>
                            <w:r w:rsidRPr="00AF145D">
                              <w:rPr>
                                <w:b/>
                                <w:bCs/>
                                <w:sz w:val="20"/>
                                <w:szCs w:val="20"/>
                              </w:rPr>
                              <w:fldChar w:fldCharType="end"/>
                            </w:r>
                          </w:p>
                          <w:p w14:paraId="5184AE99" w14:textId="228884B0" w:rsidR="003B117F"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Address_1 </w:instrText>
                            </w:r>
                            <w:r w:rsidRPr="00AF145D">
                              <w:rPr>
                                <w:sz w:val="20"/>
                                <w:szCs w:val="20"/>
                              </w:rPr>
                              <w:fldChar w:fldCharType="separate"/>
                            </w:r>
                            <w:r w:rsidR="003639E6" w:rsidRPr="0093597C">
                              <w:rPr>
                                <w:noProof/>
                                <w:sz w:val="20"/>
                                <w:szCs w:val="20"/>
                              </w:rPr>
                              <w:t>Address 1</w:t>
                            </w:r>
                            <w:r w:rsidRPr="00AF145D">
                              <w:rPr>
                                <w:sz w:val="20"/>
                                <w:szCs w:val="20"/>
                              </w:rPr>
                              <w:fldChar w:fldCharType="end"/>
                            </w:r>
                          </w:p>
                          <w:p w14:paraId="6DAE61F4" w14:textId="75455799" w:rsidR="005525D2"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Address_2 </w:instrText>
                            </w:r>
                            <w:r w:rsidR="003639E6">
                              <w:rPr>
                                <w:sz w:val="20"/>
                                <w:szCs w:val="20"/>
                              </w:rPr>
                              <w:fldChar w:fldCharType="separate"/>
                            </w:r>
                            <w:r w:rsidR="003639E6" w:rsidRPr="0093597C">
                              <w:rPr>
                                <w:noProof/>
                                <w:sz w:val="20"/>
                                <w:szCs w:val="20"/>
                              </w:rPr>
                              <w:t>Address 2</w:t>
                            </w:r>
                            <w:r w:rsidRPr="00AF145D">
                              <w:rPr>
                                <w:sz w:val="20"/>
                                <w:szCs w:val="20"/>
                              </w:rPr>
                              <w:fldChar w:fldCharType="end"/>
                            </w:r>
                          </w:p>
                          <w:p w14:paraId="0CCD7AFB" w14:textId="5765A89D" w:rsidR="003B117F"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Town </w:instrText>
                            </w:r>
                            <w:r w:rsidRPr="00AF145D">
                              <w:rPr>
                                <w:sz w:val="20"/>
                                <w:szCs w:val="20"/>
                              </w:rPr>
                              <w:fldChar w:fldCharType="separate"/>
                            </w:r>
                            <w:r w:rsidR="003639E6" w:rsidRPr="0093597C">
                              <w:rPr>
                                <w:noProof/>
                                <w:sz w:val="20"/>
                                <w:szCs w:val="20"/>
                              </w:rPr>
                              <w:t>Town</w:t>
                            </w:r>
                            <w:r w:rsidRPr="00AF145D">
                              <w:rPr>
                                <w:sz w:val="20"/>
                                <w:szCs w:val="20"/>
                              </w:rPr>
                              <w:fldChar w:fldCharType="end"/>
                            </w:r>
                          </w:p>
                          <w:p w14:paraId="239285BC" w14:textId="60BF4775" w:rsidR="005525D2"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County </w:instrText>
                            </w:r>
                            <w:r w:rsidRPr="00AF145D">
                              <w:rPr>
                                <w:sz w:val="20"/>
                                <w:szCs w:val="20"/>
                              </w:rPr>
                              <w:fldChar w:fldCharType="separate"/>
                            </w:r>
                            <w:r w:rsidR="003639E6" w:rsidRPr="0093597C">
                              <w:rPr>
                                <w:noProof/>
                                <w:sz w:val="20"/>
                                <w:szCs w:val="20"/>
                              </w:rPr>
                              <w:t>County</w:t>
                            </w:r>
                            <w:r w:rsidRPr="00AF145D">
                              <w:rPr>
                                <w:sz w:val="20"/>
                                <w:szCs w:val="20"/>
                              </w:rPr>
                              <w:fldChar w:fldCharType="end"/>
                            </w:r>
                          </w:p>
                          <w:p w14:paraId="1D2814C5" w14:textId="2535CE2C" w:rsidR="003B117F"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Postcode </w:instrText>
                            </w:r>
                            <w:r w:rsidRPr="00AF145D">
                              <w:rPr>
                                <w:sz w:val="20"/>
                                <w:szCs w:val="20"/>
                              </w:rPr>
                              <w:fldChar w:fldCharType="separate"/>
                            </w:r>
                            <w:r w:rsidR="003639E6" w:rsidRPr="0093597C">
                              <w:rPr>
                                <w:noProof/>
                                <w:sz w:val="20"/>
                                <w:szCs w:val="20"/>
                              </w:rPr>
                              <w:t>Postcode</w:t>
                            </w:r>
                            <w:r w:rsidRPr="00AF145D">
                              <w:rPr>
                                <w:sz w:val="20"/>
                                <w:szCs w:val="2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7F635" id="Text Box 2" o:spid="_x0000_s1027" type="#_x0000_t202" style="position:absolute;margin-left:0;margin-top:16.1pt;width:161.25pt;height:9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" filled="f" stroked="f">
                <v:textbox>
                  <w:txbxContent>
                    <w:p w14:paraId="17C4F072" w14:textId="3FE2750E" w:rsidR="00660F6A" w:rsidRPr="00AF145D" w:rsidRDefault="00660F6A" w:rsidP="00AF145D">
                      <w:pPr>
                        <w:pStyle w:val="NoSpacing"/>
                        <w:rPr>
                          <w:b/>
                          <w:bCs/>
                          <w:sz w:val="20"/>
                          <w:szCs w:val="20"/>
                        </w:rPr>
                      </w:pPr>
                      <w:r w:rsidRPr="00AF145D">
                        <w:rPr>
                          <w:b/>
                          <w:bCs/>
                          <w:sz w:val="20"/>
                          <w:szCs w:val="20"/>
                        </w:rPr>
                        <w:fldChar w:fldCharType="begin"/>
                      </w:r>
                      <w:r w:rsidRPr="00AF145D">
                        <w:rPr>
                          <w:b/>
                          <w:bCs/>
                          <w:sz w:val="20"/>
                          <w:szCs w:val="20"/>
                        </w:rPr>
                        <w:instrText xml:space="preserve"> MERGEFIELD Title </w:instrText>
                      </w:r>
                      <w:r w:rsidRPr="00AF145D">
                        <w:rPr>
                          <w:b/>
                          <w:bCs/>
                          <w:sz w:val="20"/>
                          <w:szCs w:val="20"/>
                        </w:rPr>
                        <w:fldChar w:fldCharType="separate"/>
                      </w:r>
                      <w:r w:rsidR="003639E6" w:rsidRPr="0093597C">
                        <w:rPr>
                          <w:b/>
                          <w:bCs/>
                          <w:noProof/>
                          <w:sz w:val="20"/>
                          <w:szCs w:val="20"/>
                        </w:rPr>
                        <w:t>Title</w:t>
                      </w:r>
                      <w:r w:rsidRPr="00AF145D">
                        <w:rPr>
                          <w:b/>
                          <w:bCs/>
                          <w:sz w:val="20"/>
                          <w:szCs w:val="20"/>
                        </w:rPr>
                        <w:fldChar w:fldCharType="end"/>
                      </w:r>
                      <w:r w:rsidRPr="00AF145D">
                        <w:rPr>
                          <w:b/>
                          <w:bCs/>
                          <w:sz w:val="20"/>
                          <w:szCs w:val="20"/>
                        </w:rPr>
                        <w:t xml:space="preserve"> </w:t>
                      </w:r>
                      <w:r w:rsidRPr="00AF145D">
                        <w:rPr>
                          <w:b/>
                          <w:bCs/>
                          <w:sz w:val="20"/>
                          <w:szCs w:val="20"/>
                        </w:rPr>
                        <w:fldChar w:fldCharType="begin"/>
                      </w:r>
                      <w:r w:rsidRPr="00AF145D">
                        <w:rPr>
                          <w:b/>
                          <w:bCs/>
                          <w:sz w:val="20"/>
                          <w:szCs w:val="20"/>
                        </w:rPr>
                        <w:instrText xml:space="preserve"> MERGEFIELD Initial </w:instrText>
                      </w:r>
                      <w:r w:rsidRPr="00AF145D">
                        <w:rPr>
                          <w:b/>
                          <w:bCs/>
                          <w:sz w:val="20"/>
                          <w:szCs w:val="20"/>
                        </w:rPr>
                        <w:fldChar w:fldCharType="separate"/>
                      </w:r>
                      <w:r w:rsidR="003639E6" w:rsidRPr="0093597C">
                        <w:rPr>
                          <w:b/>
                          <w:bCs/>
                          <w:noProof/>
                          <w:sz w:val="20"/>
                          <w:szCs w:val="20"/>
                        </w:rPr>
                        <w:t>Initial</w:t>
                      </w:r>
                      <w:r w:rsidRPr="00AF145D">
                        <w:rPr>
                          <w:b/>
                          <w:bCs/>
                          <w:sz w:val="20"/>
                          <w:szCs w:val="20"/>
                        </w:rPr>
                        <w:fldChar w:fldCharType="end"/>
                      </w:r>
                      <w:r w:rsidRPr="00AF145D">
                        <w:rPr>
                          <w:b/>
                          <w:bCs/>
                          <w:sz w:val="20"/>
                          <w:szCs w:val="20"/>
                        </w:rPr>
                        <w:t xml:space="preserve"> </w:t>
                      </w:r>
                      <w:r w:rsidRPr="00AF145D">
                        <w:rPr>
                          <w:b/>
                          <w:bCs/>
                          <w:sz w:val="20"/>
                          <w:szCs w:val="20"/>
                        </w:rPr>
                        <w:fldChar w:fldCharType="begin"/>
                      </w:r>
                      <w:r w:rsidRPr="00AF145D">
                        <w:rPr>
                          <w:b/>
                          <w:bCs/>
                          <w:sz w:val="20"/>
                          <w:szCs w:val="20"/>
                        </w:rPr>
                        <w:instrText xml:space="preserve"> MERGEFIELD "Family_Name" </w:instrText>
                      </w:r>
                      <w:r w:rsidRPr="00AF145D">
                        <w:rPr>
                          <w:b/>
                          <w:bCs/>
                          <w:sz w:val="20"/>
                          <w:szCs w:val="20"/>
                        </w:rPr>
                        <w:fldChar w:fldCharType="separate"/>
                      </w:r>
                      <w:r w:rsidR="003639E6" w:rsidRPr="0093597C">
                        <w:rPr>
                          <w:b/>
                          <w:bCs/>
                          <w:noProof/>
                          <w:sz w:val="20"/>
                          <w:szCs w:val="20"/>
                        </w:rPr>
                        <w:t>Family Name</w:t>
                      </w:r>
                      <w:r w:rsidRPr="00AF145D">
                        <w:rPr>
                          <w:b/>
                          <w:bCs/>
                          <w:sz w:val="20"/>
                          <w:szCs w:val="20"/>
                        </w:rPr>
                        <w:fldChar w:fldCharType="end"/>
                      </w:r>
                    </w:p>
                    <w:p w14:paraId="5184AE99" w14:textId="228884B0" w:rsidR="003B117F"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Address_1 </w:instrText>
                      </w:r>
                      <w:r w:rsidRPr="00AF145D">
                        <w:rPr>
                          <w:sz w:val="20"/>
                          <w:szCs w:val="20"/>
                        </w:rPr>
                        <w:fldChar w:fldCharType="separate"/>
                      </w:r>
                      <w:r w:rsidR="003639E6" w:rsidRPr="0093597C">
                        <w:rPr>
                          <w:noProof/>
                          <w:sz w:val="20"/>
                          <w:szCs w:val="20"/>
                        </w:rPr>
                        <w:t>Address 1</w:t>
                      </w:r>
                      <w:r w:rsidRPr="00AF145D">
                        <w:rPr>
                          <w:sz w:val="20"/>
                          <w:szCs w:val="20"/>
                        </w:rPr>
                        <w:fldChar w:fldCharType="end"/>
                      </w:r>
                    </w:p>
                    <w:p w14:paraId="6DAE61F4" w14:textId="75455799" w:rsidR="005525D2"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Address_2 </w:instrText>
                      </w:r>
                      <w:r w:rsidR="003639E6">
                        <w:rPr>
                          <w:sz w:val="20"/>
                          <w:szCs w:val="20"/>
                        </w:rPr>
                        <w:fldChar w:fldCharType="separate"/>
                      </w:r>
                      <w:r w:rsidR="003639E6" w:rsidRPr="0093597C">
                        <w:rPr>
                          <w:noProof/>
                          <w:sz w:val="20"/>
                          <w:szCs w:val="20"/>
                        </w:rPr>
                        <w:t>Address 2</w:t>
                      </w:r>
                      <w:r w:rsidRPr="00AF145D">
                        <w:rPr>
                          <w:sz w:val="20"/>
                          <w:szCs w:val="20"/>
                        </w:rPr>
                        <w:fldChar w:fldCharType="end"/>
                      </w:r>
                    </w:p>
                    <w:p w14:paraId="0CCD7AFB" w14:textId="5765A89D" w:rsidR="003B117F"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Town </w:instrText>
                      </w:r>
                      <w:r w:rsidRPr="00AF145D">
                        <w:rPr>
                          <w:sz w:val="20"/>
                          <w:szCs w:val="20"/>
                        </w:rPr>
                        <w:fldChar w:fldCharType="separate"/>
                      </w:r>
                      <w:r w:rsidR="003639E6" w:rsidRPr="0093597C">
                        <w:rPr>
                          <w:noProof/>
                          <w:sz w:val="20"/>
                          <w:szCs w:val="20"/>
                        </w:rPr>
                        <w:t>Town</w:t>
                      </w:r>
                      <w:r w:rsidRPr="00AF145D">
                        <w:rPr>
                          <w:sz w:val="20"/>
                          <w:szCs w:val="20"/>
                        </w:rPr>
                        <w:fldChar w:fldCharType="end"/>
                      </w:r>
                    </w:p>
                    <w:p w14:paraId="239285BC" w14:textId="60BF4775" w:rsidR="005525D2"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County </w:instrText>
                      </w:r>
                      <w:r w:rsidRPr="00AF145D">
                        <w:rPr>
                          <w:sz w:val="20"/>
                          <w:szCs w:val="20"/>
                        </w:rPr>
                        <w:fldChar w:fldCharType="separate"/>
                      </w:r>
                      <w:r w:rsidR="003639E6" w:rsidRPr="0093597C">
                        <w:rPr>
                          <w:noProof/>
                          <w:sz w:val="20"/>
                          <w:szCs w:val="20"/>
                        </w:rPr>
                        <w:t>County</w:t>
                      </w:r>
                      <w:r w:rsidRPr="00AF145D">
                        <w:rPr>
                          <w:sz w:val="20"/>
                          <w:szCs w:val="20"/>
                        </w:rPr>
                        <w:fldChar w:fldCharType="end"/>
                      </w:r>
                    </w:p>
                    <w:p w14:paraId="1D2814C5" w14:textId="2535CE2C" w:rsidR="003B117F" w:rsidRPr="00AF145D" w:rsidRDefault="003B117F" w:rsidP="00AF145D">
                      <w:pPr>
                        <w:pStyle w:val="NoSpacing"/>
                        <w:rPr>
                          <w:sz w:val="20"/>
                          <w:szCs w:val="20"/>
                        </w:rPr>
                      </w:pPr>
                      <w:r w:rsidRPr="00AF145D">
                        <w:rPr>
                          <w:sz w:val="20"/>
                          <w:szCs w:val="20"/>
                        </w:rPr>
                        <w:fldChar w:fldCharType="begin"/>
                      </w:r>
                      <w:r w:rsidRPr="00AF145D">
                        <w:rPr>
                          <w:sz w:val="20"/>
                          <w:szCs w:val="20"/>
                        </w:rPr>
                        <w:instrText xml:space="preserve"> MERGEFIELD Postcode </w:instrText>
                      </w:r>
                      <w:r w:rsidRPr="00AF145D">
                        <w:rPr>
                          <w:sz w:val="20"/>
                          <w:szCs w:val="20"/>
                        </w:rPr>
                        <w:fldChar w:fldCharType="separate"/>
                      </w:r>
                      <w:r w:rsidR="003639E6" w:rsidRPr="0093597C">
                        <w:rPr>
                          <w:noProof/>
                          <w:sz w:val="20"/>
                          <w:szCs w:val="20"/>
                        </w:rPr>
                        <w:t>Postcode</w:t>
                      </w:r>
                      <w:r w:rsidRPr="00AF145D">
                        <w:rPr>
                          <w:sz w:val="20"/>
                          <w:szCs w:val="20"/>
                        </w:rPr>
                        <w:fldChar w:fldCharType="end"/>
                      </w:r>
                    </w:p>
                  </w:txbxContent>
                </v:textbox>
                <w10:wrap type="square" anchorx="margin"/>
              </v:shape>
            </w:pict>
          </mc:Fallback>
        </mc:AlternateContent>
      </w:r>
    </w:p>
    <w:p w14:paraId="08932511" w14:textId="29A2DE03" w:rsidR="008612A8" w:rsidRPr="007B438D" w:rsidRDefault="008612A8" w:rsidP="006566AE">
      <w:pPr>
        <w:rPr>
          <w:rFonts w:asciiTheme="majorHAnsi" w:hAnsiTheme="majorHAnsi" w:cstheme="majorHAnsi"/>
        </w:rPr>
      </w:pPr>
      <w:r w:rsidRPr="007B438D">
        <w:rPr>
          <w:rFonts w:asciiTheme="majorHAnsi" w:hAnsiTheme="majorHAnsi" w:cstheme="majorHAnsi"/>
        </w:rPr>
        <w:t xml:space="preserve"> </w:t>
      </w:r>
    </w:p>
    <w:p w14:paraId="403F8FB8" w14:textId="770A4A3B" w:rsidR="005525D2" w:rsidRPr="007B438D" w:rsidRDefault="005525D2" w:rsidP="005525D2">
      <w:pPr>
        <w:rPr>
          <w:rFonts w:asciiTheme="majorHAnsi" w:hAnsiTheme="majorHAnsi" w:cstheme="majorHAnsi"/>
        </w:rPr>
      </w:pPr>
    </w:p>
    <w:p w14:paraId="06110881" w14:textId="567FE878" w:rsidR="005525D2" w:rsidRPr="007B438D" w:rsidRDefault="005525D2" w:rsidP="005525D2">
      <w:pPr>
        <w:rPr>
          <w:rFonts w:asciiTheme="majorHAnsi" w:hAnsiTheme="majorHAnsi" w:cstheme="majorHAnsi"/>
        </w:rPr>
      </w:pPr>
    </w:p>
    <w:p w14:paraId="040638DC" w14:textId="7DC00DA9" w:rsidR="005525D2" w:rsidRPr="007B438D" w:rsidRDefault="005525D2" w:rsidP="005525D2">
      <w:pPr>
        <w:rPr>
          <w:rFonts w:asciiTheme="majorHAnsi" w:hAnsiTheme="majorHAnsi" w:cstheme="majorHAnsi"/>
        </w:rPr>
      </w:pPr>
    </w:p>
    <w:p w14:paraId="4BD90002" w14:textId="460AFC56" w:rsidR="005525D2" w:rsidRPr="007B438D" w:rsidRDefault="003B117F" w:rsidP="005525D2">
      <w:pPr>
        <w:rPr>
          <w:rFonts w:asciiTheme="majorHAnsi" w:hAnsiTheme="majorHAnsi" w:cstheme="majorHAnsi"/>
        </w:rPr>
      </w:pPr>
      <w:r w:rsidRPr="007B438D">
        <w:rPr>
          <w:rFonts w:asciiTheme="majorHAnsi" w:hAnsiTheme="majorHAnsi" w:cstheme="majorHAnsi"/>
          <w:noProof/>
        </w:rPr>
        <mc:AlternateContent>
          <mc:Choice Requires="wps">
            <w:drawing>
              <wp:anchor distT="0" distB="0" distL="114300" distR="114300" simplePos="0" relativeHeight="251660288" behindDoc="0" locked="0" layoutInCell="1" allowOverlap="1" wp14:anchorId="2D5CE52F" wp14:editId="715F7922">
                <wp:simplePos x="0" y="0"/>
                <wp:positionH relativeFrom="column">
                  <wp:posOffset>4724400</wp:posOffset>
                </wp:positionH>
                <wp:positionV relativeFrom="paragraph">
                  <wp:posOffset>248920</wp:posOffset>
                </wp:positionV>
                <wp:extent cx="1314450" cy="26670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4450" cy="2667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C7A9E1C" w14:textId="46449C51" w:rsidR="005525D2" w:rsidRPr="0098665E" w:rsidRDefault="003B117F" w:rsidP="005525D2">
                            <w:pPr>
                              <w:jc w:val="right"/>
                              <w:rPr>
                                <w:rFonts w:ascii="Arial" w:hAnsi="Arial" w:cs="Arial"/>
                                <w:sz w:val="20"/>
                                <w:szCs w:val="20"/>
                              </w:rPr>
                            </w:pPr>
                            <w:r>
                              <w:rPr>
                                <w:rFonts w:ascii="Arial" w:hAnsi="Arial" w:cs="Arial"/>
                                <w:b/>
                                <w:sz w:val="20"/>
                                <w:szCs w:val="20"/>
                              </w:rPr>
                              <w:fldChar w:fldCharType="begin"/>
                            </w:r>
                            <w:r>
                              <w:rPr>
                                <w:rFonts w:ascii="Arial" w:hAnsi="Arial" w:cs="Arial"/>
                                <w:b/>
                                <w:sz w:val="20"/>
                                <w:szCs w:val="20"/>
                              </w:rPr>
                              <w:instrText xml:space="preserve"> DATE \@ "dd MMMM yyyy" </w:instrText>
                            </w:r>
                            <w:r>
                              <w:rPr>
                                <w:rFonts w:ascii="Arial" w:hAnsi="Arial" w:cs="Arial"/>
                                <w:b/>
                                <w:sz w:val="20"/>
                                <w:szCs w:val="20"/>
                              </w:rPr>
                              <w:fldChar w:fldCharType="separate"/>
                            </w:r>
                            <w:r w:rsidR="003639E6">
                              <w:rPr>
                                <w:rFonts w:ascii="Arial" w:hAnsi="Arial" w:cs="Arial"/>
                                <w:b/>
                                <w:noProof/>
                                <w:sz w:val="20"/>
                                <w:szCs w:val="20"/>
                              </w:rPr>
                              <w:t>01 November 2023</w:t>
                            </w:r>
                            <w:r>
                              <w:rPr>
                                <w:rFonts w:ascii="Arial" w:hAnsi="Arial" w:cs="Arial"/>
                                <w:b/>
                                <w:sz w:val="20"/>
                                <w:szCs w:val="2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5CE52F" id="Text Box 3" o:spid="_x0000_s1028" type="#_x0000_t202" style="position:absolute;margin-left:372pt;margin-top:19.6pt;width:103.5pt;height: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" filled="f" stroked="f">
                <v:textbox>
                  <w:txbxContent>
                    <w:p w14:paraId="5C7A9E1C" w14:textId="46449C51" w:rsidR="005525D2" w:rsidRPr="0098665E" w:rsidRDefault="003B117F" w:rsidP="005525D2">
                      <w:pPr>
                        <w:jc w:val="right"/>
                        <w:rPr>
                          <w:rFonts w:ascii="Arial" w:hAnsi="Arial" w:cs="Arial"/>
                          <w:sz w:val="20"/>
                          <w:szCs w:val="20"/>
                        </w:rPr>
                      </w:pPr>
                      <w:r>
                        <w:rPr>
                          <w:rFonts w:ascii="Arial" w:hAnsi="Arial" w:cs="Arial"/>
                          <w:b/>
                          <w:sz w:val="20"/>
                          <w:szCs w:val="20"/>
                        </w:rPr>
                        <w:fldChar w:fldCharType="begin"/>
                      </w:r>
                      <w:r>
                        <w:rPr>
                          <w:rFonts w:ascii="Arial" w:hAnsi="Arial" w:cs="Arial"/>
                          <w:b/>
                          <w:sz w:val="20"/>
                          <w:szCs w:val="20"/>
                        </w:rPr>
                        <w:instrText xml:space="preserve"> DATE \@ "dd MMMM yyyy" </w:instrText>
                      </w:r>
                      <w:r>
                        <w:rPr>
                          <w:rFonts w:ascii="Arial" w:hAnsi="Arial" w:cs="Arial"/>
                          <w:b/>
                          <w:sz w:val="20"/>
                          <w:szCs w:val="20"/>
                        </w:rPr>
                        <w:fldChar w:fldCharType="separate"/>
                      </w:r>
                      <w:r w:rsidR="003639E6">
                        <w:rPr>
                          <w:rFonts w:ascii="Arial" w:hAnsi="Arial" w:cs="Arial"/>
                          <w:b/>
                          <w:noProof/>
                          <w:sz w:val="20"/>
                          <w:szCs w:val="20"/>
                        </w:rPr>
                        <w:t>01 November 2023</w:t>
                      </w:r>
                      <w:r>
                        <w:rPr>
                          <w:rFonts w:ascii="Arial" w:hAnsi="Arial" w:cs="Arial"/>
                          <w:b/>
                          <w:sz w:val="20"/>
                          <w:szCs w:val="20"/>
                        </w:rPr>
                        <w:fldChar w:fldCharType="end"/>
                      </w:r>
                    </w:p>
                  </w:txbxContent>
                </v:textbox>
                <w10:wrap type="square"/>
              </v:shape>
            </w:pict>
          </mc:Fallback>
        </mc:AlternateContent>
      </w:r>
    </w:p>
    <w:p w14:paraId="2680C83E" w14:textId="374754C6" w:rsidR="005525D2" w:rsidRDefault="005525D2" w:rsidP="005525D2">
      <w:r>
        <w:rPr>
          <w:noProof/>
        </w:rPr>
        <mc:AlternateContent>
          <mc:Choice Requires="wps">
            <w:drawing>
              <wp:anchor distT="45720" distB="45720" distL="114300" distR="114300" simplePos="0" relativeHeight="251662336" behindDoc="0" locked="0" layoutInCell="1" allowOverlap="1" wp14:anchorId="6A4D0581" wp14:editId="24E29F36">
                <wp:simplePos x="0" y="0"/>
                <wp:positionH relativeFrom="margin">
                  <wp:align>left</wp:align>
                </wp:positionH>
                <wp:positionV relativeFrom="paragraph">
                  <wp:posOffset>249555</wp:posOffset>
                </wp:positionV>
                <wp:extent cx="4648200" cy="53816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0" cy="5381625"/>
                        </a:xfrm>
                        <a:prstGeom prst="rect">
                          <a:avLst/>
                        </a:prstGeom>
                        <a:solidFill>
                          <a:srgbClr val="FFFFFF"/>
                        </a:solidFill>
                        <a:ln w="9525">
                          <a:noFill/>
                          <a:miter lim="800000"/>
                          <a:headEnd/>
                          <a:tailEnd/>
                        </a:ln>
                      </wps:spPr>
                      <wps:txbx>
                        <w:txbxContent>
                          <w:p w14:paraId="51FA0AA1" w14:textId="07753778"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 xml:space="preserve">Dear </w:t>
                            </w:r>
                            <w:r w:rsidRPr="007B438D">
                              <w:rPr>
                                <w:rFonts w:ascii="Calibri Light" w:hAnsi="Calibri Light" w:cs="Calibri Light"/>
                                <w:sz w:val="18"/>
                                <w:szCs w:val="18"/>
                              </w:rPr>
                              <w:fldChar w:fldCharType="begin"/>
                            </w:r>
                            <w:r w:rsidRPr="007B438D">
                              <w:rPr>
                                <w:rFonts w:ascii="Calibri Light" w:hAnsi="Calibri Light" w:cs="Calibri Light"/>
                                <w:sz w:val="18"/>
                                <w:szCs w:val="18"/>
                              </w:rPr>
                              <w:instrText xml:space="preserve"> MERGEFIELD Title </w:instrText>
                            </w:r>
                            <w:r w:rsidRPr="007B438D">
                              <w:rPr>
                                <w:rFonts w:ascii="Calibri Light" w:hAnsi="Calibri Light" w:cs="Calibri Light"/>
                                <w:sz w:val="18"/>
                                <w:szCs w:val="18"/>
                              </w:rPr>
                              <w:fldChar w:fldCharType="separate"/>
                            </w:r>
                            <w:r w:rsidR="003639E6" w:rsidRPr="0093597C">
                              <w:rPr>
                                <w:rFonts w:ascii="Calibri Light" w:hAnsi="Calibri Light" w:cs="Calibri Light"/>
                                <w:noProof/>
                                <w:sz w:val="18"/>
                                <w:szCs w:val="18"/>
                              </w:rPr>
                              <w:t>Title</w:t>
                            </w:r>
                            <w:r w:rsidRPr="007B438D">
                              <w:rPr>
                                <w:rFonts w:ascii="Calibri Light" w:hAnsi="Calibri Light" w:cs="Calibri Light"/>
                                <w:sz w:val="18"/>
                                <w:szCs w:val="18"/>
                              </w:rPr>
                              <w:fldChar w:fldCharType="end"/>
                            </w:r>
                            <w:r w:rsidRPr="007B438D">
                              <w:rPr>
                                <w:rFonts w:ascii="Calibri Light" w:hAnsi="Calibri Light" w:cs="Calibri Light"/>
                                <w:sz w:val="18"/>
                                <w:szCs w:val="18"/>
                              </w:rPr>
                              <w:t xml:space="preserve"> </w:t>
                            </w:r>
                            <w:r w:rsidRPr="007B438D">
                              <w:rPr>
                                <w:rFonts w:ascii="Calibri Light" w:hAnsi="Calibri Light" w:cs="Calibri Light"/>
                                <w:sz w:val="18"/>
                                <w:szCs w:val="18"/>
                              </w:rPr>
                              <w:fldChar w:fldCharType="begin"/>
                            </w:r>
                            <w:r w:rsidRPr="007B438D">
                              <w:rPr>
                                <w:rFonts w:ascii="Calibri Light" w:hAnsi="Calibri Light" w:cs="Calibri Light"/>
                                <w:sz w:val="18"/>
                                <w:szCs w:val="18"/>
                              </w:rPr>
                              <w:instrText xml:space="preserve"> MERGEFIELD Family_Name </w:instrText>
                            </w:r>
                            <w:r w:rsidRPr="007B438D">
                              <w:rPr>
                                <w:rFonts w:ascii="Calibri Light" w:hAnsi="Calibri Light" w:cs="Calibri Light"/>
                                <w:sz w:val="18"/>
                                <w:szCs w:val="18"/>
                              </w:rPr>
                              <w:fldChar w:fldCharType="separate"/>
                            </w:r>
                            <w:r w:rsidR="003639E6" w:rsidRPr="0093597C">
                              <w:rPr>
                                <w:rFonts w:ascii="Calibri Light" w:hAnsi="Calibri Light" w:cs="Calibri Light"/>
                                <w:noProof/>
                                <w:sz w:val="18"/>
                                <w:szCs w:val="18"/>
                              </w:rPr>
                              <w:t>Family Name</w:t>
                            </w:r>
                            <w:r w:rsidRPr="007B438D">
                              <w:rPr>
                                <w:rFonts w:ascii="Calibri Light" w:hAnsi="Calibri Light" w:cs="Calibri Light"/>
                                <w:sz w:val="18"/>
                                <w:szCs w:val="18"/>
                              </w:rPr>
                              <w:fldChar w:fldCharType="end"/>
                            </w:r>
                            <w:r w:rsidRPr="007B438D">
                              <w:rPr>
                                <w:rFonts w:ascii="Calibri Light" w:hAnsi="Calibri Light" w:cs="Calibri Light"/>
                                <w:sz w:val="18"/>
                                <w:szCs w:val="18"/>
                              </w:rPr>
                              <w:t>,</w:t>
                            </w:r>
                          </w:p>
                          <w:p w14:paraId="625508CE" w14:textId="77777777"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Thank you for choosing Repair &amp; Assure Ltd. You can now put your mind at ease knowing that your appliance(s) are protected.</w:t>
                            </w:r>
                          </w:p>
                          <w:p w14:paraId="6E17868C" w14:textId="47D03514" w:rsidR="007B438D" w:rsidRPr="007B438D" w:rsidRDefault="007B438D" w:rsidP="007B438D">
                            <w:pPr>
                              <w:rPr>
                                <w:rFonts w:ascii="Calibri Light" w:hAnsi="Calibri Light" w:cs="Calibri Light"/>
                                <w:color w:val="008000"/>
                                <w:sz w:val="20"/>
                                <w:szCs w:val="20"/>
                              </w:rPr>
                            </w:pPr>
                            <w:r w:rsidRPr="007B438D">
                              <w:rPr>
                                <w:rFonts w:ascii="Calibri Light" w:hAnsi="Calibri Light" w:cs="Calibri Light"/>
                                <w:sz w:val="18"/>
                                <w:szCs w:val="18"/>
                              </w:rPr>
                              <w:t xml:space="preserve">We have enclosed your plan documents. Please read through your plan documents to ensure </w:t>
                            </w:r>
                            <w:r w:rsidR="002266D7" w:rsidRPr="007B438D">
                              <w:rPr>
                                <w:rFonts w:ascii="Calibri Light" w:hAnsi="Calibri Light" w:cs="Calibri Light"/>
                                <w:sz w:val="18"/>
                                <w:szCs w:val="18"/>
                              </w:rPr>
                              <w:t>all</w:t>
                            </w:r>
                            <w:r w:rsidRPr="007B438D">
                              <w:rPr>
                                <w:rFonts w:ascii="Calibri Light" w:hAnsi="Calibri Light" w:cs="Calibri Light"/>
                                <w:sz w:val="18"/>
                                <w:szCs w:val="18"/>
                              </w:rPr>
                              <w:t xml:space="preserve"> the information is correct. If you wish to update or change any of the information, please contact us on </w:t>
                            </w:r>
                            <w:r w:rsidRPr="007B438D">
                              <w:rPr>
                                <w:rFonts w:ascii="Calibri Light" w:hAnsi="Calibri Light" w:cs="Calibri Light"/>
                                <w:b/>
                                <w:color w:val="008000"/>
                                <w:sz w:val="20"/>
                                <w:szCs w:val="20"/>
                              </w:rPr>
                              <w:t>FREEPHONE 0800 088 2943</w:t>
                            </w:r>
                            <w:r w:rsidRPr="007B438D">
                              <w:rPr>
                                <w:rFonts w:ascii="Calibri Light" w:hAnsi="Calibri Light" w:cs="Calibri Light"/>
                                <w:color w:val="008000"/>
                                <w:sz w:val="20"/>
                                <w:szCs w:val="20"/>
                              </w:rPr>
                              <w:t>.</w:t>
                            </w:r>
                          </w:p>
                          <w:p w14:paraId="464F87C1" w14:textId="77777777"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To ensure that there are no gaps in your cover, please contact us should you require an update of your payment details or if you change bank. We will also ensure that your plan is automatically renewed.</w:t>
                            </w:r>
                          </w:p>
                          <w:p w14:paraId="50FFCF14" w14:textId="77777777" w:rsidR="007B438D" w:rsidRPr="007B438D" w:rsidRDefault="007B438D" w:rsidP="007B438D">
                            <w:pPr>
                              <w:rPr>
                                <w:rFonts w:ascii="Calibri Light" w:hAnsi="Calibri Light" w:cs="Calibri Light"/>
                                <w:b/>
                                <w:sz w:val="20"/>
                                <w:szCs w:val="20"/>
                              </w:rPr>
                            </w:pPr>
                            <w:r w:rsidRPr="007B438D">
                              <w:rPr>
                                <w:rFonts w:ascii="Calibri Light" w:hAnsi="Calibri Light" w:cs="Calibri Light"/>
                                <w:b/>
                                <w:sz w:val="20"/>
                                <w:szCs w:val="20"/>
                              </w:rPr>
                              <w:t>Are you stuck? Get in touch…</w:t>
                            </w:r>
                          </w:p>
                          <w:p w14:paraId="00B817CC" w14:textId="77777777" w:rsidR="007B438D" w:rsidRPr="007B438D" w:rsidRDefault="007B438D" w:rsidP="007B438D">
                            <w:pPr>
                              <w:rPr>
                                <w:rFonts w:ascii="Calibri Light" w:hAnsi="Calibri Light" w:cs="Calibri Light"/>
                                <w:b/>
                                <w:color w:val="008000"/>
                                <w:sz w:val="20"/>
                                <w:szCs w:val="20"/>
                              </w:rPr>
                            </w:pPr>
                            <w:r w:rsidRPr="007B438D">
                              <w:rPr>
                                <w:rFonts w:ascii="Calibri Light" w:hAnsi="Calibri Light" w:cs="Calibri Light"/>
                                <w:sz w:val="18"/>
                                <w:szCs w:val="18"/>
                              </w:rPr>
                              <w:t xml:space="preserve">If you need help: from booking a repair, to adding additional appliances to your plan. Call us on </w:t>
                            </w:r>
                            <w:r w:rsidRPr="007B438D">
                              <w:rPr>
                                <w:rFonts w:ascii="Calibri Light" w:hAnsi="Calibri Light" w:cs="Calibri Light"/>
                                <w:b/>
                                <w:color w:val="008000"/>
                                <w:sz w:val="20"/>
                                <w:szCs w:val="20"/>
                              </w:rPr>
                              <w:t>FREEPHONE 0800 088 2943.</w:t>
                            </w:r>
                          </w:p>
                          <w:p w14:paraId="09538405" w14:textId="77777777"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Rest assured that your appliance(s) are in the correct hands. We look after them, so you don’t have to!</w:t>
                            </w:r>
                          </w:p>
                          <w:p w14:paraId="68118773" w14:textId="77777777"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Yours sincerely,</w:t>
                            </w:r>
                          </w:p>
                          <w:p w14:paraId="038641AA" w14:textId="77777777" w:rsidR="007B438D" w:rsidRDefault="007B438D" w:rsidP="007B438D">
                            <w:pPr>
                              <w:rPr>
                                <w:rFonts w:ascii="Arial" w:hAnsi="Arial" w:cs="Arial"/>
                                <w:sz w:val="18"/>
                                <w:szCs w:val="18"/>
                              </w:rPr>
                            </w:pPr>
                            <w:r w:rsidRPr="008B5943">
                              <w:rPr>
                                <w:rFonts w:ascii="Arial" w:hAnsi="Arial" w:cs="Arial"/>
                                <w:sz w:val="18"/>
                                <w:szCs w:val="18"/>
                              </w:rPr>
                              <w:t xml:space="preserve">    </w:t>
                            </w:r>
                          </w:p>
                          <w:p w14:paraId="5091C609" w14:textId="77777777" w:rsidR="007B438D" w:rsidRDefault="007B438D" w:rsidP="007B438D">
                            <w:pPr>
                              <w:rPr>
                                <w:rFonts w:ascii="Arial" w:hAnsi="Arial" w:cs="Arial"/>
                                <w:b/>
                                <w:color w:val="FF0000"/>
                                <w:u w:val="single"/>
                              </w:rPr>
                            </w:pPr>
                          </w:p>
                          <w:p w14:paraId="036738B7" w14:textId="77777777" w:rsidR="007B438D" w:rsidRDefault="007B438D" w:rsidP="007B438D">
                            <w:pPr>
                              <w:rPr>
                                <w:rFonts w:ascii="Arial" w:hAnsi="Arial" w:cs="Arial"/>
                                <w:b/>
                                <w:color w:val="FF0000"/>
                                <w:u w:val="single"/>
                              </w:rPr>
                            </w:pPr>
                            <w:r>
                              <w:rPr>
                                <w:noProof/>
                                <w:lang w:eastAsia="en-GB"/>
                              </w:rPr>
                              <w:drawing>
                                <wp:inline distT="0" distB="0" distL="0" distR="0" wp14:anchorId="41E074A2" wp14:editId="5AE74F7B">
                                  <wp:extent cx="1666875" cy="342265"/>
                                  <wp:effectExtent l="0" t="0" r="9525" b="635"/>
                                  <wp:docPr id="61" name="Picture 61" descr="Shape&#10;&#10;Description automatically generated"/>
                                  <wp:cNvGraphicFramePr/>
                                  <a:graphic xmlns:a="http://schemas.openxmlformats.org/drawingml/2006/main">
                                    <a:graphicData uri="http://schemas.openxmlformats.org/drawingml/2006/picture">
                                      <pic:pic xmlns:pic="http://schemas.openxmlformats.org/drawingml/2006/picture">
                                        <pic:nvPicPr>
                                          <pic:cNvPr id="61" name="Picture 61" descr="Shape&#10;&#10;Description automatically generated"/>
                                          <pic:cNvPicPr/>
                                        </pic:nvPicPr>
                                        <pic:blipFill>
                                          <a:blip r:embed="rId7" cstate="print">
                                            <a:extLst>
                                              <a:ext uri="{BEBA8EAE-BF5A-486C-A8C5-ECC9F3942E4B}">
                                                <a14:imgProps xmlns:a14="http://schemas.microsoft.com/office/drawing/2010/main">
                                                  <a14:imgLayer r:embed="rId8">
                                                    <a14:imgEffect>
                                                      <a14:sharpenSoften amount="50000"/>
                                                    </a14:imgEffect>
                                                    <a14:imgEffect>
                                                      <a14:brightnessContrast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666875" cy="342265"/>
                                          </a:xfrm>
                                          <a:prstGeom prst="rect">
                                            <a:avLst/>
                                          </a:prstGeom>
                                          <a:noFill/>
                                          <a:ln>
                                            <a:noFill/>
                                          </a:ln>
                                        </pic:spPr>
                                      </pic:pic>
                                    </a:graphicData>
                                  </a:graphic>
                                </wp:inline>
                              </w:drawing>
                            </w:r>
                          </w:p>
                          <w:p w14:paraId="29F7781C" w14:textId="77777777" w:rsidR="007B438D" w:rsidRDefault="007B438D" w:rsidP="007B438D">
                            <w:pPr>
                              <w:rPr>
                                <w:rFonts w:ascii="Arial" w:hAnsi="Arial" w:cs="Arial"/>
                                <w:sz w:val="18"/>
                                <w:szCs w:val="18"/>
                              </w:rPr>
                            </w:pPr>
                          </w:p>
                          <w:p w14:paraId="15C7836C" w14:textId="77777777" w:rsidR="007B438D" w:rsidRDefault="007B438D" w:rsidP="007B438D">
                            <w:pPr>
                              <w:rPr>
                                <w:rFonts w:ascii="Arial" w:hAnsi="Arial" w:cs="Arial"/>
                                <w:sz w:val="18"/>
                                <w:szCs w:val="18"/>
                              </w:rPr>
                            </w:pPr>
                          </w:p>
                          <w:p w14:paraId="22097105" w14:textId="77777777" w:rsidR="007B438D" w:rsidRPr="000A615E" w:rsidRDefault="007B438D" w:rsidP="000A615E">
                            <w:pPr>
                              <w:pStyle w:val="NoSpacing"/>
                              <w:rPr>
                                <w:rFonts w:asciiTheme="majorHAnsi" w:hAnsiTheme="majorHAnsi" w:cstheme="majorHAnsi"/>
                              </w:rPr>
                            </w:pPr>
                            <w:r w:rsidRPr="000A615E">
                              <w:rPr>
                                <w:rFonts w:asciiTheme="majorHAnsi" w:hAnsiTheme="majorHAnsi" w:cstheme="majorHAnsi"/>
                              </w:rPr>
                              <w:t>Connor Hilton</w:t>
                            </w:r>
                          </w:p>
                          <w:p w14:paraId="79DF3086" w14:textId="77777777" w:rsidR="000A615E" w:rsidRPr="000A615E" w:rsidRDefault="007B438D" w:rsidP="000A615E">
                            <w:pPr>
                              <w:pStyle w:val="NoSpacing"/>
                              <w:rPr>
                                <w:rFonts w:asciiTheme="majorHAnsi" w:hAnsiTheme="majorHAnsi" w:cstheme="majorHAnsi"/>
                              </w:rPr>
                            </w:pPr>
                            <w:r w:rsidRPr="000A615E">
                              <w:rPr>
                                <w:rFonts w:asciiTheme="majorHAnsi" w:hAnsiTheme="majorHAnsi" w:cstheme="majorHAnsi"/>
                              </w:rPr>
                              <w:t>Customer Service Manager</w:t>
                            </w:r>
                          </w:p>
                          <w:p w14:paraId="73027F74" w14:textId="4CDDF3CF" w:rsidR="007B438D" w:rsidRPr="000A615E" w:rsidRDefault="007B438D" w:rsidP="000A615E">
                            <w:pPr>
                              <w:pStyle w:val="NoSpacing"/>
                              <w:rPr>
                                <w:rFonts w:asciiTheme="majorHAnsi" w:hAnsiTheme="majorHAnsi" w:cstheme="majorHAnsi"/>
                              </w:rPr>
                            </w:pPr>
                            <w:r w:rsidRPr="000A615E">
                              <w:rPr>
                                <w:rFonts w:asciiTheme="majorHAnsi" w:hAnsiTheme="majorHAnsi" w:cstheme="majorHAnsi"/>
                              </w:rPr>
                              <w:t>Repair &amp; Assure Ltd</w:t>
                            </w:r>
                          </w:p>
                          <w:p w14:paraId="214274DD" w14:textId="77777777" w:rsidR="00261039" w:rsidRDefault="00261039">
                            <w:pPr>
                              <w:rPr>
                                <w:sz w:val="20"/>
                                <w:szCs w:val="20"/>
                              </w:rPr>
                            </w:pPr>
                          </w:p>
                          <w:p w14:paraId="24764372" w14:textId="77777777" w:rsidR="00261039" w:rsidRPr="00261039" w:rsidRDefault="00261039">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4D0581" id="_x0000_s1029" type="#_x0000_t202" style="position:absolute;margin-left:0;margin-top:19.65pt;width:366pt;height:423.7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" stroked="f">
                <v:textbox>
                  <w:txbxContent>
                    <w:p w14:paraId="51FA0AA1" w14:textId="07753778"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 xml:space="preserve">Dear </w:t>
                      </w:r>
                      <w:r w:rsidRPr="007B438D">
                        <w:rPr>
                          <w:rFonts w:ascii="Calibri Light" w:hAnsi="Calibri Light" w:cs="Calibri Light"/>
                          <w:sz w:val="18"/>
                          <w:szCs w:val="18"/>
                        </w:rPr>
                        <w:fldChar w:fldCharType="begin"/>
                      </w:r>
                      <w:r w:rsidRPr="007B438D">
                        <w:rPr>
                          <w:rFonts w:ascii="Calibri Light" w:hAnsi="Calibri Light" w:cs="Calibri Light"/>
                          <w:sz w:val="18"/>
                          <w:szCs w:val="18"/>
                        </w:rPr>
                        <w:instrText xml:space="preserve"> MERGEFIELD Title </w:instrText>
                      </w:r>
                      <w:r w:rsidRPr="007B438D">
                        <w:rPr>
                          <w:rFonts w:ascii="Calibri Light" w:hAnsi="Calibri Light" w:cs="Calibri Light"/>
                          <w:sz w:val="18"/>
                          <w:szCs w:val="18"/>
                        </w:rPr>
                        <w:fldChar w:fldCharType="separate"/>
                      </w:r>
                      <w:r w:rsidR="003639E6" w:rsidRPr="0093597C">
                        <w:rPr>
                          <w:rFonts w:ascii="Calibri Light" w:hAnsi="Calibri Light" w:cs="Calibri Light"/>
                          <w:noProof/>
                          <w:sz w:val="18"/>
                          <w:szCs w:val="18"/>
                        </w:rPr>
                        <w:t>Title</w:t>
                      </w:r>
                      <w:r w:rsidRPr="007B438D">
                        <w:rPr>
                          <w:rFonts w:ascii="Calibri Light" w:hAnsi="Calibri Light" w:cs="Calibri Light"/>
                          <w:sz w:val="18"/>
                          <w:szCs w:val="18"/>
                        </w:rPr>
                        <w:fldChar w:fldCharType="end"/>
                      </w:r>
                      <w:r w:rsidRPr="007B438D">
                        <w:rPr>
                          <w:rFonts w:ascii="Calibri Light" w:hAnsi="Calibri Light" w:cs="Calibri Light"/>
                          <w:sz w:val="18"/>
                          <w:szCs w:val="18"/>
                        </w:rPr>
                        <w:t xml:space="preserve"> </w:t>
                      </w:r>
                      <w:r w:rsidRPr="007B438D">
                        <w:rPr>
                          <w:rFonts w:ascii="Calibri Light" w:hAnsi="Calibri Light" w:cs="Calibri Light"/>
                          <w:sz w:val="18"/>
                          <w:szCs w:val="18"/>
                        </w:rPr>
                        <w:fldChar w:fldCharType="begin"/>
                      </w:r>
                      <w:r w:rsidRPr="007B438D">
                        <w:rPr>
                          <w:rFonts w:ascii="Calibri Light" w:hAnsi="Calibri Light" w:cs="Calibri Light"/>
                          <w:sz w:val="18"/>
                          <w:szCs w:val="18"/>
                        </w:rPr>
                        <w:instrText xml:space="preserve"> MERGEFIELD Family_Name </w:instrText>
                      </w:r>
                      <w:r w:rsidRPr="007B438D">
                        <w:rPr>
                          <w:rFonts w:ascii="Calibri Light" w:hAnsi="Calibri Light" w:cs="Calibri Light"/>
                          <w:sz w:val="18"/>
                          <w:szCs w:val="18"/>
                        </w:rPr>
                        <w:fldChar w:fldCharType="separate"/>
                      </w:r>
                      <w:r w:rsidR="003639E6" w:rsidRPr="0093597C">
                        <w:rPr>
                          <w:rFonts w:ascii="Calibri Light" w:hAnsi="Calibri Light" w:cs="Calibri Light"/>
                          <w:noProof/>
                          <w:sz w:val="18"/>
                          <w:szCs w:val="18"/>
                        </w:rPr>
                        <w:t>Family Name</w:t>
                      </w:r>
                      <w:r w:rsidRPr="007B438D">
                        <w:rPr>
                          <w:rFonts w:ascii="Calibri Light" w:hAnsi="Calibri Light" w:cs="Calibri Light"/>
                          <w:sz w:val="18"/>
                          <w:szCs w:val="18"/>
                        </w:rPr>
                        <w:fldChar w:fldCharType="end"/>
                      </w:r>
                      <w:r w:rsidRPr="007B438D">
                        <w:rPr>
                          <w:rFonts w:ascii="Calibri Light" w:hAnsi="Calibri Light" w:cs="Calibri Light"/>
                          <w:sz w:val="18"/>
                          <w:szCs w:val="18"/>
                        </w:rPr>
                        <w:t>,</w:t>
                      </w:r>
                    </w:p>
                    <w:p w14:paraId="625508CE" w14:textId="77777777"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Thank you for choosing Repair &amp; Assure Ltd. You can now put your mind at ease knowing that your appliance(s) are protected.</w:t>
                      </w:r>
                    </w:p>
                    <w:p w14:paraId="6E17868C" w14:textId="47D03514" w:rsidR="007B438D" w:rsidRPr="007B438D" w:rsidRDefault="007B438D" w:rsidP="007B438D">
                      <w:pPr>
                        <w:rPr>
                          <w:rFonts w:ascii="Calibri Light" w:hAnsi="Calibri Light" w:cs="Calibri Light"/>
                          <w:color w:val="008000"/>
                          <w:sz w:val="20"/>
                          <w:szCs w:val="20"/>
                        </w:rPr>
                      </w:pPr>
                      <w:r w:rsidRPr="007B438D">
                        <w:rPr>
                          <w:rFonts w:ascii="Calibri Light" w:hAnsi="Calibri Light" w:cs="Calibri Light"/>
                          <w:sz w:val="18"/>
                          <w:szCs w:val="18"/>
                        </w:rPr>
                        <w:t xml:space="preserve">We have enclosed your plan documents. Please read through your plan documents to ensure </w:t>
                      </w:r>
                      <w:r w:rsidR="002266D7" w:rsidRPr="007B438D">
                        <w:rPr>
                          <w:rFonts w:ascii="Calibri Light" w:hAnsi="Calibri Light" w:cs="Calibri Light"/>
                          <w:sz w:val="18"/>
                          <w:szCs w:val="18"/>
                        </w:rPr>
                        <w:t>all</w:t>
                      </w:r>
                      <w:r w:rsidRPr="007B438D">
                        <w:rPr>
                          <w:rFonts w:ascii="Calibri Light" w:hAnsi="Calibri Light" w:cs="Calibri Light"/>
                          <w:sz w:val="18"/>
                          <w:szCs w:val="18"/>
                        </w:rPr>
                        <w:t xml:space="preserve"> the information is correct. If you wish to update or change any of the information, please contact us on </w:t>
                      </w:r>
                      <w:r w:rsidRPr="007B438D">
                        <w:rPr>
                          <w:rFonts w:ascii="Calibri Light" w:hAnsi="Calibri Light" w:cs="Calibri Light"/>
                          <w:b/>
                          <w:color w:val="008000"/>
                          <w:sz w:val="20"/>
                          <w:szCs w:val="20"/>
                        </w:rPr>
                        <w:t>FREEPHONE 0800 088 2943</w:t>
                      </w:r>
                      <w:r w:rsidRPr="007B438D">
                        <w:rPr>
                          <w:rFonts w:ascii="Calibri Light" w:hAnsi="Calibri Light" w:cs="Calibri Light"/>
                          <w:color w:val="008000"/>
                          <w:sz w:val="20"/>
                          <w:szCs w:val="20"/>
                        </w:rPr>
                        <w:t>.</w:t>
                      </w:r>
                    </w:p>
                    <w:p w14:paraId="464F87C1" w14:textId="77777777"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To ensure that there are no gaps in your cover, please contact us should you require an update of your payment details or if you change bank. We will also ensure that your plan is automatically renewed.</w:t>
                      </w:r>
                    </w:p>
                    <w:p w14:paraId="50FFCF14" w14:textId="77777777" w:rsidR="007B438D" w:rsidRPr="007B438D" w:rsidRDefault="007B438D" w:rsidP="007B438D">
                      <w:pPr>
                        <w:rPr>
                          <w:rFonts w:ascii="Calibri Light" w:hAnsi="Calibri Light" w:cs="Calibri Light"/>
                          <w:b/>
                          <w:sz w:val="20"/>
                          <w:szCs w:val="20"/>
                        </w:rPr>
                      </w:pPr>
                      <w:r w:rsidRPr="007B438D">
                        <w:rPr>
                          <w:rFonts w:ascii="Calibri Light" w:hAnsi="Calibri Light" w:cs="Calibri Light"/>
                          <w:b/>
                          <w:sz w:val="20"/>
                          <w:szCs w:val="20"/>
                        </w:rPr>
                        <w:t>Are you stuck? Get in touch…</w:t>
                      </w:r>
                    </w:p>
                    <w:p w14:paraId="00B817CC" w14:textId="77777777" w:rsidR="007B438D" w:rsidRPr="007B438D" w:rsidRDefault="007B438D" w:rsidP="007B438D">
                      <w:pPr>
                        <w:rPr>
                          <w:rFonts w:ascii="Calibri Light" w:hAnsi="Calibri Light" w:cs="Calibri Light"/>
                          <w:b/>
                          <w:color w:val="008000"/>
                          <w:sz w:val="20"/>
                          <w:szCs w:val="20"/>
                        </w:rPr>
                      </w:pPr>
                      <w:r w:rsidRPr="007B438D">
                        <w:rPr>
                          <w:rFonts w:ascii="Calibri Light" w:hAnsi="Calibri Light" w:cs="Calibri Light"/>
                          <w:sz w:val="18"/>
                          <w:szCs w:val="18"/>
                        </w:rPr>
                        <w:t xml:space="preserve">If you need help: from booking a repair, to adding additional appliances to your plan. Call us on </w:t>
                      </w:r>
                      <w:r w:rsidRPr="007B438D">
                        <w:rPr>
                          <w:rFonts w:ascii="Calibri Light" w:hAnsi="Calibri Light" w:cs="Calibri Light"/>
                          <w:b/>
                          <w:color w:val="008000"/>
                          <w:sz w:val="20"/>
                          <w:szCs w:val="20"/>
                        </w:rPr>
                        <w:t>FREEPHONE 0800 088 2943.</w:t>
                      </w:r>
                    </w:p>
                    <w:p w14:paraId="09538405" w14:textId="77777777"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Rest assured that your appliance(s) are in the correct hands. We look after them, so you don’t have to!</w:t>
                      </w:r>
                    </w:p>
                    <w:p w14:paraId="68118773" w14:textId="77777777" w:rsidR="007B438D" w:rsidRPr="007B438D" w:rsidRDefault="007B438D" w:rsidP="007B438D">
                      <w:pPr>
                        <w:rPr>
                          <w:rFonts w:ascii="Calibri Light" w:hAnsi="Calibri Light" w:cs="Calibri Light"/>
                          <w:sz w:val="18"/>
                          <w:szCs w:val="18"/>
                        </w:rPr>
                      </w:pPr>
                      <w:r w:rsidRPr="007B438D">
                        <w:rPr>
                          <w:rFonts w:ascii="Calibri Light" w:hAnsi="Calibri Light" w:cs="Calibri Light"/>
                          <w:sz w:val="18"/>
                          <w:szCs w:val="18"/>
                        </w:rPr>
                        <w:t>Yours sincerely,</w:t>
                      </w:r>
                    </w:p>
                    <w:p w14:paraId="038641AA" w14:textId="77777777" w:rsidR="007B438D" w:rsidRDefault="007B438D" w:rsidP="007B438D">
                      <w:pPr>
                        <w:rPr>
                          <w:rFonts w:ascii="Arial" w:hAnsi="Arial" w:cs="Arial"/>
                          <w:sz w:val="18"/>
                          <w:szCs w:val="18"/>
                        </w:rPr>
                      </w:pPr>
                      <w:r w:rsidRPr="008B5943">
                        <w:rPr>
                          <w:rFonts w:ascii="Arial" w:hAnsi="Arial" w:cs="Arial"/>
                          <w:sz w:val="18"/>
                          <w:szCs w:val="18"/>
                        </w:rPr>
                        <w:t xml:space="preserve">    </w:t>
                      </w:r>
                    </w:p>
                    <w:p w14:paraId="5091C609" w14:textId="77777777" w:rsidR="007B438D" w:rsidRDefault="007B438D" w:rsidP="007B438D">
                      <w:pPr>
                        <w:rPr>
                          <w:rFonts w:ascii="Arial" w:hAnsi="Arial" w:cs="Arial"/>
                          <w:b/>
                          <w:color w:val="FF0000"/>
                          <w:u w:val="single"/>
                        </w:rPr>
                      </w:pPr>
                    </w:p>
                    <w:p w14:paraId="036738B7" w14:textId="77777777" w:rsidR="007B438D" w:rsidRDefault="007B438D" w:rsidP="007B438D">
                      <w:pPr>
                        <w:rPr>
                          <w:rFonts w:ascii="Arial" w:hAnsi="Arial" w:cs="Arial"/>
                          <w:b/>
                          <w:color w:val="FF0000"/>
                          <w:u w:val="single"/>
                        </w:rPr>
                      </w:pPr>
                      <w:r>
                        <w:rPr>
                          <w:noProof/>
                          <w:lang w:eastAsia="en-GB"/>
                        </w:rPr>
                        <w:drawing>
                          <wp:inline distT="0" distB="0" distL="0" distR="0" wp14:anchorId="41E074A2" wp14:editId="5AE74F7B">
                            <wp:extent cx="1666875" cy="342265"/>
                            <wp:effectExtent l="0" t="0" r="9525" b="635"/>
                            <wp:docPr id="61" name="Picture 61" descr="Shape&#10;&#10;Description automatically generated"/>
                            <wp:cNvGraphicFramePr/>
                            <a:graphic xmlns:a="http://schemas.openxmlformats.org/drawingml/2006/main">
                              <a:graphicData uri="http://schemas.openxmlformats.org/drawingml/2006/picture">
                                <pic:pic xmlns:pic="http://schemas.openxmlformats.org/drawingml/2006/picture">
                                  <pic:nvPicPr>
                                    <pic:cNvPr id="61" name="Picture 61" descr="Shape&#10;&#10;Description automatically generated"/>
                                    <pic:cNvPicPr/>
                                  </pic:nvPicPr>
                                  <pic:blipFill>
                                    <a:blip r:embed="rId7" cstate="print">
                                      <a:extLst>
                                        <a:ext uri="{BEBA8EAE-BF5A-486C-A8C5-ECC9F3942E4B}">
                                          <a14:imgProps xmlns:a14="http://schemas.microsoft.com/office/drawing/2010/main">
                                            <a14:imgLayer r:embed="rId8">
                                              <a14:imgEffect>
                                                <a14:sharpenSoften amount="50000"/>
                                              </a14:imgEffect>
                                              <a14:imgEffect>
                                                <a14:brightnessContrast contrast="100000"/>
                                              </a14:imgEffect>
                                            </a14:imgLayer>
                                          </a14:imgProps>
                                        </a:ext>
                                        <a:ext uri="{28A0092B-C50C-407E-A947-70E740481C1C}">
                                          <a14:useLocalDpi xmlns:a14="http://schemas.microsoft.com/office/drawing/2010/main" val="0"/>
                                        </a:ext>
                                      </a:extLst>
                                    </a:blip>
                                    <a:srcRect/>
                                    <a:stretch>
                                      <a:fillRect/>
                                    </a:stretch>
                                  </pic:blipFill>
                                  <pic:spPr bwMode="auto">
                                    <a:xfrm>
                                      <a:off x="0" y="0"/>
                                      <a:ext cx="1666875" cy="342265"/>
                                    </a:xfrm>
                                    <a:prstGeom prst="rect">
                                      <a:avLst/>
                                    </a:prstGeom>
                                    <a:noFill/>
                                    <a:ln>
                                      <a:noFill/>
                                    </a:ln>
                                  </pic:spPr>
                                </pic:pic>
                              </a:graphicData>
                            </a:graphic>
                          </wp:inline>
                        </w:drawing>
                      </w:r>
                    </w:p>
                    <w:p w14:paraId="29F7781C" w14:textId="77777777" w:rsidR="007B438D" w:rsidRDefault="007B438D" w:rsidP="007B438D">
                      <w:pPr>
                        <w:rPr>
                          <w:rFonts w:ascii="Arial" w:hAnsi="Arial" w:cs="Arial"/>
                          <w:sz w:val="18"/>
                          <w:szCs w:val="18"/>
                        </w:rPr>
                      </w:pPr>
                    </w:p>
                    <w:p w14:paraId="15C7836C" w14:textId="77777777" w:rsidR="007B438D" w:rsidRDefault="007B438D" w:rsidP="007B438D">
                      <w:pPr>
                        <w:rPr>
                          <w:rFonts w:ascii="Arial" w:hAnsi="Arial" w:cs="Arial"/>
                          <w:sz w:val="18"/>
                          <w:szCs w:val="18"/>
                        </w:rPr>
                      </w:pPr>
                    </w:p>
                    <w:p w14:paraId="22097105" w14:textId="77777777" w:rsidR="007B438D" w:rsidRPr="000A615E" w:rsidRDefault="007B438D" w:rsidP="000A615E">
                      <w:pPr>
                        <w:pStyle w:val="NoSpacing"/>
                        <w:rPr>
                          <w:rFonts w:asciiTheme="majorHAnsi" w:hAnsiTheme="majorHAnsi" w:cstheme="majorHAnsi"/>
                        </w:rPr>
                      </w:pPr>
                      <w:r w:rsidRPr="000A615E">
                        <w:rPr>
                          <w:rFonts w:asciiTheme="majorHAnsi" w:hAnsiTheme="majorHAnsi" w:cstheme="majorHAnsi"/>
                        </w:rPr>
                        <w:t>Connor Hilton</w:t>
                      </w:r>
                    </w:p>
                    <w:p w14:paraId="79DF3086" w14:textId="77777777" w:rsidR="000A615E" w:rsidRPr="000A615E" w:rsidRDefault="007B438D" w:rsidP="000A615E">
                      <w:pPr>
                        <w:pStyle w:val="NoSpacing"/>
                        <w:rPr>
                          <w:rFonts w:asciiTheme="majorHAnsi" w:hAnsiTheme="majorHAnsi" w:cstheme="majorHAnsi"/>
                        </w:rPr>
                      </w:pPr>
                      <w:r w:rsidRPr="000A615E">
                        <w:rPr>
                          <w:rFonts w:asciiTheme="majorHAnsi" w:hAnsiTheme="majorHAnsi" w:cstheme="majorHAnsi"/>
                        </w:rPr>
                        <w:t>Customer Service Manager</w:t>
                      </w:r>
                    </w:p>
                    <w:p w14:paraId="73027F74" w14:textId="4CDDF3CF" w:rsidR="007B438D" w:rsidRPr="000A615E" w:rsidRDefault="007B438D" w:rsidP="000A615E">
                      <w:pPr>
                        <w:pStyle w:val="NoSpacing"/>
                        <w:rPr>
                          <w:rFonts w:asciiTheme="majorHAnsi" w:hAnsiTheme="majorHAnsi" w:cstheme="majorHAnsi"/>
                        </w:rPr>
                      </w:pPr>
                      <w:r w:rsidRPr="000A615E">
                        <w:rPr>
                          <w:rFonts w:asciiTheme="majorHAnsi" w:hAnsiTheme="majorHAnsi" w:cstheme="majorHAnsi"/>
                        </w:rPr>
                        <w:t>Repair &amp; Assure Ltd</w:t>
                      </w:r>
                    </w:p>
                    <w:p w14:paraId="214274DD" w14:textId="77777777" w:rsidR="00261039" w:rsidRDefault="00261039">
                      <w:pPr>
                        <w:rPr>
                          <w:sz w:val="20"/>
                          <w:szCs w:val="20"/>
                        </w:rPr>
                      </w:pPr>
                    </w:p>
                    <w:p w14:paraId="24764372" w14:textId="77777777" w:rsidR="00261039" w:rsidRPr="00261039" w:rsidRDefault="00261039">
                      <w:pPr>
                        <w:rPr>
                          <w:sz w:val="20"/>
                          <w:szCs w:val="20"/>
                        </w:rPr>
                      </w:pPr>
                    </w:p>
                  </w:txbxContent>
                </v:textbox>
                <w10:wrap type="square" anchorx="margin"/>
              </v:shape>
            </w:pict>
          </mc:Fallback>
        </mc:AlternateContent>
      </w:r>
    </w:p>
    <w:p w14:paraId="43A0141C" w14:textId="5749DA53" w:rsidR="005525D2" w:rsidRDefault="005525D2" w:rsidP="005525D2">
      <w:pPr>
        <w:ind w:firstLine="720"/>
      </w:pPr>
    </w:p>
    <w:p w14:paraId="2AE1FB9E" w14:textId="2E7F3BBF" w:rsidR="005525D2" w:rsidRDefault="005525D2" w:rsidP="005525D2">
      <w:pPr>
        <w:ind w:firstLine="720"/>
      </w:pPr>
    </w:p>
    <w:p w14:paraId="22599198" w14:textId="61333A33" w:rsidR="00C47007" w:rsidRPr="00C47007" w:rsidRDefault="00C47007" w:rsidP="00C47007"/>
    <w:p w14:paraId="054CA965" w14:textId="690B4CA0" w:rsidR="00C47007" w:rsidRPr="00C47007" w:rsidRDefault="00C47007" w:rsidP="00C47007"/>
    <w:p w14:paraId="71877428" w14:textId="74802128" w:rsidR="00C47007" w:rsidRPr="00C47007" w:rsidRDefault="00C47007" w:rsidP="00C47007"/>
    <w:p w14:paraId="7284FAD5" w14:textId="7297AE98" w:rsidR="00C47007" w:rsidRPr="00C47007" w:rsidRDefault="00C47007" w:rsidP="00C47007"/>
    <w:p w14:paraId="4011E8BE" w14:textId="0A1A8DAE" w:rsidR="00C47007" w:rsidRPr="00C47007" w:rsidRDefault="00C47007" w:rsidP="00C47007"/>
    <w:p w14:paraId="37B9F8B8" w14:textId="748780A2" w:rsidR="00C47007" w:rsidRPr="00C47007" w:rsidRDefault="00C47007" w:rsidP="00C47007"/>
    <w:p w14:paraId="0D5EC63C" w14:textId="14226B60" w:rsidR="00C47007" w:rsidRPr="00C47007" w:rsidRDefault="00C47007" w:rsidP="00C47007"/>
    <w:p w14:paraId="5A9FA011" w14:textId="38CC9CA5" w:rsidR="00C47007" w:rsidRPr="00C47007" w:rsidRDefault="00C47007" w:rsidP="00C47007"/>
    <w:p w14:paraId="1CA23212" w14:textId="1567A4FF" w:rsidR="00C47007" w:rsidRPr="00C47007" w:rsidRDefault="00C47007" w:rsidP="00C47007"/>
    <w:p w14:paraId="443196EA" w14:textId="1E2F87F0" w:rsidR="00C47007" w:rsidRPr="00C47007" w:rsidRDefault="00C47007" w:rsidP="00C47007"/>
    <w:p w14:paraId="2879E474" w14:textId="572A749C" w:rsidR="00C47007" w:rsidRPr="00C47007" w:rsidRDefault="00C47007" w:rsidP="00C47007"/>
    <w:p w14:paraId="52906683" w14:textId="08B983E3" w:rsidR="00C47007" w:rsidRPr="00C47007" w:rsidRDefault="00C47007" w:rsidP="00C47007"/>
    <w:p w14:paraId="50055C34" w14:textId="78AF0E54" w:rsidR="00C47007" w:rsidRPr="00C47007" w:rsidRDefault="00C47007" w:rsidP="00C47007"/>
    <w:p w14:paraId="6EC5ABBE" w14:textId="305A8259" w:rsidR="00C47007" w:rsidRPr="00C47007" w:rsidRDefault="00C47007" w:rsidP="00C47007"/>
    <w:p w14:paraId="1B476095" w14:textId="69C6D643" w:rsidR="00C47007" w:rsidRPr="00C47007" w:rsidRDefault="00C47007" w:rsidP="00C47007"/>
    <w:p w14:paraId="69E8736A" w14:textId="5E176EFA" w:rsidR="00C47007" w:rsidRPr="00C47007" w:rsidRDefault="00C47007" w:rsidP="00C47007"/>
    <w:p w14:paraId="4C6E0163" w14:textId="43D52D16" w:rsidR="00C47007" w:rsidRDefault="00C47007" w:rsidP="00C47007"/>
    <w:p w14:paraId="642F6CB2" w14:textId="77777777" w:rsidR="00B16DFB" w:rsidRPr="00C47007" w:rsidRDefault="00B16DFB" w:rsidP="00C47007"/>
    <w:p w14:paraId="0A8C12C7" w14:textId="2E6F86EE" w:rsidR="00C47007" w:rsidRDefault="00C47007" w:rsidP="0085331B">
      <w:pPr>
        <w:tabs>
          <w:tab w:val="left" w:pos="3015"/>
        </w:tabs>
        <w:jc w:val="center"/>
      </w:pPr>
      <w:r>
        <w:rPr>
          <w:noProof/>
        </w:rPr>
        <mc:AlternateContent>
          <mc:Choice Requires="wps">
            <w:drawing>
              <wp:anchor distT="0" distB="0" distL="114300" distR="114300" simplePos="0" relativeHeight="251663360" behindDoc="1" locked="0" layoutInCell="1" allowOverlap="1" wp14:anchorId="6E950806" wp14:editId="079814DB">
                <wp:simplePos x="0" y="0"/>
                <wp:positionH relativeFrom="column">
                  <wp:posOffset>0</wp:posOffset>
                </wp:positionH>
                <wp:positionV relativeFrom="paragraph">
                  <wp:posOffset>10229215</wp:posOffset>
                </wp:positionV>
                <wp:extent cx="7543800" cy="2286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438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AF17E0" w14:textId="43DA2A10" w:rsidR="00C47007" w:rsidRPr="00AD6B7A" w:rsidRDefault="00C47007" w:rsidP="00C47007">
                            <w:pPr>
                              <w:jc w:val="center"/>
                              <w:rPr>
                                <w:rFonts w:ascii="Arial" w:hAnsi="Arial" w:cs="Arial"/>
                                <w:sz w:val="14"/>
                                <w:szCs w:val="14"/>
                              </w:rPr>
                            </w:pPr>
                            <w:r w:rsidRPr="00C47007">
                              <w:rPr>
                                <w:rFonts w:ascii="Arial" w:hAnsi="Arial" w:cs="Arial"/>
                                <w:noProof/>
                                <w:sz w:val="14"/>
                                <w:szCs w:val="14"/>
                              </w:rPr>
                              <w:drawing>
                                <wp:inline distT="0" distB="0" distL="0" distR="0" wp14:anchorId="3D447F5C" wp14:editId="5594ADBE">
                                  <wp:extent cx="4526280" cy="1371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26280" cy="1371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50806" id="Text Box 5" o:spid="_x0000_s1030" type="#_x0000_t202" style="position:absolute;left:0;text-align:left;margin-left:0;margin-top:805.45pt;width:594pt;height:1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" filled="f" stroked="f">
                <v:textbox>
                  <w:txbxContent>
                    <w:p w14:paraId="17AF17E0" w14:textId="43DA2A10" w:rsidR="00C47007" w:rsidRPr="00AD6B7A" w:rsidRDefault="00C47007" w:rsidP="00C47007">
                      <w:pPr>
                        <w:jc w:val="center"/>
                        <w:rPr>
                          <w:rFonts w:ascii="Arial" w:hAnsi="Arial" w:cs="Arial"/>
                          <w:sz w:val="14"/>
                          <w:szCs w:val="14"/>
                        </w:rPr>
                      </w:pPr>
                      <w:r w:rsidRPr="00C47007">
                        <w:rPr>
                          <w:rFonts w:ascii="Arial" w:hAnsi="Arial" w:cs="Arial"/>
                          <w:noProof/>
                          <w:sz w:val="14"/>
                          <w:szCs w:val="14"/>
                        </w:rPr>
                        <w:drawing>
                          <wp:inline distT="0" distB="0" distL="0" distR="0" wp14:anchorId="3D447F5C" wp14:editId="5594ADBE">
                            <wp:extent cx="4526280" cy="1371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26280" cy="137160"/>
                                    </a:xfrm>
                                    <a:prstGeom prst="rect">
                                      <a:avLst/>
                                    </a:prstGeom>
                                    <a:noFill/>
                                    <a:ln>
                                      <a:noFill/>
                                    </a:ln>
                                  </pic:spPr>
                                </pic:pic>
                              </a:graphicData>
                            </a:graphic>
                          </wp:inline>
                        </w:drawing>
                      </w:r>
                    </w:p>
                  </w:txbxContent>
                </v:textbox>
              </v:shape>
            </w:pict>
          </mc:Fallback>
        </mc:AlternateContent>
      </w:r>
    </w:p>
    <w:p w14:paraId="202CE845" w14:textId="2B7C5887" w:rsidR="00854A62" w:rsidRDefault="008343C0" w:rsidP="0085331B">
      <w:pPr>
        <w:tabs>
          <w:tab w:val="left" w:pos="3015"/>
        </w:tabs>
        <w:jc w:val="center"/>
      </w:pPr>
      <w:r w:rsidRPr="008F2564">
        <w:rPr>
          <w:rFonts w:ascii="Arial" w:hAnsi="Arial" w:cs="Arial"/>
          <w:noProof/>
          <w:lang w:eastAsia="en-GB"/>
        </w:rPr>
        <w:lastRenderedPageBreak/>
        <mc:AlternateContent>
          <mc:Choice Requires="wps">
            <w:drawing>
              <wp:anchor distT="0" distB="0" distL="114300" distR="114300" simplePos="0" relativeHeight="251673600" behindDoc="0" locked="0" layoutInCell="1" allowOverlap="1" wp14:anchorId="136E0BDF" wp14:editId="77E10CFD">
                <wp:simplePos x="0" y="0"/>
                <wp:positionH relativeFrom="margin">
                  <wp:align>center</wp:align>
                </wp:positionH>
                <wp:positionV relativeFrom="paragraph">
                  <wp:posOffset>394335</wp:posOffset>
                </wp:positionV>
                <wp:extent cx="7096125" cy="276225"/>
                <wp:effectExtent l="0" t="0" r="0" b="9525"/>
                <wp:wrapSquare wrapText="bothSides"/>
                <wp:docPr id="42" name="Text Box 42"/>
                <wp:cNvGraphicFramePr/>
                <a:graphic xmlns:a="http://schemas.openxmlformats.org/drawingml/2006/main">
                  <a:graphicData uri="http://schemas.microsoft.com/office/word/2010/wordprocessingShape">
                    <wps:wsp>
                      <wps:cNvSpPr txBox="1"/>
                      <wps:spPr>
                        <a:xfrm>
                          <a:off x="0" y="0"/>
                          <a:ext cx="7096125" cy="27622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11A19CB" w14:textId="77777777" w:rsidR="007B438D" w:rsidRDefault="007B438D" w:rsidP="007B438D">
                            <w:pPr>
                              <w:jc w:val="center"/>
                              <w:rPr>
                                <w:rFonts w:ascii="Arial" w:hAnsi="Arial" w:cs="Arial"/>
                                <w:b/>
                                <w:color w:val="008000"/>
                              </w:rPr>
                            </w:pPr>
                            <w:r>
                              <w:rPr>
                                <w:rFonts w:ascii="Arial" w:hAnsi="Arial" w:cs="Arial"/>
                                <w:b/>
                                <w:color w:val="008000"/>
                              </w:rPr>
                              <w:t>YOUR COVER DETAILS</w:t>
                            </w:r>
                          </w:p>
                          <w:p w14:paraId="715C5F01" w14:textId="77777777" w:rsidR="007B438D" w:rsidRPr="005C0C94" w:rsidRDefault="007B438D" w:rsidP="007B438D">
                            <w:pP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6E0BDF" id="Text Box 42" o:spid="_x0000_s1031" type="#_x0000_t202" style="position:absolute;left:0;text-align:left;margin-left:0;margin-top:31.05pt;width:558.75pt;height:21.75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" filled="f" stroked="f">
                <v:textbox>
                  <w:txbxContent>
                    <w:p w14:paraId="511A19CB" w14:textId="77777777" w:rsidR="007B438D" w:rsidRDefault="007B438D" w:rsidP="007B438D">
                      <w:pPr>
                        <w:jc w:val="center"/>
                        <w:rPr>
                          <w:rFonts w:ascii="Arial" w:hAnsi="Arial" w:cs="Arial"/>
                          <w:b/>
                          <w:color w:val="008000"/>
                        </w:rPr>
                      </w:pPr>
                      <w:r>
                        <w:rPr>
                          <w:rFonts w:ascii="Arial" w:hAnsi="Arial" w:cs="Arial"/>
                          <w:b/>
                          <w:color w:val="008000"/>
                        </w:rPr>
                        <w:t>YOUR COVER DETAILS</w:t>
                      </w:r>
                    </w:p>
                    <w:p w14:paraId="715C5F01" w14:textId="77777777" w:rsidR="007B438D" w:rsidRPr="005C0C94" w:rsidRDefault="007B438D" w:rsidP="007B438D">
                      <w:pPr>
                        <w:rPr>
                          <w:rFonts w:ascii="Arial" w:hAnsi="Arial" w:cs="Arial"/>
                          <w:sz w:val="20"/>
                          <w:szCs w:val="20"/>
                        </w:rPr>
                      </w:pPr>
                    </w:p>
                  </w:txbxContent>
                </v:textbox>
                <w10:wrap type="square" anchorx="margin"/>
              </v:shape>
            </w:pict>
          </mc:Fallback>
        </mc:AlternateContent>
      </w:r>
    </w:p>
    <w:p w14:paraId="7C1385CA" w14:textId="2494D53C" w:rsidR="008343C0" w:rsidRDefault="008343C0" w:rsidP="009B47B5">
      <w:pPr>
        <w:tabs>
          <w:tab w:val="left" w:pos="3015"/>
        </w:tabs>
        <w:jc w:val="center"/>
      </w:pPr>
      <w:r>
        <w:rPr>
          <w:noProof/>
        </w:rPr>
        <mc:AlternateContent>
          <mc:Choice Requires="wps">
            <w:drawing>
              <wp:anchor distT="0" distB="0" distL="114300" distR="114300" simplePos="0" relativeHeight="251664384" behindDoc="0" locked="0" layoutInCell="1" allowOverlap="1" wp14:anchorId="47A43B68" wp14:editId="77439D9E">
                <wp:simplePos x="0" y="0"/>
                <wp:positionH relativeFrom="margin">
                  <wp:posOffset>-109182</wp:posOffset>
                </wp:positionH>
                <wp:positionV relativeFrom="paragraph">
                  <wp:posOffset>691259</wp:posOffset>
                </wp:positionV>
                <wp:extent cx="1619250" cy="1781175"/>
                <wp:effectExtent l="0" t="0" r="0" b="9525"/>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0" cy="17811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8847048" w14:textId="77777777" w:rsidR="00B16DFB" w:rsidRPr="007B438D" w:rsidRDefault="00B16DFB" w:rsidP="007B438D">
                            <w:pPr>
                              <w:pStyle w:val="NoSpacing"/>
                              <w:rPr>
                                <w:rFonts w:asciiTheme="majorHAnsi" w:hAnsiTheme="majorHAnsi" w:cstheme="majorHAnsi"/>
                                <w:b/>
                                <w:bCs/>
                              </w:rPr>
                            </w:pPr>
                            <w:r w:rsidRPr="007B438D">
                              <w:rPr>
                                <w:rFonts w:asciiTheme="majorHAnsi" w:hAnsiTheme="majorHAnsi" w:cstheme="majorHAnsi"/>
                                <w:b/>
                                <w:bCs/>
                              </w:rPr>
                              <w:t>Cover Start Date</w:t>
                            </w:r>
                          </w:p>
                          <w:p w14:paraId="15FD09D8" w14:textId="07372D4F" w:rsidR="00CE4F7D" w:rsidRDefault="00CE4F7D" w:rsidP="007B438D">
                            <w:pPr>
                              <w:pStyle w:val="NoSpacing"/>
                              <w:rPr>
                                <w:rFonts w:asciiTheme="majorHAnsi" w:hAnsiTheme="majorHAnsi" w:cstheme="majorHAnsi"/>
                                <w:sz w:val="18"/>
                                <w:szCs w:val="18"/>
                              </w:rPr>
                            </w:pPr>
                            <w:r>
                              <w:rPr>
                                <w:rFonts w:asciiTheme="majorHAnsi" w:hAnsiTheme="majorHAnsi" w:cstheme="majorHAnsi"/>
                                <w:sz w:val="18"/>
                                <w:szCs w:val="18"/>
                              </w:rPr>
                              <w:fldChar w:fldCharType="begin"/>
                            </w:r>
                            <w:r>
                              <w:rPr>
                                <w:rFonts w:asciiTheme="majorHAnsi" w:hAnsiTheme="majorHAnsi" w:cstheme="majorHAnsi"/>
                                <w:sz w:val="18"/>
                                <w:szCs w:val="18"/>
                              </w:rPr>
                              <w:instrText xml:space="preserve"> MERGEFIELD Plan_Start_Date </w:instrText>
                            </w:r>
                            <w:r>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Start Date</w:t>
                            </w:r>
                            <w:r>
                              <w:rPr>
                                <w:rFonts w:asciiTheme="majorHAnsi" w:hAnsiTheme="majorHAnsi" w:cstheme="majorHAnsi"/>
                                <w:sz w:val="18"/>
                                <w:szCs w:val="18"/>
                              </w:rPr>
                              <w:fldChar w:fldCharType="end"/>
                            </w:r>
                          </w:p>
                          <w:p w14:paraId="7916292A" w14:textId="77777777" w:rsidR="00CE4F7D" w:rsidRDefault="00CE4F7D" w:rsidP="007B438D">
                            <w:pPr>
                              <w:pStyle w:val="NoSpacing"/>
                              <w:rPr>
                                <w:rFonts w:asciiTheme="majorHAnsi" w:hAnsiTheme="majorHAnsi" w:cstheme="majorHAnsi"/>
                                <w:b/>
                                <w:bCs/>
                              </w:rPr>
                            </w:pPr>
                          </w:p>
                          <w:p w14:paraId="1CBD4B48" w14:textId="276F6F86" w:rsidR="00B16DFB" w:rsidRPr="007B438D" w:rsidRDefault="00B16DFB" w:rsidP="007B438D">
                            <w:pPr>
                              <w:pStyle w:val="NoSpacing"/>
                              <w:rPr>
                                <w:rFonts w:asciiTheme="majorHAnsi" w:hAnsiTheme="majorHAnsi" w:cstheme="majorHAnsi"/>
                                <w:b/>
                                <w:bCs/>
                              </w:rPr>
                            </w:pPr>
                            <w:r w:rsidRPr="007B438D">
                              <w:rPr>
                                <w:rFonts w:asciiTheme="majorHAnsi" w:hAnsiTheme="majorHAnsi" w:cstheme="majorHAnsi"/>
                                <w:b/>
                                <w:bCs/>
                              </w:rPr>
                              <w:t>Cover Renewal Date</w:t>
                            </w:r>
                          </w:p>
                          <w:p w14:paraId="5283C0E9" w14:textId="7B10FE34" w:rsidR="00CE4F7D" w:rsidRDefault="00CE4F7D" w:rsidP="007B438D">
                            <w:pPr>
                              <w:pStyle w:val="NoSpacing"/>
                              <w:rPr>
                                <w:rFonts w:asciiTheme="majorHAnsi" w:hAnsiTheme="majorHAnsi" w:cstheme="majorHAnsi"/>
                                <w:sz w:val="18"/>
                                <w:szCs w:val="18"/>
                              </w:rPr>
                            </w:pPr>
                            <w:r>
                              <w:rPr>
                                <w:rFonts w:asciiTheme="majorHAnsi" w:hAnsiTheme="majorHAnsi" w:cstheme="majorHAnsi"/>
                                <w:sz w:val="18"/>
                                <w:szCs w:val="18"/>
                              </w:rPr>
                              <w:fldChar w:fldCharType="begin"/>
                            </w:r>
                            <w:r>
                              <w:rPr>
                                <w:rFonts w:asciiTheme="majorHAnsi" w:hAnsiTheme="majorHAnsi" w:cstheme="majorHAnsi"/>
                                <w:sz w:val="18"/>
                                <w:szCs w:val="18"/>
                              </w:rPr>
                              <w:instrText xml:space="preserve"> MERGEFIELD Plan_End_Date </w:instrText>
                            </w:r>
                            <w:r>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End Date</w:t>
                            </w:r>
                            <w:r>
                              <w:rPr>
                                <w:rFonts w:asciiTheme="majorHAnsi" w:hAnsiTheme="majorHAnsi" w:cstheme="majorHAnsi"/>
                                <w:sz w:val="18"/>
                                <w:szCs w:val="18"/>
                              </w:rPr>
                              <w:fldChar w:fldCharType="end"/>
                            </w:r>
                          </w:p>
                          <w:p w14:paraId="7C13096F" w14:textId="77777777" w:rsidR="00CE4F7D" w:rsidRDefault="00CE4F7D" w:rsidP="007B438D">
                            <w:pPr>
                              <w:pStyle w:val="NoSpacing"/>
                              <w:rPr>
                                <w:rFonts w:asciiTheme="majorHAnsi" w:hAnsiTheme="majorHAnsi" w:cstheme="majorHAnsi"/>
                                <w:b/>
                                <w:bCs/>
                              </w:rPr>
                            </w:pPr>
                          </w:p>
                          <w:p w14:paraId="62F67D66" w14:textId="62362704" w:rsidR="00B16DFB" w:rsidRPr="007B438D" w:rsidRDefault="00B16DFB" w:rsidP="007B438D">
                            <w:pPr>
                              <w:pStyle w:val="NoSpacing"/>
                              <w:rPr>
                                <w:rFonts w:asciiTheme="majorHAnsi" w:hAnsiTheme="majorHAnsi" w:cstheme="majorHAnsi"/>
                                <w:b/>
                                <w:bCs/>
                              </w:rPr>
                            </w:pPr>
                            <w:r w:rsidRPr="007B438D">
                              <w:rPr>
                                <w:rFonts w:asciiTheme="majorHAnsi" w:hAnsiTheme="majorHAnsi" w:cstheme="majorHAnsi"/>
                                <w:b/>
                                <w:bCs/>
                              </w:rPr>
                              <w:t>Service Plan ID Number</w:t>
                            </w:r>
                          </w:p>
                          <w:p w14:paraId="57AE2106" w14:textId="55D0D67F" w:rsidR="009F451B" w:rsidRPr="001375A2" w:rsidRDefault="00CE4F7D" w:rsidP="00B16DFB">
                            <w:pPr>
                              <w:spacing w:after="0"/>
                              <w:rPr>
                                <w:rFonts w:ascii="Arial" w:hAnsi="Arial" w:cs="Arial"/>
                                <w:sz w:val="20"/>
                                <w:szCs w:val="20"/>
                              </w:rPr>
                            </w:pPr>
                            <w:r>
                              <w:rPr>
                                <w:rFonts w:asciiTheme="majorHAnsi" w:hAnsiTheme="majorHAnsi" w:cstheme="majorHAnsi"/>
                                <w:sz w:val="18"/>
                                <w:szCs w:val="18"/>
                              </w:rPr>
                              <w:fldChar w:fldCharType="begin"/>
                            </w:r>
                            <w:r>
                              <w:rPr>
                                <w:rFonts w:asciiTheme="majorHAnsi" w:hAnsiTheme="majorHAnsi" w:cstheme="majorHAnsi"/>
                                <w:sz w:val="18"/>
                                <w:szCs w:val="18"/>
                              </w:rPr>
                              <w:instrText xml:space="preserve"> MERGEFIELD Plan_ID </w:instrText>
                            </w:r>
                            <w:r>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ID</w:t>
                            </w:r>
                            <w:r>
                              <w:rPr>
                                <w:rFonts w:asciiTheme="majorHAnsi" w:hAnsiTheme="majorHAnsi" w:cstheme="majorHAnsi"/>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43B68" id="Text Box 13" o:spid="_x0000_s1032" type="#_x0000_t202" style="position:absolute;left:0;text-align:left;margin-left:-8.6pt;margin-top:54.45pt;width:127.5pt;height:140.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" filled="f" stroked="f">
                <v:textbox>
                  <w:txbxContent>
                    <w:p w14:paraId="58847048" w14:textId="77777777" w:rsidR="00B16DFB" w:rsidRPr="007B438D" w:rsidRDefault="00B16DFB" w:rsidP="007B438D">
                      <w:pPr>
                        <w:pStyle w:val="NoSpacing"/>
                        <w:rPr>
                          <w:rFonts w:asciiTheme="majorHAnsi" w:hAnsiTheme="majorHAnsi" w:cstheme="majorHAnsi"/>
                          <w:b/>
                          <w:bCs/>
                        </w:rPr>
                      </w:pPr>
                      <w:r w:rsidRPr="007B438D">
                        <w:rPr>
                          <w:rFonts w:asciiTheme="majorHAnsi" w:hAnsiTheme="majorHAnsi" w:cstheme="majorHAnsi"/>
                          <w:b/>
                          <w:bCs/>
                        </w:rPr>
                        <w:t>Cover Start Date</w:t>
                      </w:r>
                    </w:p>
                    <w:p w14:paraId="15FD09D8" w14:textId="07372D4F" w:rsidR="00CE4F7D" w:rsidRDefault="00CE4F7D" w:rsidP="007B438D">
                      <w:pPr>
                        <w:pStyle w:val="NoSpacing"/>
                        <w:rPr>
                          <w:rFonts w:asciiTheme="majorHAnsi" w:hAnsiTheme="majorHAnsi" w:cstheme="majorHAnsi"/>
                          <w:sz w:val="18"/>
                          <w:szCs w:val="18"/>
                        </w:rPr>
                      </w:pPr>
                      <w:r>
                        <w:rPr>
                          <w:rFonts w:asciiTheme="majorHAnsi" w:hAnsiTheme="majorHAnsi" w:cstheme="majorHAnsi"/>
                          <w:sz w:val="18"/>
                          <w:szCs w:val="18"/>
                        </w:rPr>
                        <w:fldChar w:fldCharType="begin"/>
                      </w:r>
                      <w:r>
                        <w:rPr>
                          <w:rFonts w:asciiTheme="majorHAnsi" w:hAnsiTheme="majorHAnsi" w:cstheme="majorHAnsi"/>
                          <w:sz w:val="18"/>
                          <w:szCs w:val="18"/>
                        </w:rPr>
                        <w:instrText xml:space="preserve"> MERGEFIELD Plan_Start_Date </w:instrText>
                      </w:r>
                      <w:r>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Start Date</w:t>
                      </w:r>
                      <w:r>
                        <w:rPr>
                          <w:rFonts w:asciiTheme="majorHAnsi" w:hAnsiTheme="majorHAnsi" w:cstheme="majorHAnsi"/>
                          <w:sz w:val="18"/>
                          <w:szCs w:val="18"/>
                        </w:rPr>
                        <w:fldChar w:fldCharType="end"/>
                      </w:r>
                    </w:p>
                    <w:p w14:paraId="7916292A" w14:textId="77777777" w:rsidR="00CE4F7D" w:rsidRDefault="00CE4F7D" w:rsidP="007B438D">
                      <w:pPr>
                        <w:pStyle w:val="NoSpacing"/>
                        <w:rPr>
                          <w:rFonts w:asciiTheme="majorHAnsi" w:hAnsiTheme="majorHAnsi" w:cstheme="majorHAnsi"/>
                          <w:b/>
                          <w:bCs/>
                        </w:rPr>
                      </w:pPr>
                    </w:p>
                    <w:p w14:paraId="1CBD4B48" w14:textId="276F6F86" w:rsidR="00B16DFB" w:rsidRPr="007B438D" w:rsidRDefault="00B16DFB" w:rsidP="007B438D">
                      <w:pPr>
                        <w:pStyle w:val="NoSpacing"/>
                        <w:rPr>
                          <w:rFonts w:asciiTheme="majorHAnsi" w:hAnsiTheme="majorHAnsi" w:cstheme="majorHAnsi"/>
                          <w:b/>
                          <w:bCs/>
                        </w:rPr>
                      </w:pPr>
                      <w:r w:rsidRPr="007B438D">
                        <w:rPr>
                          <w:rFonts w:asciiTheme="majorHAnsi" w:hAnsiTheme="majorHAnsi" w:cstheme="majorHAnsi"/>
                          <w:b/>
                          <w:bCs/>
                        </w:rPr>
                        <w:t>Cover Renewal Date</w:t>
                      </w:r>
                    </w:p>
                    <w:p w14:paraId="5283C0E9" w14:textId="7B10FE34" w:rsidR="00CE4F7D" w:rsidRDefault="00CE4F7D" w:rsidP="007B438D">
                      <w:pPr>
                        <w:pStyle w:val="NoSpacing"/>
                        <w:rPr>
                          <w:rFonts w:asciiTheme="majorHAnsi" w:hAnsiTheme="majorHAnsi" w:cstheme="majorHAnsi"/>
                          <w:sz w:val="18"/>
                          <w:szCs w:val="18"/>
                        </w:rPr>
                      </w:pPr>
                      <w:r>
                        <w:rPr>
                          <w:rFonts w:asciiTheme="majorHAnsi" w:hAnsiTheme="majorHAnsi" w:cstheme="majorHAnsi"/>
                          <w:sz w:val="18"/>
                          <w:szCs w:val="18"/>
                        </w:rPr>
                        <w:fldChar w:fldCharType="begin"/>
                      </w:r>
                      <w:r>
                        <w:rPr>
                          <w:rFonts w:asciiTheme="majorHAnsi" w:hAnsiTheme="majorHAnsi" w:cstheme="majorHAnsi"/>
                          <w:sz w:val="18"/>
                          <w:szCs w:val="18"/>
                        </w:rPr>
                        <w:instrText xml:space="preserve"> MERGEFIELD Plan_End_Date </w:instrText>
                      </w:r>
                      <w:r>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End Date</w:t>
                      </w:r>
                      <w:r>
                        <w:rPr>
                          <w:rFonts w:asciiTheme="majorHAnsi" w:hAnsiTheme="majorHAnsi" w:cstheme="majorHAnsi"/>
                          <w:sz w:val="18"/>
                          <w:szCs w:val="18"/>
                        </w:rPr>
                        <w:fldChar w:fldCharType="end"/>
                      </w:r>
                    </w:p>
                    <w:p w14:paraId="7C13096F" w14:textId="77777777" w:rsidR="00CE4F7D" w:rsidRDefault="00CE4F7D" w:rsidP="007B438D">
                      <w:pPr>
                        <w:pStyle w:val="NoSpacing"/>
                        <w:rPr>
                          <w:rFonts w:asciiTheme="majorHAnsi" w:hAnsiTheme="majorHAnsi" w:cstheme="majorHAnsi"/>
                          <w:b/>
                          <w:bCs/>
                        </w:rPr>
                      </w:pPr>
                    </w:p>
                    <w:p w14:paraId="62F67D66" w14:textId="62362704" w:rsidR="00B16DFB" w:rsidRPr="007B438D" w:rsidRDefault="00B16DFB" w:rsidP="007B438D">
                      <w:pPr>
                        <w:pStyle w:val="NoSpacing"/>
                        <w:rPr>
                          <w:rFonts w:asciiTheme="majorHAnsi" w:hAnsiTheme="majorHAnsi" w:cstheme="majorHAnsi"/>
                          <w:b/>
                          <w:bCs/>
                        </w:rPr>
                      </w:pPr>
                      <w:r w:rsidRPr="007B438D">
                        <w:rPr>
                          <w:rFonts w:asciiTheme="majorHAnsi" w:hAnsiTheme="majorHAnsi" w:cstheme="majorHAnsi"/>
                          <w:b/>
                          <w:bCs/>
                        </w:rPr>
                        <w:t>Service Plan ID Number</w:t>
                      </w:r>
                    </w:p>
                    <w:p w14:paraId="57AE2106" w14:textId="55D0D67F" w:rsidR="009F451B" w:rsidRPr="001375A2" w:rsidRDefault="00CE4F7D" w:rsidP="00B16DFB">
                      <w:pPr>
                        <w:spacing w:after="0"/>
                        <w:rPr>
                          <w:rFonts w:ascii="Arial" w:hAnsi="Arial" w:cs="Arial"/>
                          <w:sz w:val="20"/>
                          <w:szCs w:val="20"/>
                        </w:rPr>
                      </w:pPr>
                      <w:r>
                        <w:rPr>
                          <w:rFonts w:asciiTheme="majorHAnsi" w:hAnsiTheme="majorHAnsi" w:cstheme="majorHAnsi"/>
                          <w:sz w:val="18"/>
                          <w:szCs w:val="18"/>
                        </w:rPr>
                        <w:fldChar w:fldCharType="begin"/>
                      </w:r>
                      <w:r>
                        <w:rPr>
                          <w:rFonts w:asciiTheme="majorHAnsi" w:hAnsiTheme="majorHAnsi" w:cstheme="majorHAnsi"/>
                          <w:sz w:val="18"/>
                          <w:szCs w:val="18"/>
                        </w:rPr>
                        <w:instrText xml:space="preserve"> MERGEFIELD Plan_ID </w:instrText>
                      </w:r>
                      <w:r>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ID</w:t>
                      </w:r>
                      <w:r>
                        <w:rPr>
                          <w:rFonts w:asciiTheme="majorHAnsi" w:hAnsiTheme="majorHAnsi" w:cstheme="majorHAnsi"/>
                          <w:sz w:val="18"/>
                          <w:szCs w:val="18"/>
                        </w:rPr>
                        <w:fldChar w:fldCharType="end"/>
                      </w:r>
                    </w:p>
                  </w:txbxContent>
                </v:textbox>
                <w10:wrap type="square" anchorx="margin"/>
              </v:shape>
            </w:pict>
          </mc:Fallback>
        </mc:AlternateContent>
      </w:r>
    </w:p>
    <w:p w14:paraId="75672C9E" w14:textId="003853BA" w:rsidR="008343C0" w:rsidRDefault="008343C0" w:rsidP="009B47B5">
      <w:pPr>
        <w:tabs>
          <w:tab w:val="left" w:pos="3015"/>
        </w:tabs>
        <w:jc w:val="center"/>
      </w:pPr>
      <w:r>
        <w:rPr>
          <w:noProof/>
        </w:rPr>
        <mc:AlternateContent>
          <mc:Choice Requires="wps">
            <w:drawing>
              <wp:anchor distT="0" distB="0" distL="114300" distR="114300" simplePos="0" relativeHeight="251684864" behindDoc="0" locked="0" layoutInCell="1" allowOverlap="1" wp14:anchorId="6D42EF31" wp14:editId="49C00278">
                <wp:simplePos x="0" y="0"/>
                <wp:positionH relativeFrom="margin">
                  <wp:posOffset>2851785</wp:posOffset>
                </wp:positionH>
                <wp:positionV relativeFrom="paragraph">
                  <wp:posOffset>9525</wp:posOffset>
                </wp:positionV>
                <wp:extent cx="2114550" cy="1235075"/>
                <wp:effectExtent l="0" t="0" r="0" b="3175"/>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14550" cy="12350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EC2104F" w14:textId="0713A860" w:rsidR="008A794B" w:rsidRDefault="008A794B" w:rsidP="008A794B">
                            <w:pPr>
                              <w:pStyle w:val="NoSpacing"/>
                              <w:rPr>
                                <w:rFonts w:asciiTheme="majorHAnsi" w:hAnsiTheme="majorHAnsi" w:cstheme="majorHAnsi"/>
                                <w:b/>
                                <w:bCs/>
                              </w:rPr>
                            </w:pPr>
                            <w:r>
                              <w:rPr>
                                <w:rFonts w:asciiTheme="majorHAnsi" w:hAnsiTheme="majorHAnsi" w:cstheme="majorHAnsi"/>
                                <w:b/>
                                <w:bCs/>
                              </w:rPr>
                              <w:t>Monthl</w:t>
                            </w:r>
                            <w:r w:rsidR="009B47B5">
                              <w:rPr>
                                <w:rFonts w:asciiTheme="majorHAnsi" w:hAnsiTheme="majorHAnsi" w:cstheme="majorHAnsi"/>
                                <w:b/>
                                <w:bCs/>
                              </w:rPr>
                              <w:t>y Direct Debit Amount</w:t>
                            </w:r>
                          </w:p>
                          <w:p w14:paraId="7CA72F42" w14:textId="7659307F" w:rsidR="009B47B5" w:rsidRDefault="00AF145D" w:rsidP="008A794B">
                            <w:pPr>
                              <w:pStyle w:val="NoSpacing"/>
                              <w:rPr>
                                <w:rFonts w:asciiTheme="majorHAnsi" w:hAnsiTheme="majorHAnsi" w:cstheme="majorHAnsi"/>
                              </w:rPr>
                            </w:pPr>
                            <w:r>
                              <w:rPr>
                                <w:rFonts w:asciiTheme="majorHAnsi" w:hAnsiTheme="majorHAnsi" w:cstheme="majorHAnsi"/>
                                <w:sz w:val="18"/>
                                <w:szCs w:val="18"/>
                              </w:rPr>
                              <w:t>£</w:t>
                            </w:r>
                            <w:r w:rsidR="00DF32A9">
                              <w:rPr>
                                <w:rFonts w:asciiTheme="majorHAnsi" w:hAnsiTheme="majorHAnsi" w:cstheme="majorHAnsi"/>
                                <w:sz w:val="18"/>
                                <w:szCs w:val="18"/>
                              </w:rPr>
                              <w:fldChar w:fldCharType="begin"/>
                            </w:r>
                            <w:r w:rsidR="00DF32A9">
                              <w:rPr>
                                <w:rFonts w:asciiTheme="majorHAnsi" w:hAnsiTheme="majorHAnsi" w:cstheme="majorHAnsi"/>
                                <w:sz w:val="18"/>
                                <w:szCs w:val="18"/>
                              </w:rPr>
                              <w:instrText xml:space="preserve"> MERGEFIELD Paid_Today </w:instrText>
                            </w:r>
                            <w:r w:rsidR="00DF32A9">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Paid Today</w:t>
                            </w:r>
                            <w:r w:rsidR="00DF32A9">
                              <w:rPr>
                                <w:rFonts w:asciiTheme="majorHAnsi" w:hAnsiTheme="majorHAnsi" w:cstheme="majorHAnsi"/>
                                <w:sz w:val="18"/>
                                <w:szCs w:val="18"/>
                              </w:rPr>
                              <w:fldChar w:fldCharType="end"/>
                            </w:r>
                          </w:p>
                          <w:p w14:paraId="07E70412" w14:textId="6EFD0B4B" w:rsidR="008A794B" w:rsidRPr="009B47B5" w:rsidRDefault="009B47B5" w:rsidP="008A794B">
                            <w:pPr>
                              <w:pStyle w:val="NoSpacing"/>
                              <w:rPr>
                                <w:rFonts w:asciiTheme="majorHAnsi" w:hAnsiTheme="majorHAnsi" w:cstheme="majorHAnsi"/>
                                <w:b/>
                                <w:bCs/>
                              </w:rPr>
                            </w:pPr>
                            <w:r w:rsidRPr="009B47B5">
                              <w:rPr>
                                <w:rFonts w:asciiTheme="majorHAnsi" w:hAnsiTheme="majorHAnsi" w:cstheme="majorHAnsi"/>
                                <w:b/>
                                <w:bCs/>
                              </w:rPr>
                              <w:t>Total Cost of plan</w:t>
                            </w:r>
                          </w:p>
                          <w:p w14:paraId="780592C7" w14:textId="3BA2F423" w:rsidR="008A794B" w:rsidRPr="008A794B" w:rsidRDefault="00AF145D" w:rsidP="008A794B">
                            <w:pPr>
                              <w:pStyle w:val="NoSpacing"/>
                              <w:rPr>
                                <w:rFonts w:asciiTheme="majorHAnsi" w:hAnsiTheme="majorHAnsi" w:cstheme="majorHAnsi"/>
                                <w:b/>
                                <w:bCs/>
                              </w:rPr>
                            </w:pPr>
                            <w:r>
                              <w:rPr>
                                <w:rFonts w:asciiTheme="majorHAnsi" w:hAnsiTheme="majorHAnsi" w:cstheme="majorHAnsi"/>
                                <w:sz w:val="18"/>
                                <w:szCs w:val="18"/>
                              </w:rPr>
                              <w:t>£</w:t>
                            </w:r>
                            <w:r w:rsidR="00DF32A9">
                              <w:rPr>
                                <w:rFonts w:asciiTheme="majorHAnsi" w:hAnsiTheme="majorHAnsi" w:cstheme="majorHAnsi"/>
                                <w:sz w:val="18"/>
                                <w:szCs w:val="18"/>
                              </w:rPr>
                              <w:fldChar w:fldCharType="begin"/>
                            </w:r>
                            <w:r w:rsidR="00DF32A9">
                              <w:rPr>
                                <w:rFonts w:asciiTheme="majorHAnsi" w:hAnsiTheme="majorHAnsi" w:cstheme="majorHAnsi"/>
                                <w:sz w:val="18"/>
                                <w:szCs w:val="18"/>
                              </w:rPr>
                              <w:instrText xml:space="preserve"> MERGEFIELD Pay_Total </w:instrText>
                            </w:r>
                            <w:r w:rsidR="00DF32A9">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Pay Total</w:t>
                            </w:r>
                            <w:r w:rsidR="00DF32A9">
                              <w:rPr>
                                <w:rFonts w:asciiTheme="majorHAnsi" w:hAnsiTheme="majorHAnsi" w:cstheme="majorHAnsi"/>
                                <w:sz w:val="18"/>
                                <w:szCs w:val="18"/>
                              </w:rPr>
                              <w:fldChar w:fldCharType="end"/>
                            </w:r>
                          </w:p>
                          <w:p w14:paraId="1888ADFA" w14:textId="77777777" w:rsidR="008A794B" w:rsidRPr="008A794B" w:rsidRDefault="008A794B" w:rsidP="008A794B">
                            <w:pPr>
                              <w:spacing w:after="0"/>
                              <w:rPr>
                                <w:rFonts w:asciiTheme="majorHAnsi" w:hAnsiTheme="majorHAnsi" w:cstheme="majorHAnsi"/>
                                <w:b/>
                                <w:bCs/>
                              </w:rPr>
                            </w:pPr>
                          </w:p>
                          <w:p w14:paraId="4E87155A" w14:textId="77777777" w:rsidR="008A794B" w:rsidRPr="001375A2" w:rsidRDefault="008A794B" w:rsidP="008A794B">
                            <w:pPr>
                              <w:spacing w:after="0"/>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42EF31" id="Text Box 10" o:spid="_x0000_s1033" type="#_x0000_t202" style="position:absolute;left:0;text-align:left;margin-left:224.55pt;margin-top:.75pt;width:166.5pt;height:97.2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" filled="f" stroked="f">
                <v:textbox>
                  <w:txbxContent>
                    <w:p w14:paraId="0EC2104F" w14:textId="0713A860" w:rsidR="008A794B" w:rsidRDefault="008A794B" w:rsidP="008A794B">
                      <w:pPr>
                        <w:pStyle w:val="NoSpacing"/>
                        <w:rPr>
                          <w:rFonts w:asciiTheme="majorHAnsi" w:hAnsiTheme="majorHAnsi" w:cstheme="majorHAnsi"/>
                          <w:b/>
                          <w:bCs/>
                        </w:rPr>
                      </w:pPr>
                      <w:r>
                        <w:rPr>
                          <w:rFonts w:asciiTheme="majorHAnsi" w:hAnsiTheme="majorHAnsi" w:cstheme="majorHAnsi"/>
                          <w:b/>
                          <w:bCs/>
                        </w:rPr>
                        <w:t>Monthl</w:t>
                      </w:r>
                      <w:r w:rsidR="009B47B5">
                        <w:rPr>
                          <w:rFonts w:asciiTheme="majorHAnsi" w:hAnsiTheme="majorHAnsi" w:cstheme="majorHAnsi"/>
                          <w:b/>
                          <w:bCs/>
                        </w:rPr>
                        <w:t>y Direct Debit Amount</w:t>
                      </w:r>
                    </w:p>
                    <w:p w14:paraId="7CA72F42" w14:textId="7659307F" w:rsidR="009B47B5" w:rsidRDefault="00AF145D" w:rsidP="008A794B">
                      <w:pPr>
                        <w:pStyle w:val="NoSpacing"/>
                        <w:rPr>
                          <w:rFonts w:asciiTheme="majorHAnsi" w:hAnsiTheme="majorHAnsi" w:cstheme="majorHAnsi"/>
                        </w:rPr>
                      </w:pPr>
                      <w:r>
                        <w:rPr>
                          <w:rFonts w:asciiTheme="majorHAnsi" w:hAnsiTheme="majorHAnsi" w:cstheme="majorHAnsi"/>
                          <w:sz w:val="18"/>
                          <w:szCs w:val="18"/>
                        </w:rPr>
                        <w:t>£</w:t>
                      </w:r>
                      <w:r w:rsidR="00DF32A9">
                        <w:rPr>
                          <w:rFonts w:asciiTheme="majorHAnsi" w:hAnsiTheme="majorHAnsi" w:cstheme="majorHAnsi"/>
                          <w:sz w:val="18"/>
                          <w:szCs w:val="18"/>
                        </w:rPr>
                        <w:fldChar w:fldCharType="begin"/>
                      </w:r>
                      <w:r w:rsidR="00DF32A9">
                        <w:rPr>
                          <w:rFonts w:asciiTheme="majorHAnsi" w:hAnsiTheme="majorHAnsi" w:cstheme="majorHAnsi"/>
                          <w:sz w:val="18"/>
                          <w:szCs w:val="18"/>
                        </w:rPr>
                        <w:instrText xml:space="preserve"> MERGEFIELD Paid_Today </w:instrText>
                      </w:r>
                      <w:r w:rsidR="00DF32A9">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Paid Today</w:t>
                      </w:r>
                      <w:r w:rsidR="00DF32A9">
                        <w:rPr>
                          <w:rFonts w:asciiTheme="majorHAnsi" w:hAnsiTheme="majorHAnsi" w:cstheme="majorHAnsi"/>
                          <w:sz w:val="18"/>
                          <w:szCs w:val="18"/>
                        </w:rPr>
                        <w:fldChar w:fldCharType="end"/>
                      </w:r>
                    </w:p>
                    <w:p w14:paraId="07E70412" w14:textId="6EFD0B4B" w:rsidR="008A794B" w:rsidRPr="009B47B5" w:rsidRDefault="009B47B5" w:rsidP="008A794B">
                      <w:pPr>
                        <w:pStyle w:val="NoSpacing"/>
                        <w:rPr>
                          <w:rFonts w:asciiTheme="majorHAnsi" w:hAnsiTheme="majorHAnsi" w:cstheme="majorHAnsi"/>
                          <w:b/>
                          <w:bCs/>
                        </w:rPr>
                      </w:pPr>
                      <w:r w:rsidRPr="009B47B5">
                        <w:rPr>
                          <w:rFonts w:asciiTheme="majorHAnsi" w:hAnsiTheme="majorHAnsi" w:cstheme="majorHAnsi"/>
                          <w:b/>
                          <w:bCs/>
                        </w:rPr>
                        <w:t>Total Cost of plan</w:t>
                      </w:r>
                    </w:p>
                    <w:p w14:paraId="780592C7" w14:textId="3BA2F423" w:rsidR="008A794B" w:rsidRPr="008A794B" w:rsidRDefault="00AF145D" w:rsidP="008A794B">
                      <w:pPr>
                        <w:pStyle w:val="NoSpacing"/>
                        <w:rPr>
                          <w:rFonts w:asciiTheme="majorHAnsi" w:hAnsiTheme="majorHAnsi" w:cstheme="majorHAnsi"/>
                          <w:b/>
                          <w:bCs/>
                        </w:rPr>
                      </w:pPr>
                      <w:r>
                        <w:rPr>
                          <w:rFonts w:asciiTheme="majorHAnsi" w:hAnsiTheme="majorHAnsi" w:cstheme="majorHAnsi"/>
                          <w:sz w:val="18"/>
                          <w:szCs w:val="18"/>
                        </w:rPr>
                        <w:t>£</w:t>
                      </w:r>
                      <w:r w:rsidR="00DF32A9">
                        <w:rPr>
                          <w:rFonts w:asciiTheme="majorHAnsi" w:hAnsiTheme="majorHAnsi" w:cstheme="majorHAnsi"/>
                          <w:sz w:val="18"/>
                          <w:szCs w:val="18"/>
                        </w:rPr>
                        <w:fldChar w:fldCharType="begin"/>
                      </w:r>
                      <w:r w:rsidR="00DF32A9">
                        <w:rPr>
                          <w:rFonts w:asciiTheme="majorHAnsi" w:hAnsiTheme="majorHAnsi" w:cstheme="majorHAnsi"/>
                          <w:sz w:val="18"/>
                          <w:szCs w:val="18"/>
                        </w:rPr>
                        <w:instrText xml:space="preserve"> MERGEFIELD Pay_Total </w:instrText>
                      </w:r>
                      <w:r w:rsidR="00DF32A9">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Pay Total</w:t>
                      </w:r>
                      <w:r w:rsidR="00DF32A9">
                        <w:rPr>
                          <w:rFonts w:asciiTheme="majorHAnsi" w:hAnsiTheme="majorHAnsi" w:cstheme="majorHAnsi"/>
                          <w:sz w:val="18"/>
                          <w:szCs w:val="18"/>
                        </w:rPr>
                        <w:fldChar w:fldCharType="end"/>
                      </w:r>
                    </w:p>
                    <w:p w14:paraId="1888ADFA" w14:textId="77777777" w:rsidR="008A794B" w:rsidRPr="008A794B" w:rsidRDefault="008A794B" w:rsidP="008A794B">
                      <w:pPr>
                        <w:spacing w:after="0"/>
                        <w:rPr>
                          <w:rFonts w:asciiTheme="majorHAnsi" w:hAnsiTheme="majorHAnsi" w:cstheme="majorHAnsi"/>
                          <w:b/>
                          <w:bCs/>
                        </w:rPr>
                      </w:pPr>
                    </w:p>
                    <w:p w14:paraId="4E87155A" w14:textId="77777777" w:rsidR="008A794B" w:rsidRPr="001375A2" w:rsidRDefault="008A794B" w:rsidP="008A794B">
                      <w:pPr>
                        <w:spacing w:after="0"/>
                        <w:rPr>
                          <w:rFonts w:ascii="Arial" w:hAnsi="Arial" w:cs="Arial"/>
                          <w:sz w:val="20"/>
                          <w:szCs w:val="20"/>
                        </w:rPr>
                      </w:pPr>
                    </w:p>
                  </w:txbxContent>
                </v:textbox>
                <w10:wrap type="square" anchorx="margin"/>
              </v:shape>
            </w:pict>
          </mc:Fallback>
        </mc:AlternateContent>
      </w:r>
      <w:r>
        <w:rPr>
          <w:noProof/>
        </w:rPr>
        <mc:AlternateContent>
          <mc:Choice Requires="wps">
            <w:drawing>
              <wp:anchor distT="0" distB="0" distL="114300" distR="114300" simplePos="0" relativeHeight="251682816" behindDoc="0" locked="0" layoutInCell="1" allowOverlap="1" wp14:anchorId="58C66FAE" wp14:editId="1739BCB8">
                <wp:simplePos x="0" y="0"/>
                <wp:positionH relativeFrom="margin">
                  <wp:posOffset>1325880</wp:posOffset>
                </wp:positionH>
                <wp:positionV relativeFrom="paragraph">
                  <wp:posOffset>9478</wp:posOffset>
                </wp:positionV>
                <wp:extent cx="1619250" cy="1714500"/>
                <wp:effectExtent l="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0" cy="17145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7D07091" w14:textId="6A42A9EF" w:rsidR="008A794B" w:rsidRDefault="008A794B" w:rsidP="008A794B">
                            <w:pPr>
                              <w:pStyle w:val="NoSpacing"/>
                              <w:rPr>
                                <w:rFonts w:asciiTheme="majorHAnsi" w:hAnsiTheme="majorHAnsi" w:cstheme="majorHAnsi"/>
                                <w:b/>
                                <w:bCs/>
                              </w:rPr>
                            </w:pPr>
                            <w:r>
                              <w:rPr>
                                <w:rFonts w:asciiTheme="majorHAnsi" w:hAnsiTheme="majorHAnsi" w:cstheme="majorHAnsi"/>
                                <w:b/>
                                <w:bCs/>
                              </w:rPr>
                              <w:t>First Payment Date</w:t>
                            </w:r>
                          </w:p>
                          <w:p w14:paraId="1A7E2D0A" w14:textId="69CFA605" w:rsidR="001B63B0" w:rsidRPr="001B63B0" w:rsidRDefault="001B63B0" w:rsidP="008A794B">
                            <w:pPr>
                              <w:pStyle w:val="NoSpacing"/>
                              <w:rPr>
                                <w:rFonts w:asciiTheme="majorHAnsi" w:hAnsiTheme="majorHAnsi" w:cstheme="majorHAnsi"/>
                                <w:sz w:val="18"/>
                                <w:szCs w:val="18"/>
                              </w:rPr>
                            </w:pPr>
                            <w:r w:rsidRPr="001B63B0">
                              <w:rPr>
                                <w:rFonts w:asciiTheme="majorHAnsi" w:hAnsiTheme="majorHAnsi" w:cstheme="majorHAnsi"/>
                                <w:sz w:val="18"/>
                                <w:szCs w:val="18"/>
                              </w:rPr>
                              <w:fldChar w:fldCharType="begin"/>
                            </w:r>
                            <w:r w:rsidRPr="001B63B0">
                              <w:rPr>
                                <w:rFonts w:asciiTheme="majorHAnsi" w:hAnsiTheme="majorHAnsi" w:cstheme="majorHAnsi"/>
                                <w:sz w:val="18"/>
                                <w:szCs w:val="18"/>
                              </w:rPr>
                              <w:instrText xml:space="preserve"> MERGEFIELD "Payment_Charge_Date_1" </w:instrText>
                            </w:r>
                            <w:r w:rsidRPr="001B63B0">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Payment Charge Date 1</w:t>
                            </w:r>
                            <w:r w:rsidRPr="001B63B0">
                              <w:rPr>
                                <w:rFonts w:asciiTheme="majorHAnsi" w:hAnsiTheme="majorHAnsi" w:cstheme="majorHAnsi"/>
                                <w:sz w:val="18"/>
                                <w:szCs w:val="18"/>
                              </w:rPr>
                              <w:fldChar w:fldCharType="end"/>
                            </w:r>
                          </w:p>
                          <w:p w14:paraId="227B32E9" w14:textId="77777777" w:rsidR="008A794B" w:rsidRPr="007B438D" w:rsidRDefault="008A794B" w:rsidP="008A794B">
                            <w:pPr>
                              <w:pStyle w:val="NoSpacing"/>
                              <w:rPr>
                                <w:rFonts w:asciiTheme="majorHAnsi" w:hAnsiTheme="majorHAnsi" w:cstheme="majorHAnsi"/>
                              </w:rPr>
                            </w:pPr>
                          </w:p>
                          <w:p w14:paraId="6B5CCC04" w14:textId="5848E224" w:rsidR="008A794B" w:rsidRPr="007B438D" w:rsidRDefault="008A794B" w:rsidP="008A794B">
                            <w:pPr>
                              <w:pStyle w:val="NoSpacing"/>
                              <w:rPr>
                                <w:rFonts w:asciiTheme="majorHAnsi" w:hAnsiTheme="majorHAnsi" w:cstheme="majorHAnsi"/>
                                <w:b/>
                                <w:bCs/>
                              </w:rPr>
                            </w:pPr>
                            <w:r>
                              <w:rPr>
                                <w:rFonts w:asciiTheme="majorHAnsi" w:hAnsiTheme="majorHAnsi" w:cstheme="majorHAnsi"/>
                                <w:b/>
                                <w:bCs/>
                              </w:rPr>
                              <w:t>Instalment Type</w:t>
                            </w:r>
                          </w:p>
                          <w:p w14:paraId="04ADF511" w14:textId="7425446C" w:rsidR="008A794B" w:rsidRPr="008A794B" w:rsidRDefault="00DF32A9" w:rsidP="008A794B">
                            <w:pPr>
                              <w:pStyle w:val="NoSpacing"/>
                              <w:rPr>
                                <w:rFonts w:asciiTheme="majorHAnsi" w:hAnsiTheme="majorHAnsi" w:cstheme="majorHAnsi"/>
                                <w:b/>
                                <w:bCs/>
                              </w:rPr>
                            </w:pPr>
                            <w:r>
                              <w:rPr>
                                <w:rFonts w:asciiTheme="majorHAnsi" w:hAnsiTheme="majorHAnsi" w:cstheme="majorHAnsi"/>
                                <w:sz w:val="18"/>
                                <w:szCs w:val="18"/>
                              </w:rPr>
                              <w:fldChar w:fldCharType="begin"/>
                            </w:r>
                            <w:r>
                              <w:rPr>
                                <w:rFonts w:asciiTheme="majorHAnsi" w:hAnsiTheme="majorHAnsi" w:cstheme="majorHAnsi"/>
                                <w:sz w:val="18"/>
                                <w:szCs w:val="18"/>
                              </w:rPr>
                              <w:instrText xml:space="preserve"> MERGEFIELD Plan_Frequency </w:instrText>
                            </w:r>
                            <w:r>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Frequency</w:t>
                            </w:r>
                            <w:r>
                              <w:rPr>
                                <w:rFonts w:asciiTheme="majorHAnsi" w:hAnsiTheme="majorHAnsi" w:cstheme="majorHAnsi"/>
                                <w:sz w:val="18"/>
                                <w:szCs w:val="18"/>
                              </w:rPr>
                              <w:fldChar w:fldCharType="end"/>
                            </w:r>
                          </w:p>
                          <w:p w14:paraId="42E7771B" w14:textId="77777777" w:rsidR="00AF145D" w:rsidRDefault="00AF145D" w:rsidP="008A794B">
                            <w:pPr>
                              <w:spacing w:after="0"/>
                              <w:rPr>
                                <w:rFonts w:asciiTheme="majorHAnsi" w:hAnsiTheme="majorHAnsi" w:cstheme="majorHAnsi"/>
                                <w:b/>
                                <w:bCs/>
                              </w:rPr>
                            </w:pPr>
                          </w:p>
                          <w:p w14:paraId="209F2DB2" w14:textId="1192AC44" w:rsidR="008A794B" w:rsidRDefault="008A794B" w:rsidP="008A794B">
                            <w:pPr>
                              <w:spacing w:after="0"/>
                              <w:rPr>
                                <w:rFonts w:asciiTheme="majorHAnsi" w:hAnsiTheme="majorHAnsi" w:cstheme="majorHAnsi"/>
                                <w:b/>
                                <w:bCs/>
                              </w:rPr>
                            </w:pPr>
                            <w:r w:rsidRPr="008A794B">
                              <w:rPr>
                                <w:rFonts w:asciiTheme="majorHAnsi" w:hAnsiTheme="majorHAnsi" w:cstheme="majorHAnsi"/>
                                <w:b/>
                                <w:bCs/>
                              </w:rPr>
                              <w:t>Plan Length</w:t>
                            </w:r>
                          </w:p>
                          <w:p w14:paraId="15A8D910" w14:textId="3A846BDE" w:rsidR="008A794B" w:rsidRPr="00CE4F7D" w:rsidRDefault="00CE4F7D" w:rsidP="008A794B">
                            <w:pPr>
                              <w:spacing w:after="0"/>
                              <w:rPr>
                                <w:rFonts w:asciiTheme="majorHAnsi" w:hAnsiTheme="majorHAnsi" w:cstheme="majorHAnsi"/>
                                <w:sz w:val="18"/>
                                <w:szCs w:val="18"/>
                              </w:rPr>
                            </w:pPr>
                            <w:r w:rsidRPr="00CE4F7D">
                              <w:rPr>
                                <w:rFonts w:asciiTheme="majorHAnsi" w:hAnsiTheme="majorHAnsi" w:cstheme="majorHAnsi"/>
                                <w:sz w:val="18"/>
                                <w:szCs w:val="18"/>
                              </w:rPr>
                              <w:fldChar w:fldCharType="begin"/>
                            </w:r>
                            <w:r w:rsidRPr="00CE4F7D">
                              <w:rPr>
                                <w:rFonts w:asciiTheme="majorHAnsi" w:hAnsiTheme="majorHAnsi" w:cstheme="majorHAnsi"/>
                                <w:sz w:val="18"/>
                                <w:szCs w:val="18"/>
                              </w:rPr>
                              <w:instrText xml:space="preserve"> MERGEFIELD Plan_Length </w:instrText>
                            </w:r>
                            <w:r w:rsidRPr="00CE4F7D">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Length</w:t>
                            </w:r>
                            <w:r w:rsidRPr="00CE4F7D">
                              <w:rPr>
                                <w:rFonts w:asciiTheme="majorHAnsi" w:hAnsiTheme="majorHAnsi" w:cstheme="majorHAnsi"/>
                                <w:sz w:val="18"/>
                                <w:szCs w:val="18"/>
                              </w:rPr>
                              <w:fldChar w:fldCharType="end"/>
                            </w:r>
                          </w:p>
                          <w:p w14:paraId="099BF4A9" w14:textId="77777777" w:rsidR="008A794B" w:rsidRPr="001375A2" w:rsidRDefault="008A794B" w:rsidP="008A794B">
                            <w:pPr>
                              <w:spacing w:after="0"/>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66FAE" id="Text Box 8" o:spid="_x0000_s1034" type="#_x0000_t202" style="position:absolute;left:0;text-align:left;margin-left:104.4pt;margin-top:.75pt;width:127.5pt;height:13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" filled="f" stroked="f">
                <v:textbox>
                  <w:txbxContent>
                    <w:p w14:paraId="47D07091" w14:textId="6A42A9EF" w:rsidR="008A794B" w:rsidRDefault="008A794B" w:rsidP="008A794B">
                      <w:pPr>
                        <w:pStyle w:val="NoSpacing"/>
                        <w:rPr>
                          <w:rFonts w:asciiTheme="majorHAnsi" w:hAnsiTheme="majorHAnsi" w:cstheme="majorHAnsi"/>
                          <w:b/>
                          <w:bCs/>
                        </w:rPr>
                      </w:pPr>
                      <w:r>
                        <w:rPr>
                          <w:rFonts w:asciiTheme="majorHAnsi" w:hAnsiTheme="majorHAnsi" w:cstheme="majorHAnsi"/>
                          <w:b/>
                          <w:bCs/>
                        </w:rPr>
                        <w:t>First Payment Date</w:t>
                      </w:r>
                    </w:p>
                    <w:p w14:paraId="1A7E2D0A" w14:textId="69CFA605" w:rsidR="001B63B0" w:rsidRPr="001B63B0" w:rsidRDefault="001B63B0" w:rsidP="008A794B">
                      <w:pPr>
                        <w:pStyle w:val="NoSpacing"/>
                        <w:rPr>
                          <w:rFonts w:asciiTheme="majorHAnsi" w:hAnsiTheme="majorHAnsi" w:cstheme="majorHAnsi"/>
                          <w:sz w:val="18"/>
                          <w:szCs w:val="18"/>
                        </w:rPr>
                      </w:pPr>
                      <w:r w:rsidRPr="001B63B0">
                        <w:rPr>
                          <w:rFonts w:asciiTheme="majorHAnsi" w:hAnsiTheme="majorHAnsi" w:cstheme="majorHAnsi"/>
                          <w:sz w:val="18"/>
                          <w:szCs w:val="18"/>
                        </w:rPr>
                        <w:fldChar w:fldCharType="begin"/>
                      </w:r>
                      <w:r w:rsidRPr="001B63B0">
                        <w:rPr>
                          <w:rFonts w:asciiTheme="majorHAnsi" w:hAnsiTheme="majorHAnsi" w:cstheme="majorHAnsi"/>
                          <w:sz w:val="18"/>
                          <w:szCs w:val="18"/>
                        </w:rPr>
                        <w:instrText xml:space="preserve"> MERGEFIELD "Payment_Charge_Date_1" </w:instrText>
                      </w:r>
                      <w:r w:rsidRPr="001B63B0">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Payment Charge Date 1</w:t>
                      </w:r>
                      <w:r w:rsidRPr="001B63B0">
                        <w:rPr>
                          <w:rFonts w:asciiTheme="majorHAnsi" w:hAnsiTheme="majorHAnsi" w:cstheme="majorHAnsi"/>
                          <w:sz w:val="18"/>
                          <w:szCs w:val="18"/>
                        </w:rPr>
                        <w:fldChar w:fldCharType="end"/>
                      </w:r>
                    </w:p>
                    <w:p w14:paraId="227B32E9" w14:textId="77777777" w:rsidR="008A794B" w:rsidRPr="007B438D" w:rsidRDefault="008A794B" w:rsidP="008A794B">
                      <w:pPr>
                        <w:pStyle w:val="NoSpacing"/>
                        <w:rPr>
                          <w:rFonts w:asciiTheme="majorHAnsi" w:hAnsiTheme="majorHAnsi" w:cstheme="majorHAnsi"/>
                        </w:rPr>
                      </w:pPr>
                    </w:p>
                    <w:p w14:paraId="6B5CCC04" w14:textId="5848E224" w:rsidR="008A794B" w:rsidRPr="007B438D" w:rsidRDefault="008A794B" w:rsidP="008A794B">
                      <w:pPr>
                        <w:pStyle w:val="NoSpacing"/>
                        <w:rPr>
                          <w:rFonts w:asciiTheme="majorHAnsi" w:hAnsiTheme="majorHAnsi" w:cstheme="majorHAnsi"/>
                          <w:b/>
                          <w:bCs/>
                        </w:rPr>
                      </w:pPr>
                      <w:r>
                        <w:rPr>
                          <w:rFonts w:asciiTheme="majorHAnsi" w:hAnsiTheme="majorHAnsi" w:cstheme="majorHAnsi"/>
                          <w:b/>
                          <w:bCs/>
                        </w:rPr>
                        <w:t>Instalment Type</w:t>
                      </w:r>
                    </w:p>
                    <w:p w14:paraId="04ADF511" w14:textId="7425446C" w:rsidR="008A794B" w:rsidRPr="008A794B" w:rsidRDefault="00DF32A9" w:rsidP="008A794B">
                      <w:pPr>
                        <w:pStyle w:val="NoSpacing"/>
                        <w:rPr>
                          <w:rFonts w:asciiTheme="majorHAnsi" w:hAnsiTheme="majorHAnsi" w:cstheme="majorHAnsi"/>
                          <w:b/>
                          <w:bCs/>
                        </w:rPr>
                      </w:pPr>
                      <w:r>
                        <w:rPr>
                          <w:rFonts w:asciiTheme="majorHAnsi" w:hAnsiTheme="majorHAnsi" w:cstheme="majorHAnsi"/>
                          <w:sz w:val="18"/>
                          <w:szCs w:val="18"/>
                        </w:rPr>
                        <w:fldChar w:fldCharType="begin"/>
                      </w:r>
                      <w:r>
                        <w:rPr>
                          <w:rFonts w:asciiTheme="majorHAnsi" w:hAnsiTheme="majorHAnsi" w:cstheme="majorHAnsi"/>
                          <w:sz w:val="18"/>
                          <w:szCs w:val="18"/>
                        </w:rPr>
                        <w:instrText xml:space="preserve"> MERGEFIELD Plan_Frequency </w:instrText>
                      </w:r>
                      <w:r>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Frequency</w:t>
                      </w:r>
                      <w:r>
                        <w:rPr>
                          <w:rFonts w:asciiTheme="majorHAnsi" w:hAnsiTheme="majorHAnsi" w:cstheme="majorHAnsi"/>
                          <w:sz w:val="18"/>
                          <w:szCs w:val="18"/>
                        </w:rPr>
                        <w:fldChar w:fldCharType="end"/>
                      </w:r>
                    </w:p>
                    <w:p w14:paraId="42E7771B" w14:textId="77777777" w:rsidR="00AF145D" w:rsidRDefault="00AF145D" w:rsidP="008A794B">
                      <w:pPr>
                        <w:spacing w:after="0"/>
                        <w:rPr>
                          <w:rFonts w:asciiTheme="majorHAnsi" w:hAnsiTheme="majorHAnsi" w:cstheme="majorHAnsi"/>
                          <w:b/>
                          <w:bCs/>
                        </w:rPr>
                      </w:pPr>
                    </w:p>
                    <w:p w14:paraId="209F2DB2" w14:textId="1192AC44" w:rsidR="008A794B" w:rsidRDefault="008A794B" w:rsidP="008A794B">
                      <w:pPr>
                        <w:spacing w:after="0"/>
                        <w:rPr>
                          <w:rFonts w:asciiTheme="majorHAnsi" w:hAnsiTheme="majorHAnsi" w:cstheme="majorHAnsi"/>
                          <w:b/>
                          <w:bCs/>
                        </w:rPr>
                      </w:pPr>
                      <w:r w:rsidRPr="008A794B">
                        <w:rPr>
                          <w:rFonts w:asciiTheme="majorHAnsi" w:hAnsiTheme="majorHAnsi" w:cstheme="majorHAnsi"/>
                          <w:b/>
                          <w:bCs/>
                        </w:rPr>
                        <w:t>Plan Length</w:t>
                      </w:r>
                    </w:p>
                    <w:p w14:paraId="15A8D910" w14:textId="3A846BDE" w:rsidR="008A794B" w:rsidRPr="00CE4F7D" w:rsidRDefault="00CE4F7D" w:rsidP="008A794B">
                      <w:pPr>
                        <w:spacing w:after="0"/>
                        <w:rPr>
                          <w:rFonts w:asciiTheme="majorHAnsi" w:hAnsiTheme="majorHAnsi" w:cstheme="majorHAnsi"/>
                          <w:sz w:val="18"/>
                          <w:szCs w:val="18"/>
                        </w:rPr>
                      </w:pPr>
                      <w:r w:rsidRPr="00CE4F7D">
                        <w:rPr>
                          <w:rFonts w:asciiTheme="majorHAnsi" w:hAnsiTheme="majorHAnsi" w:cstheme="majorHAnsi"/>
                          <w:sz w:val="18"/>
                          <w:szCs w:val="18"/>
                        </w:rPr>
                        <w:fldChar w:fldCharType="begin"/>
                      </w:r>
                      <w:r w:rsidRPr="00CE4F7D">
                        <w:rPr>
                          <w:rFonts w:asciiTheme="majorHAnsi" w:hAnsiTheme="majorHAnsi" w:cstheme="majorHAnsi"/>
                          <w:sz w:val="18"/>
                          <w:szCs w:val="18"/>
                        </w:rPr>
                        <w:instrText xml:space="preserve"> MERGEFIELD Plan_Length </w:instrText>
                      </w:r>
                      <w:r w:rsidRPr="00CE4F7D">
                        <w:rPr>
                          <w:rFonts w:asciiTheme="majorHAnsi" w:hAnsiTheme="majorHAnsi" w:cstheme="majorHAnsi"/>
                          <w:sz w:val="18"/>
                          <w:szCs w:val="18"/>
                        </w:rPr>
                        <w:fldChar w:fldCharType="separate"/>
                      </w:r>
                      <w:r w:rsidR="003639E6" w:rsidRPr="0093597C">
                        <w:rPr>
                          <w:rFonts w:asciiTheme="majorHAnsi" w:hAnsiTheme="majorHAnsi" w:cstheme="majorHAnsi"/>
                          <w:noProof/>
                          <w:sz w:val="18"/>
                          <w:szCs w:val="18"/>
                        </w:rPr>
                        <w:t>Plan Length</w:t>
                      </w:r>
                      <w:r w:rsidRPr="00CE4F7D">
                        <w:rPr>
                          <w:rFonts w:asciiTheme="majorHAnsi" w:hAnsiTheme="majorHAnsi" w:cstheme="majorHAnsi"/>
                          <w:sz w:val="18"/>
                          <w:szCs w:val="18"/>
                        </w:rPr>
                        <w:fldChar w:fldCharType="end"/>
                      </w:r>
                    </w:p>
                    <w:p w14:paraId="099BF4A9" w14:textId="77777777" w:rsidR="008A794B" w:rsidRPr="001375A2" w:rsidRDefault="008A794B" w:rsidP="008A794B">
                      <w:pPr>
                        <w:spacing w:after="0"/>
                        <w:rPr>
                          <w:rFonts w:ascii="Arial" w:hAnsi="Arial" w:cs="Arial"/>
                          <w:sz w:val="20"/>
                          <w:szCs w:val="20"/>
                        </w:rPr>
                      </w:pPr>
                    </w:p>
                  </w:txbxContent>
                </v:textbox>
                <w10:wrap type="square" anchorx="margin"/>
              </v:shape>
            </w:pict>
          </mc:Fallback>
        </mc:AlternateContent>
      </w:r>
    </w:p>
    <w:p w14:paraId="16CD68D4" w14:textId="569ACCF9" w:rsidR="008343C0" w:rsidRDefault="008343C0" w:rsidP="009B47B5">
      <w:pPr>
        <w:tabs>
          <w:tab w:val="left" w:pos="3015"/>
        </w:tabs>
        <w:jc w:val="center"/>
      </w:pPr>
    </w:p>
    <w:p w14:paraId="3D67626E" w14:textId="17FFF98F" w:rsidR="008343C0" w:rsidRDefault="008343C0" w:rsidP="009B47B5">
      <w:pPr>
        <w:tabs>
          <w:tab w:val="left" w:pos="3015"/>
        </w:tabs>
        <w:jc w:val="center"/>
      </w:pPr>
    </w:p>
    <w:p w14:paraId="788CAAE8" w14:textId="20E36AF3" w:rsidR="008343C0" w:rsidRDefault="008343C0" w:rsidP="009B47B5">
      <w:pPr>
        <w:tabs>
          <w:tab w:val="left" w:pos="3015"/>
        </w:tabs>
        <w:jc w:val="center"/>
      </w:pPr>
    </w:p>
    <w:p w14:paraId="679C3F58" w14:textId="2C6D5335" w:rsidR="008343C0" w:rsidRDefault="008343C0" w:rsidP="009B47B5">
      <w:pPr>
        <w:tabs>
          <w:tab w:val="left" w:pos="3015"/>
        </w:tabs>
        <w:jc w:val="center"/>
      </w:pPr>
    </w:p>
    <w:p w14:paraId="06752F62" w14:textId="62226CC4" w:rsidR="008343C0" w:rsidRDefault="00CE4F7D" w:rsidP="009B47B5">
      <w:pPr>
        <w:tabs>
          <w:tab w:val="left" w:pos="3015"/>
        </w:tabs>
        <w:jc w:val="center"/>
      </w:pPr>
      <w:r>
        <w:rPr>
          <w:noProof/>
        </w:rPr>
        <mc:AlternateContent>
          <mc:Choice Requires="wps">
            <w:drawing>
              <wp:anchor distT="0" distB="0" distL="114300" distR="114300" simplePos="0" relativeHeight="251670528" behindDoc="0" locked="0" layoutInCell="1" allowOverlap="1" wp14:anchorId="321774D2" wp14:editId="30955721">
                <wp:simplePos x="0" y="0"/>
                <wp:positionH relativeFrom="margin">
                  <wp:posOffset>-95250</wp:posOffset>
                </wp:positionH>
                <wp:positionV relativeFrom="paragraph">
                  <wp:posOffset>296545</wp:posOffset>
                </wp:positionV>
                <wp:extent cx="1466850" cy="2173605"/>
                <wp:effectExtent l="0" t="0" r="0" b="0"/>
                <wp:wrapSquare wrapText="bothSides"/>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6850" cy="21736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D37755A" w14:textId="4059A524" w:rsidR="008F5F28" w:rsidRPr="00506BD6" w:rsidRDefault="008F5F28" w:rsidP="007B438D">
                            <w:pPr>
                              <w:spacing w:after="0"/>
                              <w:jc w:val="both"/>
                              <w:rPr>
                                <w:rFonts w:asciiTheme="majorHAnsi" w:hAnsiTheme="majorHAnsi" w:cstheme="majorHAnsi"/>
                                <w:b/>
                                <w:bCs/>
                                <w:sz w:val="20"/>
                                <w:szCs w:val="20"/>
                              </w:rPr>
                            </w:pPr>
                            <w:r w:rsidRPr="00506BD6">
                              <w:rPr>
                                <w:rFonts w:asciiTheme="majorHAnsi" w:hAnsiTheme="majorHAnsi" w:cstheme="majorHAnsi"/>
                                <w:b/>
                                <w:sz w:val="20"/>
                                <w:szCs w:val="20"/>
                              </w:rPr>
                              <w:t>Appliance Type</w:t>
                            </w:r>
                            <w:r w:rsidRPr="00506BD6">
                              <w:rPr>
                                <w:rFonts w:asciiTheme="majorHAnsi" w:hAnsiTheme="majorHAnsi" w:cstheme="majorHAnsi"/>
                                <w:sz w:val="20"/>
                                <w:szCs w:val="20"/>
                              </w:rPr>
                              <w:t xml:space="preserve"> </w:t>
                            </w:r>
                            <w:r w:rsidRPr="00506BD6">
                              <w:rPr>
                                <w:rFonts w:asciiTheme="majorHAnsi" w:hAnsiTheme="majorHAnsi" w:cstheme="majorHAnsi"/>
                                <w:sz w:val="20"/>
                                <w:szCs w:val="20"/>
                              </w:rPr>
                              <w:tab/>
                            </w:r>
                            <w:r w:rsidR="007B438D" w:rsidRPr="00506BD6">
                              <w:rPr>
                                <w:rFonts w:asciiTheme="majorHAnsi" w:hAnsiTheme="majorHAnsi" w:cstheme="majorHAnsi"/>
                                <w:sz w:val="20"/>
                                <w:szCs w:val="20"/>
                              </w:rPr>
                              <w:t xml:space="preserve">              </w:t>
                            </w:r>
                          </w:p>
                          <w:p w14:paraId="039DEC25" w14:textId="5541CEF8" w:rsidR="008F5F28" w:rsidRPr="007B438D" w:rsidRDefault="003B117F" w:rsidP="007B438D">
                            <w:pPr>
                              <w:spacing w:after="0" w:line="240" w:lineRule="auto"/>
                              <w:jc w:val="both"/>
                              <w:rPr>
                                <w:rFonts w:asciiTheme="majorHAnsi" w:hAnsiTheme="majorHAnsi" w:cstheme="majorHAnsi"/>
                                <w:sz w:val="20"/>
                                <w:szCs w:val="20"/>
                              </w:rPr>
                            </w:pPr>
                            <w:r w:rsidRPr="007B438D">
                              <w:rPr>
                                <w:rFonts w:asciiTheme="majorHAnsi" w:hAnsiTheme="majorHAnsi" w:cstheme="majorHAnsi"/>
                                <w:sz w:val="20"/>
                                <w:szCs w:val="20"/>
                              </w:rPr>
                              <w:fldChar w:fldCharType="begin"/>
                            </w:r>
                            <w:r w:rsidRPr="007B438D">
                              <w:rPr>
                                <w:rFonts w:asciiTheme="majorHAnsi" w:hAnsiTheme="majorHAnsi" w:cstheme="majorHAnsi"/>
                                <w:sz w:val="20"/>
                                <w:szCs w:val="20"/>
                              </w:rPr>
                              <w:instrText xml:space="preserve"> MERGEFIELD Appliance_1 </w:instrText>
                            </w:r>
                            <w:r w:rsidRPr="007B438D">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1</w:t>
                            </w:r>
                            <w:r w:rsidRPr="007B438D">
                              <w:rPr>
                                <w:rFonts w:asciiTheme="majorHAnsi" w:hAnsiTheme="majorHAnsi" w:cstheme="majorHAnsi"/>
                                <w:sz w:val="20"/>
                                <w:szCs w:val="20"/>
                              </w:rPr>
                              <w:fldChar w:fldCharType="end"/>
                            </w:r>
                            <w:r w:rsidR="008F5F28" w:rsidRPr="007B438D">
                              <w:rPr>
                                <w:rFonts w:asciiTheme="majorHAnsi" w:hAnsiTheme="majorHAnsi" w:cstheme="majorHAnsi"/>
                                <w:sz w:val="20"/>
                                <w:szCs w:val="20"/>
                              </w:rPr>
                              <w:tab/>
                            </w:r>
                          </w:p>
                          <w:p w14:paraId="47C99078" w14:textId="77777777" w:rsidR="00660F6A" w:rsidRPr="007B438D" w:rsidRDefault="00660F6A" w:rsidP="007B438D">
                            <w:pPr>
                              <w:spacing w:after="0" w:line="240" w:lineRule="auto"/>
                              <w:jc w:val="both"/>
                              <w:rPr>
                                <w:rFonts w:asciiTheme="majorHAnsi" w:hAnsiTheme="majorHAnsi" w:cstheme="majorHAnsi"/>
                                <w:sz w:val="20"/>
                                <w:szCs w:val="20"/>
                              </w:rPr>
                            </w:pPr>
                          </w:p>
                          <w:p w14:paraId="235BDDB3" w14:textId="676A4095" w:rsidR="00660F6A" w:rsidRPr="007B438D" w:rsidRDefault="00CE4F7D" w:rsidP="007B438D">
                            <w:pPr>
                              <w:spacing w:after="0" w:line="240" w:lineRule="auto"/>
                              <w:jc w:val="both"/>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Appliance_2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2</w:t>
                            </w:r>
                            <w:r>
                              <w:rPr>
                                <w:rFonts w:asciiTheme="majorHAnsi" w:hAnsiTheme="majorHAnsi" w:cstheme="majorHAnsi"/>
                                <w:sz w:val="20"/>
                                <w:szCs w:val="20"/>
                              </w:rPr>
                              <w:fldChar w:fldCharType="end"/>
                            </w:r>
                            <w:r w:rsidR="008F5F28" w:rsidRPr="007B438D">
                              <w:rPr>
                                <w:rFonts w:asciiTheme="majorHAnsi" w:hAnsiTheme="majorHAnsi" w:cstheme="majorHAnsi"/>
                                <w:sz w:val="20"/>
                                <w:szCs w:val="20"/>
                              </w:rPr>
                              <w:tab/>
                            </w:r>
                            <w:r w:rsidR="007B438D">
                              <w:rPr>
                                <w:rFonts w:asciiTheme="majorHAnsi" w:hAnsiTheme="majorHAnsi" w:cstheme="majorHAnsi"/>
                                <w:sz w:val="20"/>
                                <w:szCs w:val="20"/>
                              </w:rPr>
                              <w:t xml:space="preserve"> </w:t>
                            </w:r>
                          </w:p>
                          <w:p w14:paraId="5191D80A" w14:textId="77777777" w:rsidR="00660F6A" w:rsidRPr="007B438D" w:rsidRDefault="00660F6A" w:rsidP="007B438D">
                            <w:pPr>
                              <w:spacing w:after="0" w:line="240" w:lineRule="auto"/>
                              <w:jc w:val="both"/>
                              <w:rPr>
                                <w:rFonts w:asciiTheme="majorHAnsi" w:hAnsiTheme="majorHAnsi" w:cstheme="majorHAnsi"/>
                                <w:sz w:val="20"/>
                                <w:szCs w:val="20"/>
                              </w:rPr>
                            </w:pPr>
                          </w:p>
                          <w:p w14:paraId="717A35A2" w14:textId="1CB4E8DB" w:rsidR="00660F6A" w:rsidRPr="007B438D" w:rsidRDefault="00CE4F7D" w:rsidP="007B438D">
                            <w:pPr>
                              <w:spacing w:after="0" w:line="240" w:lineRule="auto"/>
                              <w:jc w:val="both"/>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"Appliance_3"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3</w:t>
                            </w:r>
                            <w:r>
                              <w:rPr>
                                <w:rFonts w:asciiTheme="majorHAnsi" w:hAnsiTheme="majorHAnsi" w:cstheme="majorHAnsi"/>
                                <w:sz w:val="20"/>
                                <w:szCs w:val="20"/>
                              </w:rPr>
                              <w:fldChar w:fldCharType="end"/>
                            </w:r>
                            <w:r w:rsidR="00660F6A" w:rsidRPr="007B438D">
                              <w:rPr>
                                <w:rFonts w:asciiTheme="majorHAnsi" w:hAnsiTheme="majorHAnsi" w:cstheme="majorHAnsi"/>
                                <w:sz w:val="20"/>
                                <w:szCs w:val="20"/>
                              </w:rPr>
                              <w:t xml:space="preserve">    </w:t>
                            </w:r>
                          </w:p>
                          <w:p w14:paraId="5C667C59" w14:textId="77777777" w:rsidR="00660F6A" w:rsidRPr="007B438D" w:rsidRDefault="00660F6A" w:rsidP="007B438D">
                            <w:pPr>
                              <w:spacing w:after="0" w:line="240" w:lineRule="auto"/>
                              <w:jc w:val="both"/>
                              <w:rPr>
                                <w:rFonts w:asciiTheme="majorHAnsi" w:hAnsiTheme="majorHAnsi" w:cstheme="majorHAnsi"/>
                                <w:sz w:val="20"/>
                                <w:szCs w:val="20"/>
                              </w:rPr>
                            </w:pPr>
                          </w:p>
                          <w:p w14:paraId="0CF51CBD" w14:textId="1C0F399C" w:rsidR="00660F6A" w:rsidRDefault="00CE4F7D" w:rsidP="007B438D">
                            <w:pPr>
                              <w:spacing w:after="0" w:line="240" w:lineRule="auto"/>
                              <w:jc w:val="both"/>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"Appliance_4"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4</w:t>
                            </w:r>
                            <w:r>
                              <w:rPr>
                                <w:rFonts w:asciiTheme="majorHAnsi" w:hAnsiTheme="majorHAnsi" w:cstheme="majorHAnsi"/>
                                <w:sz w:val="20"/>
                                <w:szCs w:val="20"/>
                              </w:rPr>
                              <w:fldChar w:fldCharType="end"/>
                            </w:r>
                          </w:p>
                          <w:p w14:paraId="4AE1A5BC" w14:textId="77777777" w:rsidR="00CE4F7D" w:rsidRPr="007B438D" w:rsidRDefault="00CE4F7D" w:rsidP="007B438D">
                            <w:pPr>
                              <w:spacing w:after="0" w:line="240" w:lineRule="auto"/>
                              <w:jc w:val="both"/>
                              <w:rPr>
                                <w:rFonts w:asciiTheme="majorHAnsi" w:hAnsiTheme="majorHAnsi" w:cstheme="majorHAnsi"/>
                                <w:sz w:val="20"/>
                                <w:szCs w:val="20"/>
                              </w:rPr>
                            </w:pPr>
                          </w:p>
                          <w:p w14:paraId="18971C63" w14:textId="05F8F760" w:rsidR="00660F6A" w:rsidRPr="007B438D" w:rsidRDefault="00DF32A9" w:rsidP="007B438D">
                            <w:pPr>
                              <w:spacing w:after="0" w:line="240" w:lineRule="auto"/>
                              <w:jc w:val="both"/>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Appliance_5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5</w:t>
                            </w:r>
                            <w:r>
                              <w:rPr>
                                <w:rFonts w:asciiTheme="majorHAnsi" w:hAnsiTheme="majorHAnsi" w:cstheme="majorHAnsi"/>
                                <w:sz w:val="20"/>
                                <w:szCs w:val="20"/>
                              </w:rPr>
                              <w:fldChar w:fldCharType="end"/>
                            </w:r>
                            <w:r w:rsidR="00660F6A" w:rsidRPr="007B438D">
                              <w:rPr>
                                <w:rFonts w:asciiTheme="majorHAnsi" w:hAnsiTheme="majorHAnsi" w:cstheme="majorHAnsi"/>
                                <w:sz w:val="20"/>
                                <w:szCs w:val="20"/>
                              </w:rPr>
                              <w:t xml:space="preserve">      </w:t>
                            </w:r>
                          </w:p>
                          <w:p w14:paraId="4D273D53" w14:textId="77777777" w:rsidR="00660F6A" w:rsidRPr="007B438D" w:rsidRDefault="00660F6A" w:rsidP="007B438D">
                            <w:pPr>
                              <w:spacing w:after="0" w:line="240" w:lineRule="auto"/>
                              <w:jc w:val="both"/>
                              <w:rPr>
                                <w:rFonts w:asciiTheme="majorHAnsi" w:hAnsiTheme="majorHAnsi" w:cstheme="majorHAnsi"/>
                                <w:sz w:val="20"/>
                                <w:szCs w:val="20"/>
                              </w:rPr>
                            </w:pPr>
                          </w:p>
                          <w:p w14:paraId="5ECACBEF" w14:textId="3CAEBD11" w:rsidR="008F5F28" w:rsidRPr="001375A2" w:rsidRDefault="00DF32A9" w:rsidP="008F5F28">
                            <w:pPr>
                              <w:spacing w:after="0"/>
                              <w:rPr>
                                <w:rFonts w:ascii="Arial" w:hAnsi="Arial" w:cs="Arial"/>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Appliance_6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6</w:t>
                            </w:r>
                            <w:r>
                              <w:rPr>
                                <w:rFonts w:asciiTheme="majorHAnsi" w:hAnsiTheme="majorHAnsi" w:cstheme="majorHAnsi"/>
                                <w:sz w:val="20"/>
                                <w:szCs w:val="2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1774D2" id="Text Box 22" o:spid="_x0000_s1035" type="#_x0000_t202" style="position:absolute;left:0;text-align:left;margin-left:-7.5pt;margin-top:23.35pt;width:115.5pt;height:171.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" filled="f" stroked="f">
                <v:textbox>
                  <w:txbxContent>
                    <w:p w14:paraId="6D37755A" w14:textId="4059A524" w:rsidR="008F5F28" w:rsidRPr="00506BD6" w:rsidRDefault="008F5F28" w:rsidP="007B438D">
                      <w:pPr>
                        <w:spacing w:after="0"/>
                        <w:jc w:val="both"/>
                        <w:rPr>
                          <w:rFonts w:asciiTheme="majorHAnsi" w:hAnsiTheme="majorHAnsi" w:cstheme="majorHAnsi"/>
                          <w:b/>
                          <w:bCs/>
                          <w:sz w:val="20"/>
                          <w:szCs w:val="20"/>
                        </w:rPr>
                      </w:pPr>
                      <w:r w:rsidRPr="00506BD6">
                        <w:rPr>
                          <w:rFonts w:asciiTheme="majorHAnsi" w:hAnsiTheme="majorHAnsi" w:cstheme="majorHAnsi"/>
                          <w:b/>
                          <w:sz w:val="20"/>
                          <w:szCs w:val="20"/>
                        </w:rPr>
                        <w:t>Appliance Type</w:t>
                      </w:r>
                      <w:r w:rsidRPr="00506BD6">
                        <w:rPr>
                          <w:rFonts w:asciiTheme="majorHAnsi" w:hAnsiTheme="majorHAnsi" w:cstheme="majorHAnsi"/>
                          <w:sz w:val="20"/>
                          <w:szCs w:val="20"/>
                        </w:rPr>
                        <w:t xml:space="preserve"> </w:t>
                      </w:r>
                      <w:r w:rsidRPr="00506BD6">
                        <w:rPr>
                          <w:rFonts w:asciiTheme="majorHAnsi" w:hAnsiTheme="majorHAnsi" w:cstheme="majorHAnsi"/>
                          <w:sz w:val="20"/>
                          <w:szCs w:val="20"/>
                        </w:rPr>
                        <w:tab/>
                      </w:r>
                      <w:r w:rsidR="007B438D" w:rsidRPr="00506BD6">
                        <w:rPr>
                          <w:rFonts w:asciiTheme="majorHAnsi" w:hAnsiTheme="majorHAnsi" w:cstheme="majorHAnsi"/>
                          <w:sz w:val="20"/>
                          <w:szCs w:val="20"/>
                        </w:rPr>
                        <w:t xml:space="preserve">              </w:t>
                      </w:r>
                    </w:p>
                    <w:p w14:paraId="039DEC25" w14:textId="5541CEF8" w:rsidR="008F5F28" w:rsidRPr="007B438D" w:rsidRDefault="003B117F" w:rsidP="007B438D">
                      <w:pPr>
                        <w:spacing w:after="0" w:line="240" w:lineRule="auto"/>
                        <w:jc w:val="both"/>
                        <w:rPr>
                          <w:rFonts w:asciiTheme="majorHAnsi" w:hAnsiTheme="majorHAnsi" w:cstheme="majorHAnsi"/>
                          <w:sz w:val="20"/>
                          <w:szCs w:val="20"/>
                        </w:rPr>
                      </w:pPr>
                      <w:r w:rsidRPr="007B438D">
                        <w:rPr>
                          <w:rFonts w:asciiTheme="majorHAnsi" w:hAnsiTheme="majorHAnsi" w:cstheme="majorHAnsi"/>
                          <w:sz w:val="20"/>
                          <w:szCs w:val="20"/>
                        </w:rPr>
                        <w:fldChar w:fldCharType="begin"/>
                      </w:r>
                      <w:r w:rsidRPr="007B438D">
                        <w:rPr>
                          <w:rFonts w:asciiTheme="majorHAnsi" w:hAnsiTheme="majorHAnsi" w:cstheme="majorHAnsi"/>
                          <w:sz w:val="20"/>
                          <w:szCs w:val="20"/>
                        </w:rPr>
                        <w:instrText xml:space="preserve"> MERGEFIELD Appliance_1 </w:instrText>
                      </w:r>
                      <w:r w:rsidRPr="007B438D">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1</w:t>
                      </w:r>
                      <w:r w:rsidRPr="007B438D">
                        <w:rPr>
                          <w:rFonts w:asciiTheme="majorHAnsi" w:hAnsiTheme="majorHAnsi" w:cstheme="majorHAnsi"/>
                          <w:sz w:val="20"/>
                          <w:szCs w:val="20"/>
                        </w:rPr>
                        <w:fldChar w:fldCharType="end"/>
                      </w:r>
                      <w:r w:rsidR="008F5F28" w:rsidRPr="007B438D">
                        <w:rPr>
                          <w:rFonts w:asciiTheme="majorHAnsi" w:hAnsiTheme="majorHAnsi" w:cstheme="majorHAnsi"/>
                          <w:sz w:val="20"/>
                          <w:szCs w:val="20"/>
                        </w:rPr>
                        <w:tab/>
                      </w:r>
                    </w:p>
                    <w:p w14:paraId="47C99078" w14:textId="77777777" w:rsidR="00660F6A" w:rsidRPr="007B438D" w:rsidRDefault="00660F6A" w:rsidP="007B438D">
                      <w:pPr>
                        <w:spacing w:after="0" w:line="240" w:lineRule="auto"/>
                        <w:jc w:val="both"/>
                        <w:rPr>
                          <w:rFonts w:asciiTheme="majorHAnsi" w:hAnsiTheme="majorHAnsi" w:cstheme="majorHAnsi"/>
                          <w:sz w:val="20"/>
                          <w:szCs w:val="20"/>
                        </w:rPr>
                      </w:pPr>
                    </w:p>
                    <w:p w14:paraId="235BDDB3" w14:textId="676A4095" w:rsidR="00660F6A" w:rsidRPr="007B438D" w:rsidRDefault="00CE4F7D" w:rsidP="007B438D">
                      <w:pPr>
                        <w:spacing w:after="0" w:line="240" w:lineRule="auto"/>
                        <w:jc w:val="both"/>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Appliance_2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2</w:t>
                      </w:r>
                      <w:r>
                        <w:rPr>
                          <w:rFonts w:asciiTheme="majorHAnsi" w:hAnsiTheme="majorHAnsi" w:cstheme="majorHAnsi"/>
                          <w:sz w:val="20"/>
                          <w:szCs w:val="20"/>
                        </w:rPr>
                        <w:fldChar w:fldCharType="end"/>
                      </w:r>
                      <w:r w:rsidR="008F5F28" w:rsidRPr="007B438D">
                        <w:rPr>
                          <w:rFonts w:asciiTheme="majorHAnsi" w:hAnsiTheme="majorHAnsi" w:cstheme="majorHAnsi"/>
                          <w:sz w:val="20"/>
                          <w:szCs w:val="20"/>
                        </w:rPr>
                        <w:tab/>
                      </w:r>
                      <w:r w:rsidR="007B438D">
                        <w:rPr>
                          <w:rFonts w:asciiTheme="majorHAnsi" w:hAnsiTheme="majorHAnsi" w:cstheme="majorHAnsi"/>
                          <w:sz w:val="20"/>
                          <w:szCs w:val="20"/>
                        </w:rPr>
                        <w:t xml:space="preserve"> </w:t>
                      </w:r>
                    </w:p>
                    <w:p w14:paraId="5191D80A" w14:textId="77777777" w:rsidR="00660F6A" w:rsidRPr="007B438D" w:rsidRDefault="00660F6A" w:rsidP="007B438D">
                      <w:pPr>
                        <w:spacing w:after="0" w:line="240" w:lineRule="auto"/>
                        <w:jc w:val="both"/>
                        <w:rPr>
                          <w:rFonts w:asciiTheme="majorHAnsi" w:hAnsiTheme="majorHAnsi" w:cstheme="majorHAnsi"/>
                          <w:sz w:val="20"/>
                          <w:szCs w:val="20"/>
                        </w:rPr>
                      </w:pPr>
                    </w:p>
                    <w:p w14:paraId="717A35A2" w14:textId="1CB4E8DB" w:rsidR="00660F6A" w:rsidRPr="007B438D" w:rsidRDefault="00CE4F7D" w:rsidP="007B438D">
                      <w:pPr>
                        <w:spacing w:after="0" w:line="240" w:lineRule="auto"/>
                        <w:jc w:val="both"/>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"Appliance_3"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3</w:t>
                      </w:r>
                      <w:r>
                        <w:rPr>
                          <w:rFonts w:asciiTheme="majorHAnsi" w:hAnsiTheme="majorHAnsi" w:cstheme="majorHAnsi"/>
                          <w:sz w:val="20"/>
                          <w:szCs w:val="20"/>
                        </w:rPr>
                        <w:fldChar w:fldCharType="end"/>
                      </w:r>
                      <w:r w:rsidR="00660F6A" w:rsidRPr="007B438D">
                        <w:rPr>
                          <w:rFonts w:asciiTheme="majorHAnsi" w:hAnsiTheme="majorHAnsi" w:cstheme="majorHAnsi"/>
                          <w:sz w:val="20"/>
                          <w:szCs w:val="20"/>
                        </w:rPr>
                        <w:t xml:space="preserve">    </w:t>
                      </w:r>
                    </w:p>
                    <w:p w14:paraId="5C667C59" w14:textId="77777777" w:rsidR="00660F6A" w:rsidRPr="007B438D" w:rsidRDefault="00660F6A" w:rsidP="007B438D">
                      <w:pPr>
                        <w:spacing w:after="0" w:line="240" w:lineRule="auto"/>
                        <w:jc w:val="both"/>
                        <w:rPr>
                          <w:rFonts w:asciiTheme="majorHAnsi" w:hAnsiTheme="majorHAnsi" w:cstheme="majorHAnsi"/>
                          <w:sz w:val="20"/>
                          <w:szCs w:val="20"/>
                        </w:rPr>
                      </w:pPr>
                    </w:p>
                    <w:p w14:paraId="0CF51CBD" w14:textId="1C0F399C" w:rsidR="00660F6A" w:rsidRDefault="00CE4F7D" w:rsidP="007B438D">
                      <w:pPr>
                        <w:spacing w:after="0" w:line="240" w:lineRule="auto"/>
                        <w:jc w:val="both"/>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"Appliance_4"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4</w:t>
                      </w:r>
                      <w:r>
                        <w:rPr>
                          <w:rFonts w:asciiTheme="majorHAnsi" w:hAnsiTheme="majorHAnsi" w:cstheme="majorHAnsi"/>
                          <w:sz w:val="20"/>
                          <w:szCs w:val="20"/>
                        </w:rPr>
                        <w:fldChar w:fldCharType="end"/>
                      </w:r>
                    </w:p>
                    <w:p w14:paraId="4AE1A5BC" w14:textId="77777777" w:rsidR="00CE4F7D" w:rsidRPr="007B438D" w:rsidRDefault="00CE4F7D" w:rsidP="007B438D">
                      <w:pPr>
                        <w:spacing w:after="0" w:line="240" w:lineRule="auto"/>
                        <w:jc w:val="both"/>
                        <w:rPr>
                          <w:rFonts w:asciiTheme="majorHAnsi" w:hAnsiTheme="majorHAnsi" w:cstheme="majorHAnsi"/>
                          <w:sz w:val="20"/>
                          <w:szCs w:val="20"/>
                        </w:rPr>
                      </w:pPr>
                    </w:p>
                    <w:p w14:paraId="18971C63" w14:textId="05F8F760" w:rsidR="00660F6A" w:rsidRPr="007B438D" w:rsidRDefault="00DF32A9" w:rsidP="007B438D">
                      <w:pPr>
                        <w:spacing w:after="0" w:line="240" w:lineRule="auto"/>
                        <w:jc w:val="both"/>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Appliance_5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5</w:t>
                      </w:r>
                      <w:r>
                        <w:rPr>
                          <w:rFonts w:asciiTheme="majorHAnsi" w:hAnsiTheme="majorHAnsi" w:cstheme="majorHAnsi"/>
                          <w:sz w:val="20"/>
                          <w:szCs w:val="20"/>
                        </w:rPr>
                        <w:fldChar w:fldCharType="end"/>
                      </w:r>
                      <w:r w:rsidR="00660F6A" w:rsidRPr="007B438D">
                        <w:rPr>
                          <w:rFonts w:asciiTheme="majorHAnsi" w:hAnsiTheme="majorHAnsi" w:cstheme="majorHAnsi"/>
                          <w:sz w:val="20"/>
                          <w:szCs w:val="20"/>
                        </w:rPr>
                        <w:t xml:space="preserve">      </w:t>
                      </w:r>
                    </w:p>
                    <w:p w14:paraId="4D273D53" w14:textId="77777777" w:rsidR="00660F6A" w:rsidRPr="007B438D" w:rsidRDefault="00660F6A" w:rsidP="007B438D">
                      <w:pPr>
                        <w:spacing w:after="0" w:line="240" w:lineRule="auto"/>
                        <w:jc w:val="both"/>
                        <w:rPr>
                          <w:rFonts w:asciiTheme="majorHAnsi" w:hAnsiTheme="majorHAnsi" w:cstheme="majorHAnsi"/>
                          <w:sz w:val="20"/>
                          <w:szCs w:val="20"/>
                        </w:rPr>
                      </w:pPr>
                    </w:p>
                    <w:p w14:paraId="5ECACBEF" w14:textId="3CAEBD11" w:rsidR="008F5F28" w:rsidRPr="001375A2" w:rsidRDefault="00DF32A9" w:rsidP="008F5F28">
                      <w:pPr>
                        <w:spacing w:after="0"/>
                        <w:rPr>
                          <w:rFonts w:ascii="Arial" w:hAnsi="Arial" w:cs="Arial"/>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Appliance_6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Appliance 6</w:t>
                      </w:r>
                      <w:r>
                        <w:rPr>
                          <w:rFonts w:asciiTheme="majorHAnsi" w:hAnsiTheme="majorHAnsi" w:cstheme="majorHAnsi"/>
                          <w:sz w:val="20"/>
                          <w:szCs w:val="20"/>
                        </w:rPr>
                        <w:fldChar w:fldCharType="end"/>
                      </w:r>
                    </w:p>
                  </w:txbxContent>
                </v:textbox>
                <w10:wrap type="square" anchorx="margin"/>
              </v:shape>
            </w:pict>
          </mc:Fallback>
        </mc:AlternateContent>
      </w:r>
    </w:p>
    <w:p w14:paraId="2BEDE8FD" w14:textId="77060B3A" w:rsidR="008343C0" w:rsidRDefault="00DD61F6" w:rsidP="009B47B5">
      <w:pPr>
        <w:tabs>
          <w:tab w:val="left" w:pos="3015"/>
        </w:tabs>
        <w:jc w:val="center"/>
      </w:pPr>
      <w:r>
        <w:rPr>
          <w:noProof/>
        </w:rPr>
        <mc:AlternateContent>
          <mc:Choice Requires="wps">
            <w:drawing>
              <wp:anchor distT="0" distB="0" distL="114300" distR="114300" simplePos="0" relativeHeight="251680768" behindDoc="0" locked="0" layoutInCell="1" allowOverlap="1" wp14:anchorId="7F02711E" wp14:editId="51AAB92A">
                <wp:simplePos x="0" y="0"/>
                <wp:positionH relativeFrom="margin">
                  <wp:posOffset>2745740</wp:posOffset>
                </wp:positionH>
                <wp:positionV relativeFrom="paragraph">
                  <wp:posOffset>1905</wp:posOffset>
                </wp:positionV>
                <wp:extent cx="1466850" cy="2052955"/>
                <wp:effectExtent l="0" t="0" r="0" b="444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6850" cy="205295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30D12F" w14:textId="2F9BE345" w:rsidR="007B438D" w:rsidRDefault="007B438D" w:rsidP="00704600">
                            <w:pPr>
                              <w:spacing w:after="0"/>
                              <w:jc w:val="both"/>
                              <w:rPr>
                                <w:rFonts w:asciiTheme="majorHAnsi" w:hAnsiTheme="majorHAnsi" w:cstheme="majorHAnsi"/>
                                <w:sz w:val="18"/>
                                <w:szCs w:val="18"/>
                              </w:rPr>
                            </w:pPr>
                            <w:r>
                              <w:rPr>
                                <w:rFonts w:asciiTheme="majorHAnsi" w:hAnsiTheme="majorHAnsi" w:cstheme="majorHAnsi"/>
                                <w:b/>
                              </w:rPr>
                              <w:t>Appliance Age</w:t>
                            </w:r>
                            <w:r>
                              <w:rPr>
                                <w:rFonts w:asciiTheme="majorHAnsi" w:hAnsiTheme="majorHAnsi" w:cstheme="majorHAnsi"/>
                                <w:sz w:val="18"/>
                                <w:szCs w:val="18"/>
                              </w:rPr>
                              <w:t xml:space="preserve"> </w:t>
                            </w:r>
                          </w:p>
                          <w:p w14:paraId="0A6A9540" w14:textId="77777777" w:rsidR="00704600" w:rsidRPr="009B47B5" w:rsidRDefault="00704600" w:rsidP="00704600">
                            <w:pPr>
                              <w:spacing w:after="0"/>
                              <w:jc w:val="both"/>
                              <w:rPr>
                                <w:rFonts w:asciiTheme="majorHAnsi" w:hAnsiTheme="majorHAnsi" w:cstheme="maj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2711E" id="Text Box 6" o:spid="_x0000_s1036" type="#_x0000_t202" style="position:absolute;left:0;text-align:left;margin-left:216.2pt;margin-top:.15pt;width:115.5pt;height:161.6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" filled="f" stroked="f">
                <v:textbox>
                  <w:txbxContent>
                    <w:p w14:paraId="0D30D12F" w14:textId="2F9BE345" w:rsidR="007B438D" w:rsidRDefault="007B438D" w:rsidP="00704600">
                      <w:pPr>
                        <w:spacing w:after="0"/>
                        <w:jc w:val="both"/>
                        <w:rPr>
                          <w:rFonts w:asciiTheme="majorHAnsi" w:hAnsiTheme="majorHAnsi" w:cstheme="majorHAnsi"/>
                          <w:sz w:val="18"/>
                          <w:szCs w:val="18"/>
                        </w:rPr>
                      </w:pPr>
                      <w:r>
                        <w:rPr>
                          <w:rFonts w:asciiTheme="majorHAnsi" w:hAnsiTheme="majorHAnsi" w:cstheme="majorHAnsi"/>
                          <w:b/>
                        </w:rPr>
                        <w:t>Appliance Age</w:t>
                      </w:r>
                      <w:r>
                        <w:rPr>
                          <w:rFonts w:asciiTheme="majorHAnsi" w:hAnsiTheme="majorHAnsi" w:cstheme="majorHAnsi"/>
                          <w:sz w:val="18"/>
                          <w:szCs w:val="18"/>
                        </w:rPr>
                        <w:t xml:space="preserve"> </w:t>
                      </w:r>
                    </w:p>
                    <w:p w14:paraId="0A6A9540" w14:textId="77777777" w:rsidR="00704600" w:rsidRPr="009B47B5" w:rsidRDefault="00704600" w:rsidP="00704600">
                      <w:pPr>
                        <w:spacing w:after="0"/>
                        <w:jc w:val="both"/>
                        <w:rPr>
                          <w:rFonts w:asciiTheme="majorHAnsi" w:hAnsiTheme="majorHAnsi" w:cstheme="majorHAnsi"/>
                          <w:sz w:val="20"/>
                          <w:szCs w:val="20"/>
                        </w:rPr>
                      </w:pPr>
                    </w:p>
                  </w:txbxContent>
                </v:textbox>
                <w10:wrap type="square" anchorx="margin"/>
              </v:shape>
            </w:pict>
          </mc:Fallback>
        </mc:AlternateContent>
      </w:r>
      <w:r w:rsidR="00506BD6">
        <w:rPr>
          <w:noProof/>
        </w:rPr>
        <mc:AlternateContent>
          <mc:Choice Requires="wps">
            <w:drawing>
              <wp:anchor distT="0" distB="0" distL="114300" distR="114300" simplePos="0" relativeHeight="251678720" behindDoc="0" locked="0" layoutInCell="1" allowOverlap="1" wp14:anchorId="3A5F6B1F" wp14:editId="6E637F78">
                <wp:simplePos x="0" y="0"/>
                <wp:positionH relativeFrom="margin">
                  <wp:posOffset>1285875</wp:posOffset>
                </wp:positionH>
                <wp:positionV relativeFrom="paragraph">
                  <wp:posOffset>6350</wp:posOffset>
                </wp:positionV>
                <wp:extent cx="1066800" cy="2371725"/>
                <wp:effectExtent l="0" t="0" r="0" b="952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6800" cy="23717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12A3BA6" w14:textId="4165A196" w:rsidR="007B438D" w:rsidRPr="009B47B5" w:rsidRDefault="007B438D" w:rsidP="009B47B5">
                            <w:pPr>
                              <w:pStyle w:val="NoSpacing"/>
                              <w:rPr>
                                <w:rFonts w:asciiTheme="majorHAnsi" w:hAnsiTheme="majorHAnsi" w:cstheme="majorHAnsi"/>
                                <w:b/>
                                <w:bCs/>
                                <w:sz w:val="20"/>
                                <w:szCs w:val="20"/>
                              </w:rPr>
                            </w:pPr>
                            <w:r w:rsidRPr="009B47B5">
                              <w:rPr>
                                <w:rFonts w:asciiTheme="majorHAnsi" w:hAnsiTheme="majorHAnsi" w:cstheme="majorHAnsi"/>
                                <w:b/>
                                <w:sz w:val="20"/>
                                <w:szCs w:val="20"/>
                              </w:rPr>
                              <w:t>Manufacture</w:t>
                            </w:r>
                            <w:r w:rsidRPr="009B47B5">
                              <w:rPr>
                                <w:rFonts w:asciiTheme="majorHAnsi" w:hAnsiTheme="majorHAnsi" w:cstheme="majorHAnsi"/>
                                <w:sz w:val="20"/>
                                <w:szCs w:val="20"/>
                              </w:rPr>
                              <w:t xml:space="preserve">               </w:t>
                            </w:r>
                          </w:p>
                          <w:p w14:paraId="221C73F2" w14:textId="6D9C32DC" w:rsidR="007B438D" w:rsidRDefault="00CE4F7D"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Manufacturer_1 </w:instrText>
                            </w:r>
                            <w:r>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1</w:t>
                            </w:r>
                            <w:r>
                              <w:rPr>
                                <w:rFonts w:asciiTheme="majorHAnsi" w:hAnsiTheme="majorHAnsi" w:cstheme="majorHAnsi"/>
                                <w:sz w:val="20"/>
                                <w:szCs w:val="20"/>
                              </w:rPr>
                              <w:fldChar w:fldCharType="end"/>
                            </w:r>
                          </w:p>
                          <w:p w14:paraId="5CB4070F" w14:textId="77777777" w:rsidR="00CE4F7D" w:rsidRPr="009B47B5" w:rsidRDefault="00CE4F7D" w:rsidP="009B47B5">
                            <w:pPr>
                              <w:pStyle w:val="NoSpacing"/>
                              <w:rPr>
                                <w:rFonts w:asciiTheme="majorHAnsi" w:hAnsiTheme="majorHAnsi" w:cstheme="majorHAnsi"/>
                                <w:sz w:val="20"/>
                                <w:szCs w:val="20"/>
                              </w:rPr>
                            </w:pPr>
                          </w:p>
                          <w:p w14:paraId="3898D6F8" w14:textId="7A214349" w:rsidR="007B438D" w:rsidRPr="009B47B5" w:rsidRDefault="00DF32A9"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Manufacturer_2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2</w:t>
                            </w:r>
                            <w:r>
                              <w:rPr>
                                <w:rFonts w:asciiTheme="majorHAnsi" w:hAnsiTheme="majorHAnsi" w:cstheme="majorHAnsi"/>
                                <w:sz w:val="20"/>
                                <w:szCs w:val="20"/>
                              </w:rPr>
                              <w:fldChar w:fldCharType="end"/>
                            </w:r>
                            <w:r w:rsidR="007B438D" w:rsidRPr="009B47B5">
                              <w:rPr>
                                <w:rFonts w:asciiTheme="majorHAnsi" w:hAnsiTheme="majorHAnsi" w:cstheme="majorHAnsi"/>
                                <w:sz w:val="20"/>
                                <w:szCs w:val="20"/>
                              </w:rPr>
                              <w:tab/>
                              <w:t xml:space="preserve"> </w:t>
                            </w:r>
                          </w:p>
                          <w:p w14:paraId="5A7BA994" w14:textId="77777777" w:rsidR="007B438D" w:rsidRPr="009B47B5" w:rsidRDefault="007B438D" w:rsidP="009B47B5">
                            <w:pPr>
                              <w:pStyle w:val="NoSpacing"/>
                              <w:rPr>
                                <w:rFonts w:asciiTheme="majorHAnsi" w:hAnsiTheme="majorHAnsi" w:cstheme="majorHAnsi"/>
                                <w:sz w:val="20"/>
                                <w:szCs w:val="20"/>
                              </w:rPr>
                            </w:pPr>
                          </w:p>
                          <w:p w14:paraId="1C19D610" w14:textId="30AAE1C7" w:rsidR="007B438D" w:rsidRDefault="00DF32A9"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Manufacturer_3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3</w:t>
                            </w:r>
                            <w:r>
                              <w:rPr>
                                <w:rFonts w:asciiTheme="majorHAnsi" w:hAnsiTheme="majorHAnsi" w:cstheme="majorHAnsi"/>
                                <w:sz w:val="20"/>
                                <w:szCs w:val="20"/>
                              </w:rPr>
                              <w:fldChar w:fldCharType="end"/>
                            </w:r>
                          </w:p>
                          <w:p w14:paraId="71C86E91" w14:textId="77777777" w:rsidR="00DF32A9" w:rsidRPr="009B47B5" w:rsidRDefault="00DF32A9" w:rsidP="009B47B5">
                            <w:pPr>
                              <w:pStyle w:val="NoSpacing"/>
                              <w:rPr>
                                <w:rFonts w:asciiTheme="majorHAnsi" w:hAnsiTheme="majorHAnsi" w:cstheme="majorHAnsi"/>
                                <w:sz w:val="20"/>
                                <w:szCs w:val="20"/>
                              </w:rPr>
                            </w:pPr>
                          </w:p>
                          <w:p w14:paraId="2635EB5F" w14:textId="3ED22152" w:rsidR="007B438D" w:rsidRPr="009B47B5" w:rsidRDefault="00DF32A9"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Manufacturer_4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4</w:t>
                            </w:r>
                            <w:r>
                              <w:rPr>
                                <w:rFonts w:asciiTheme="majorHAnsi" w:hAnsiTheme="majorHAnsi" w:cstheme="majorHAnsi"/>
                                <w:sz w:val="20"/>
                                <w:szCs w:val="20"/>
                              </w:rPr>
                              <w:fldChar w:fldCharType="end"/>
                            </w:r>
                            <w:r w:rsidR="007B438D" w:rsidRPr="009B47B5">
                              <w:rPr>
                                <w:rFonts w:asciiTheme="majorHAnsi" w:hAnsiTheme="majorHAnsi" w:cstheme="majorHAnsi"/>
                                <w:sz w:val="20"/>
                                <w:szCs w:val="20"/>
                              </w:rPr>
                              <w:t xml:space="preserve">       </w:t>
                            </w:r>
                          </w:p>
                          <w:p w14:paraId="7D9360E4" w14:textId="77777777" w:rsidR="007B438D" w:rsidRPr="009B47B5" w:rsidRDefault="007B438D" w:rsidP="009B47B5">
                            <w:pPr>
                              <w:pStyle w:val="NoSpacing"/>
                              <w:rPr>
                                <w:rFonts w:asciiTheme="majorHAnsi" w:hAnsiTheme="majorHAnsi" w:cstheme="majorHAnsi"/>
                                <w:sz w:val="20"/>
                                <w:szCs w:val="20"/>
                              </w:rPr>
                            </w:pPr>
                          </w:p>
                          <w:p w14:paraId="19F912AD" w14:textId="01CE3959" w:rsidR="007B438D" w:rsidRPr="009B47B5" w:rsidRDefault="00DF32A9"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Manufacturer_5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5</w:t>
                            </w:r>
                            <w:r>
                              <w:rPr>
                                <w:rFonts w:asciiTheme="majorHAnsi" w:hAnsiTheme="majorHAnsi" w:cstheme="majorHAnsi"/>
                                <w:sz w:val="20"/>
                                <w:szCs w:val="20"/>
                              </w:rPr>
                              <w:fldChar w:fldCharType="end"/>
                            </w:r>
                            <w:r w:rsidR="007B438D" w:rsidRPr="009B47B5">
                              <w:rPr>
                                <w:rFonts w:asciiTheme="majorHAnsi" w:hAnsiTheme="majorHAnsi" w:cstheme="majorHAnsi"/>
                                <w:sz w:val="20"/>
                                <w:szCs w:val="20"/>
                              </w:rPr>
                              <w:t xml:space="preserve">      </w:t>
                            </w:r>
                          </w:p>
                          <w:p w14:paraId="034E3677" w14:textId="77777777" w:rsidR="007B438D" w:rsidRPr="009B47B5" w:rsidRDefault="007B438D" w:rsidP="009B47B5">
                            <w:pPr>
                              <w:pStyle w:val="NoSpacing"/>
                              <w:rPr>
                                <w:rFonts w:asciiTheme="majorHAnsi" w:hAnsiTheme="majorHAnsi" w:cstheme="majorHAnsi"/>
                                <w:sz w:val="20"/>
                                <w:szCs w:val="20"/>
                              </w:rPr>
                            </w:pPr>
                          </w:p>
                          <w:p w14:paraId="1EEF1155" w14:textId="350F1010" w:rsidR="007B438D" w:rsidRPr="001375A2" w:rsidRDefault="00DF32A9" w:rsidP="007B438D">
                            <w:pPr>
                              <w:spacing w:after="0"/>
                              <w:rPr>
                                <w:rFonts w:ascii="Arial" w:hAnsi="Arial" w:cs="Arial"/>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Manufacturer_6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6</w:t>
                            </w:r>
                            <w:r>
                              <w:rPr>
                                <w:rFonts w:asciiTheme="majorHAnsi" w:hAnsiTheme="majorHAnsi" w:cstheme="majorHAnsi"/>
                                <w:sz w:val="20"/>
                                <w:szCs w:val="2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5F6B1F" id="Text Box 4" o:spid="_x0000_s1037" type="#_x0000_t202" style="position:absolute;left:0;text-align:left;margin-left:101.25pt;margin-top:.5pt;width:84pt;height:186.7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" filled="f" stroked="f">
                <v:textbox>
                  <w:txbxContent>
                    <w:p w14:paraId="712A3BA6" w14:textId="4165A196" w:rsidR="007B438D" w:rsidRPr="009B47B5" w:rsidRDefault="007B438D" w:rsidP="009B47B5">
                      <w:pPr>
                        <w:pStyle w:val="NoSpacing"/>
                        <w:rPr>
                          <w:rFonts w:asciiTheme="majorHAnsi" w:hAnsiTheme="majorHAnsi" w:cstheme="majorHAnsi"/>
                          <w:b/>
                          <w:bCs/>
                          <w:sz w:val="20"/>
                          <w:szCs w:val="20"/>
                        </w:rPr>
                      </w:pPr>
                      <w:r w:rsidRPr="009B47B5">
                        <w:rPr>
                          <w:rFonts w:asciiTheme="majorHAnsi" w:hAnsiTheme="majorHAnsi" w:cstheme="majorHAnsi"/>
                          <w:b/>
                          <w:sz w:val="20"/>
                          <w:szCs w:val="20"/>
                        </w:rPr>
                        <w:t>Manufacture</w:t>
                      </w:r>
                      <w:r w:rsidRPr="009B47B5">
                        <w:rPr>
                          <w:rFonts w:asciiTheme="majorHAnsi" w:hAnsiTheme="majorHAnsi" w:cstheme="majorHAnsi"/>
                          <w:sz w:val="20"/>
                          <w:szCs w:val="20"/>
                        </w:rPr>
                        <w:t xml:space="preserve">               </w:t>
                      </w:r>
                    </w:p>
                    <w:p w14:paraId="221C73F2" w14:textId="6D9C32DC" w:rsidR="007B438D" w:rsidRDefault="00CE4F7D"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Manufacturer_1 </w:instrText>
                      </w:r>
                      <w:r>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1</w:t>
                      </w:r>
                      <w:r>
                        <w:rPr>
                          <w:rFonts w:asciiTheme="majorHAnsi" w:hAnsiTheme="majorHAnsi" w:cstheme="majorHAnsi"/>
                          <w:sz w:val="20"/>
                          <w:szCs w:val="20"/>
                        </w:rPr>
                        <w:fldChar w:fldCharType="end"/>
                      </w:r>
                    </w:p>
                    <w:p w14:paraId="5CB4070F" w14:textId="77777777" w:rsidR="00CE4F7D" w:rsidRPr="009B47B5" w:rsidRDefault="00CE4F7D" w:rsidP="009B47B5">
                      <w:pPr>
                        <w:pStyle w:val="NoSpacing"/>
                        <w:rPr>
                          <w:rFonts w:asciiTheme="majorHAnsi" w:hAnsiTheme="majorHAnsi" w:cstheme="majorHAnsi"/>
                          <w:sz w:val="20"/>
                          <w:szCs w:val="20"/>
                        </w:rPr>
                      </w:pPr>
                    </w:p>
                    <w:p w14:paraId="3898D6F8" w14:textId="7A214349" w:rsidR="007B438D" w:rsidRPr="009B47B5" w:rsidRDefault="00DF32A9"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Manufacturer_2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2</w:t>
                      </w:r>
                      <w:r>
                        <w:rPr>
                          <w:rFonts w:asciiTheme="majorHAnsi" w:hAnsiTheme="majorHAnsi" w:cstheme="majorHAnsi"/>
                          <w:sz w:val="20"/>
                          <w:szCs w:val="20"/>
                        </w:rPr>
                        <w:fldChar w:fldCharType="end"/>
                      </w:r>
                      <w:r w:rsidR="007B438D" w:rsidRPr="009B47B5">
                        <w:rPr>
                          <w:rFonts w:asciiTheme="majorHAnsi" w:hAnsiTheme="majorHAnsi" w:cstheme="majorHAnsi"/>
                          <w:sz w:val="20"/>
                          <w:szCs w:val="20"/>
                        </w:rPr>
                        <w:tab/>
                        <w:t xml:space="preserve"> </w:t>
                      </w:r>
                    </w:p>
                    <w:p w14:paraId="5A7BA994" w14:textId="77777777" w:rsidR="007B438D" w:rsidRPr="009B47B5" w:rsidRDefault="007B438D" w:rsidP="009B47B5">
                      <w:pPr>
                        <w:pStyle w:val="NoSpacing"/>
                        <w:rPr>
                          <w:rFonts w:asciiTheme="majorHAnsi" w:hAnsiTheme="majorHAnsi" w:cstheme="majorHAnsi"/>
                          <w:sz w:val="20"/>
                          <w:szCs w:val="20"/>
                        </w:rPr>
                      </w:pPr>
                    </w:p>
                    <w:p w14:paraId="1C19D610" w14:textId="30AAE1C7" w:rsidR="007B438D" w:rsidRDefault="00DF32A9"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Manufacturer_3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3</w:t>
                      </w:r>
                      <w:r>
                        <w:rPr>
                          <w:rFonts w:asciiTheme="majorHAnsi" w:hAnsiTheme="majorHAnsi" w:cstheme="majorHAnsi"/>
                          <w:sz w:val="20"/>
                          <w:szCs w:val="20"/>
                        </w:rPr>
                        <w:fldChar w:fldCharType="end"/>
                      </w:r>
                    </w:p>
                    <w:p w14:paraId="71C86E91" w14:textId="77777777" w:rsidR="00DF32A9" w:rsidRPr="009B47B5" w:rsidRDefault="00DF32A9" w:rsidP="009B47B5">
                      <w:pPr>
                        <w:pStyle w:val="NoSpacing"/>
                        <w:rPr>
                          <w:rFonts w:asciiTheme="majorHAnsi" w:hAnsiTheme="majorHAnsi" w:cstheme="majorHAnsi"/>
                          <w:sz w:val="20"/>
                          <w:szCs w:val="20"/>
                        </w:rPr>
                      </w:pPr>
                    </w:p>
                    <w:p w14:paraId="2635EB5F" w14:textId="3ED22152" w:rsidR="007B438D" w:rsidRPr="009B47B5" w:rsidRDefault="00DF32A9"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Manufacturer_4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4</w:t>
                      </w:r>
                      <w:r>
                        <w:rPr>
                          <w:rFonts w:asciiTheme="majorHAnsi" w:hAnsiTheme="majorHAnsi" w:cstheme="majorHAnsi"/>
                          <w:sz w:val="20"/>
                          <w:szCs w:val="20"/>
                        </w:rPr>
                        <w:fldChar w:fldCharType="end"/>
                      </w:r>
                      <w:r w:rsidR="007B438D" w:rsidRPr="009B47B5">
                        <w:rPr>
                          <w:rFonts w:asciiTheme="majorHAnsi" w:hAnsiTheme="majorHAnsi" w:cstheme="majorHAnsi"/>
                          <w:sz w:val="20"/>
                          <w:szCs w:val="20"/>
                        </w:rPr>
                        <w:t xml:space="preserve">       </w:t>
                      </w:r>
                    </w:p>
                    <w:p w14:paraId="7D9360E4" w14:textId="77777777" w:rsidR="007B438D" w:rsidRPr="009B47B5" w:rsidRDefault="007B438D" w:rsidP="009B47B5">
                      <w:pPr>
                        <w:pStyle w:val="NoSpacing"/>
                        <w:rPr>
                          <w:rFonts w:asciiTheme="majorHAnsi" w:hAnsiTheme="majorHAnsi" w:cstheme="majorHAnsi"/>
                          <w:sz w:val="20"/>
                          <w:szCs w:val="20"/>
                        </w:rPr>
                      </w:pPr>
                    </w:p>
                    <w:p w14:paraId="19F912AD" w14:textId="01CE3959" w:rsidR="007B438D" w:rsidRPr="009B47B5" w:rsidRDefault="00DF32A9" w:rsidP="009B47B5">
                      <w:pPr>
                        <w:pStyle w:val="NoSpacing"/>
                        <w:rPr>
                          <w:rFonts w:asciiTheme="majorHAnsi" w:hAnsiTheme="majorHAnsi" w:cstheme="majorHAnsi"/>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Manufacturer_5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5</w:t>
                      </w:r>
                      <w:r>
                        <w:rPr>
                          <w:rFonts w:asciiTheme="majorHAnsi" w:hAnsiTheme="majorHAnsi" w:cstheme="majorHAnsi"/>
                          <w:sz w:val="20"/>
                          <w:szCs w:val="20"/>
                        </w:rPr>
                        <w:fldChar w:fldCharType="end"/>
                      </w:r>
                      <w:r w:rsidR="007B438D" w:rsidRPr="009B47B5">
                        <w:rPr>
                          <w:rFonts w:asciiTheme="majorHAnsi" w:hAnsiTheme="majorHAnsi" w:cstheme="majorHAnsi"/>
                          <w:sz w:val="20"/>
                          <w:szCs w:val="20"/>
                        </w:rPr>
                        <w:t xml:space="preserve">      </w:t>
                      </w:r>
                    </w:p>
                    <w:p w14:paraId="034E3677" w14:textId="77777777" w:rsidR="007B438D" w:rsidRPr="009B47B5" w:rsidRDefault="007B438D" w:rsidP="009B47B5">
                      <w:pPr>
                        <w:pStyle w:val="NoSpacing"/>
                        <w:rPr>
                          <w:rFonts w:asciiTheme="majorHAnsi" w:hAnsiTheme="majorHAnsi" w:cstheme="majorHAnsi"/>
                          <w:sz w:val="20"/>
                          <w:szCs w:val="20"/>
                        </w:rPr>
                      </w:pPr>
                    </w:p>
                    <w:p w14:paraId="1EEF1155" w14:textId="350F1010" w:rsidR="007B438D" w:rsidRPr="001375A2" w:rsidRDefault="00DF32A9" w:rsidP="007B438D">
                      <w:pPr>
                        <w:spacing w:after="0"/>
                        <w:rPr>
                          <w:rFonts w:ascii="Arial" w:hAnsi="Arial" w:cs="Arial"/>
                          <w:sz w:val="20"/>
                          <w:szCs w:val="20"/>
                        </w:rPr>
                      </w:pPr>
                      <w:r>
                        <w:rPr>
                          <w:rFonts w:asciiTheme="majorHAnsi" w:hAnsiTheme="majorHAnsi" w:cstheme="majorHAnsi"/>
                          <w:sz w:val="20"/>
                          <w:szCs w:val="20"/>
                        </w:rPr>
                        <w:fldChar w:fldCharType="begin"/>
                      </w:r>
                      <w:r>
                        <w:rPr>
                          <w:rFonts w:asciiTheme="majorHAnsi" w:hAnsiTheme="majorHAnsi" w:cstheme="majorHAnsi"/>
                          <w:sz w:val="20"/>
                          <w:szCs w:val="20"/>
                        </w:rPr>
                        <w:instrText xml:space="preserve"> MERGEFIELD Manufacturer_6 </w:instrText>
                      </w:r>
                      <w:r w:rsidR="003639E6">
                        <w:rPr>
                          <w:rFonts w:asciiTheme="majorHAnsi" w:hAnsiTheme="majorHAnsi" w:cstheme="majorHAnsi"/>
                          <w:sz w:val="20"/>
                          <w:szCs w:val="20"/>
                        </w:rPr>
                        <w:fldChar w:fldCharType="separate"/>
                      </w:r>
                      <w:r w:rsidR="003639E6" w:rsidRPr="0093597C">
                        <w:rPr>
                          <w:rFonts w:asciiTheme="majorHAnsi" w:hAnsiTheme="majorHAnsi" w:cstheme="majorHAnsi"/>
                          <w:noProof/>
                          <w:sz w:val="20"/>
                          <w:szCs w:val="20"/>
                        </w:rPr>
                        <w:t>Manufacturer 6</w:t>
                      </w:r>
                      <w:r>
                        <w:rPr>
                          <w:rFonts w:asciiTheme="majorHAnsi" w:hAnsiTheme="majorHAnsi" w:cstheme="majorHAnsi"/>
                          <w:sz w:val="20"/>
                          <w:szCs w:val="20"/>
                        </w:rPr>
                        <w:fldChar w:fldCharType="end"/>
                      </w:r>
                    </w:p>
                  </w:txbxContent>
                </v:textbox>
                <w10:wrap type="square" anchorx="margin"/>
              </v:shape>
            </w:pict>
          </mc:Fallback>
        </mc:AlternateContent>
      </w:r>
    </w:p>
    <w:p w14:paraId="3FE49351" w14:textId="18EE8D95" w:rsidR="008343C0" w:rsidRDefault="008343C0" w:rsidP="009B47B5">
      <w:pPr>
        <w:tabs>
          <w:tab w:val="left" w:pos="3015"/>
        </w:tabs>
        <w:jc w:val="center"/>
      </w:pPr>
    </w:p>
    <w:p w14:paraId="4312FB37" w14:textId="42C5DE83" w:rsidR="008343C0" w:rsidRDefault="008343C0" w:rsidP="009B47B5">
      <w:pPr>
        <w:tabs>
          <w:tab w:val="left" w:pos="3015"/>
        </w:tabs>
        <w:jc w:val="center"/>
      </w:pPr>
    </w:p>
    <w:p w14:paraId="07EE1B83" w14:textId="0DAFC606" w:rsidR="008343C0" w:rsidRDefault="008343C0" w:rsidP="009B47B5">
      <w:pPr>
        <w:tabs>
          <w:tab w:val="left" w:pos="3015"/>
        </w:tabs>
        <w:jc w:val="center"/>
      </w:pPr>
    </w:p>
    <w:p w14:paraId="6D599A4F" w14:textId="22E4B945" w:rsidR="008343C0" w:rsidRDefault="008343C0" w:rsidP="009B47B5">
      <w:pPr>
        <w:tabs>
          <w:tab w:val="left" w:pos="3015"/>
        </w:tabs>
        <w:jc w:val="center"/>
      </w:pPr>
    </w:p>
    <w:p w14:paraId="07C93CEA" w14:textId="3919230E" w:rsidR="008343C0" w:rsidRDefault="008343C0" w:rsidP="009B47B5">
      <w:pPr>
        <w:tabs>
          <w:tab w:val="left" w:pos="3015"/>
        </w:tabs>
        <w:jc w:val="center"/>
      </w:pPr>
    </w:p>
    <w:p w14:paraId="057BCF9C" w14:textId="7DFC5A30" w:rsidR="008343C0" w:rsidRDefault="008343C0" w:rsidP="009B47B5">
      <w:pPr>
        <w:tabs>
          <w:tab w:val="left" w:pos="3015"/>
        </w:tabs>
        <w:jc w:val="center"/>
      </w:pPr>
    </w:p>
    <w:p w14:paraId="79A4292C" w14:textId="5757EF42" w:rsidR="008343C0" w:rsidRDefault="008343C0" w:rsidP="009B47B5">
      <w:pPr>
        <w:tabs>
          <w:tab w:val="left" w:pos="3015"/>
        </w:tabs>
        <w:jc w:val="center"/>
      </w:pPr>
    </w:p>
    <w:p w14:paraId="228A079A" w14:textId="72BC35D7" w:rsidR="008343C0" w:rsidRDefault="008343C0" w:rsidP="009B47B5">
      <w:pPr>
        <w:tabs>
          <w:tab w:val="left" w:pos="3015"/>
        </w:tabs>
        <w:jc w:val="center"/>
      </w:pPr>
    </w:p>
    <w:p w14:paraId="0A9D2C72" w14:textId="484170BF" w:rsidR="008343C0" w:rsidRDefault="008343C0" w:rsidP="009B47B5">
      <w:pPr>
        <w:tabs>
          <w:tab w:val="left" w:pos="3015"/>
        </w:tabs>
        <w:jc w:val="center"/>
      </w:pPr>
      <w:r>
        <w:rPr>
          <w:rFonts w:ascii="Arial" w:hAnsi="Arial" w:cs="Arial"/>
          <w:noProof/>
          <w:lang w:eastAsia="en-GB"/>
        </w:rPr>
        <w:drawing>
          <wp:anchor distT="0" distB="0" distL="114300" distR="114300" simplePos="0" relativeHeight="251686912" behindDoc="1" locked="0" layoutInCell="1" allowOverlap="1" wp14:anchorId="292DC618" wp14:editId="1474FE54">
            <wp:simplePos x="0" y="0"/>
            <wp:positionH relativeFrom="margin">
              <wp:align>right</wp:align>
            </wp:positionH>
            <wp:positionV relativeFrom="paragraph">
              <wp:posOffset>426720</wp:posOffset>
            </wp:positionV>
            <wp:extent cx="5962650" cy="2209165"/>
            <wp:effectExtent l="0" t="0" r="0" b="635"/>
            <wp:wrapSquare wrapText="bothSides"/>
            <wp:docPr id="32" name="Picture 3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raphical user interface, text, application&#10;&#10;Description automatically generated"/>
                    <pic:cNvPicPr/>
                  </pic:nvPicPr>
                  <pic:blipFill rotWithShape="1">
                    <a:blip r:embed="rId10"/>
                    <a:srcRect l="19053" t="43426" r="17379" b="14436"/>
                    <a:stretch/>
                  </pic:blipFill>
                  <pic:spPr bwMode="auto">
                    <a:xfrm>
                      <a:off x="0" y="0"/>
                      <a:ext cx="5962650" cy="22091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2C89A6" w14:textId="1BD1A8A2" w:rsidR="008343C0" w:rsidRDefault="008343C0" w:rsidP="009B47B5">
      <w:pPr>
        <w:tabs>
          <w:tab w:val="left" w:pos="3015"/>
        </w:tabs>
        <w:jc w:val="center"/>
      </w:pPr>
    </w:p>
    <w:p w14:paraId="7C71CECC" w14:textId="77777777" w:rsidR="008343C0" w:rsidRDefault="008343C0" w:rsidP="009B47B5">
      <w:pPr>
        <w:tabs>
          <w:tab w:val="left" w:pos="3015"/>
        </w:tabs>
        <w:jc w:val="center"/>
      </w:pPr>
    </w:p>
    <w:p w14:paraId="5CB3861F" w14:textId="5065CBF4" w:rsidR="008343C0" w:rsidRDefault="008343C0" w:rsidP="009B47B5">
      <w:pPr>
        <w:tabs>
          <w:tab w:val="left" w:pos="3015"/>
        </w:tabs>
        <w:jc w:val="center"/>
      </w:pPr>
    </w:p>
    <w:p w14:paraId="5A977D08" w14:textId="32582508" w:rsidR="008343C0" w:rsidRDefault="008343C0" w:rsidP="009B47B5">
      <w:pPr>
        <w:tabs>
          <w:tab w:val="left" w:pos="3015"/>
        </w:tabs>
        <w:jc w:val="center"/>
      </w:pPr>
      <w:r w:rsidRPr="001865E3">
        <w:rPr>
          <w:rFonts w:ascii="Arial" w:hAnsi="Arial" w:cs="Arial"/>
          <w:b/>
          <w:noProof/>
          <w:color w:val="008000"/>
          <w:lang w:eastAsia="en-GB"/>
        </w:rPr>
        <w:lastRenderedPageBreak/>
        <mc:AlternateContent>
          <mc:Choice Requires="wps">
            <w:drawing>
              <wp:anchor distT="45720" distB="45720" distL="114300" distR="114300" simplePos="0" relativeHeight="251688960" behindDoc="1" locked="0" layoutInCell="1" allowOverlap="1" wp14:anchorId="2EA839AD" wp14:editId="4CD0A3A7">
                <wp:simplePos x="0" y="0"/>
                <wp:positionH relativeFrom="margin">
                  <wp:posOffset>-505460</wp:posOffset>
                </wp:positionH>
                <wp:positionV relativeFrom="paragraph">
                  <wp:posOffset>0</wp:posOffset>
                </wp:positionV>
                <wp:extent cx="3438525" cy="9598025"/>
                <wp:effectExtent l="0" t="0" r="9525" b="3175"/>
                <wp:wrapThrough wrapText="bothSides">
                  <wp:wrapPolygon edited="0">
                    <wp:start x="0" y="0"/>
                    <wp:lineTo x="0" y="21564"/>
                    <wp:lineTo x="21540" y="21564"/>
                    <wp:lineTo x="21540" y="0"/>
                    <wp:lineTo x="0" y="0"/>
                  </wp:wrapPolygon>
                </wp:wrapThrough>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9598025"/>
                        </a:xfrm>
                        <a:prstGeom prst="rect">
                          <a:avLst/>
                        </a:prstGeom>
                        <a:solidFill>
                          <a:srgbClr val="FFFFFF"/>
                        </a:solidFill>
                        <a:ln w="9525">
                          <a:noFill/>
                          <a:miter lim="800000"/>
                          <a:headEnd/>
                          <a:tailEnd/>
                        </a:ln>
                      </wps:spPr>
                      <wps:txbx>
                        <w:txbxContent>
                          <w:p w14:paraId="24517E23"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Plan Terms and Conditions</w:t>
                            </w:r>
                          </w:p>
                          <w:p w14:paraId="6560D63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Your policy start date is shown on your plan schedule, for all cases where a plan has started after the expiration of your manufactures warranty.  </w:t>
                            </w:r>
                          </w:p>
                          <w:p w14:paraId="4F07AD9D"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749C3680"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It is important for your benefit and protection that you read these terms and conditions. These and your certificate, and any changes we notify you about (at renewal or otherwise), form your agreement with us. We intend to rely on the terms and conditions set out in this document. Full protection will start thirty (30) days after your application is processed, during the first thirty (30) day period you will be provided telephone assistance only, as any faults reported within the initial thirty (30) days will be considered pre-existing. After this initial thirty (30) day period you will be entitled to telephone and full engineering assistance as per your terms and conditions.</w:t>
                            </w:r>
                          </w:p>
                          <w:p w14:paraId="27E3BDDE"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66F7C0BE"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Definitions </w:t>
                            </w:r>
                          </w:p>
                          <w:p w14:paraId="49AA23B9"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Plan: this contract of services. </w:t>
                            </w:r>
                          </w:p>
                          <w:p w14:paraId="1F293CD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Product(s): the appliance(s) protected by this plan, as shown on your certificate. </w:t>
                            </w:r>
                          </w:p>
                          <w:p w14:paraId="0C1096C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We/us/our: Repair &amp; Assure Ltd, the provider of the plan. You/your: the person named on your certificate. </w:t>
                            </w:r>
                          </w:p>
                          <w:p w14:paraId="7375BF89"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Your certificate: the personalised section of your plan documentation, sent to you once you have taken out a plan or at renewal. </w:t>
                            </w:r>
                          </w:p>
                          <w:p w14:paraId="0741EA27"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06C0858E"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Eligibility </w:t>
                            </w:r>
                          </w:p>
                          <w:p w14:paraId="22D05295"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 must be at least 18 years old and resident in the United Kingdom to be eligible. Your product must be in good working order when this plan starts. </w:t>
                            </w:r>
                          </w:p>
                          <w:p w14:paraId="2CFCE83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7D6611EC"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Contract of services </w:t>
                            </w:r>
                          </w:p>
                          <w:p w14:paraId="4FCA798D"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This plan is not categorised as an insurance product and therefore insurance regulation does not apply. This plan is a contract of services and is governed by UK laws and regulations concerning service contracts. </w:t>
                            </w:r>
                          </w:p>
                          <w:p w14:paraId="25A608F1"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6DB1BC8C"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Important conditions and your obligations </w:t>
                            </w:r>
                          </w:p>
                          <w:p w14:paraId="569B2D23"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Conditions </w:t>
                            </w:r>
                          </w:p>
                          <w:p w14:paraId="1A1F6F4F"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The following conditions apply to this plan: </w:t>
                            </w:r>
                          </w:p>
                          <w:p w14:paraId="42FDEA23"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 must provide us with all relevant information that we request when you apply for the plan. All information you give must not be false, exaggerated or </w:t>
                            </w:r>
                            <w:proofErr w:type="gramStart"/>
                            <w:r w:rsidRPr="008343C0">
                              <w:rPr>
                                <w:rFonts w:asciiTheme="majorHAnsi" w:hAnsiTheme="majorHAnsi" w:cstheme="majorHAnsi"/>
                                <w:sz w:val="14"/>
                                <w:szCs w:val="14"/>
                              </w:rPr>
                              <w:t>misleading;</w:t>
                            </w:r>
                            <w:proofErr w:type="gramEnd"/>
                            <w:r w:rsidRPr="008343C0">
                              <w:rPr>
                                <w:rFonts w:asciiTheme="majorHAnsi" w:hAnsiTheme="majorHAnsi" w:cstheme="majorHAnsi"/>
                                <w:sz w:val="14"/>
                                <w:szCs w:val="14"/>
                              </w:rPr>
                              <w:t xml:space="preserve"> </w:t>
                            </w:r>
                          </w:p>
                          <w:p w14:paraId="220C22A6"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Your product must have been installed, maintained and used in accordance with the manufacturer’s </w:t>
                            </w:r>
                            <w:proofErr w:type="gramStart"/>
                            <w:r w:rsidRPr="008343C0">
                              <w:rPr>
                                <w:rFonts w:asciiTheme="majorHAnsi" w:hAnsiTheme="majorHAnsi" w:cstheme="majorHAnsi"/>
                                <w:sz w:val="14"/>
                                <w:szCs w:val="14"/>
                              </w:rPr>
                              <w:t>instructions;</w:t>
                            </w:r>
                            <w:proofErr w:type="gramEnd"/>
                            <w:r w:rsidRPr="008343C0">
                              <w:rPr>
                                <w:rFonts w:asciiTheme="majorHAnsi" w:hAnsiTheme="majorHAnsi" w:cstheme="majorHAnsi"/>
                                <w:sz w:val="14"/>
                                <w:szCs w:val="14"/>
                              </w:rPr>
                              <w:t xml:space="preserve"> </w:t>
                            </w:r>
                          </w:p>
                          <w:p w14:paraId="4699FD4A"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Your product must be owned by you and kept only for domestic use. </w:t>
                            </w:r>
                          </w:p>
                          <w:p w14:paraId="1C96E88F"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Your product must be used in a private home, solely occupied by a single household (at the address you gave to us</w:t>
                            </w:r>
                            <w:proofErr w:type="gramStart"/>
                            <w:r w:rsidRPr="008343C0">
                              <w:rPr>
                                <w:rFonts w:asciiTheme="majorHAnsi" w:hAnsiTheme="majorHAnsi" w:cstheme="majorHAnsi"/>
                                <w:sz w:val="14"/>
                                <w:szCs w:val="14"/>
                              </w:rPr>
                              <w:t>);</w:t>
                            </w:r>
                            <w:proofErr w:type="gramEnd"/>
                            <w:r w:rsidRPr="008343C0">
                              <w:rPr>
                                <w:rFonts w:asciiTheme="majorHAnsi" w:hAnsiTheme="majorHAnsi" w:cstheme="majorHAnsi"/>
                                <w:sz w:val="14"/>
                                <w:szCs w:val="14"/>
                              </w:rPr>
                              <w:t xml:space="preserve"> </w:t>
                            </w:r>
                          </w:p>
                          <w:p w14:paraId="64648645"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Your product must be easily accessible and meet all relevant safety </w:t>
                            </w:r>
                          </w:p>
                          <w:p w14:paraId="7F7FFA7A"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standards and be safe to work on; and </w:t>
                            </w:r>
                          </w:p>
                          <w:p w14:paraId="6BB90C5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Your product (if it can store data or images, </w:t>
                            </w:r>
                            <w:proofErr w:type="gramStart"/>
                            <w:r w:rsidRPr="008343C0">
                              <w:rPr>
                                <w:rFonts w:asciiTheme="majorHAnsi" w:hAnsiTheme="majorHAnsi" w:cstheme="majorHAnsi"/>
                                <w:sz w:val="14"/>
                                <w:szCs w:val="14"/>
                              </w:rPr>
                              <w:t>e.g.</w:t>
                            </w:r>
                            <w:proofErr w:type="gramEnd"/>
                            <w:r w:rsidRPr="008343C0">
                              <w:rPr>
                                <w:rFonts w:asciiTheme="majorHAnsi" w:hAnsiTheme="majorHAnsi" w:cstheme="majorHAnsi"/>
                                <w:sz w:val="14"/>
                                <w:szCs w:val="14"/>
                              </w:rPr>
                              <w:t xml:space="preserve"> laptops or PCs) must not contain any content that may be illegal, and if we find any content we consider to be illegal, we reserve the right to inform the relevant authorities. </w:t>
                            </w:r>
                          </w:p>
                          <w:p w14:paraId="351C10F2"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10C2E092"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Your obligations </w:t>
                            </w:r>
                          </w:p>
                          <w:p w14:paraId="1F2DED8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 must arrange any work required to make your product accessible and compliant with all relevant safety standards and safe to work on, e.g. you will be responsible for carrying out work required to fix a gas leak. </w:t>
                            </w:r>
                          </w:p>
                          <w:p w14:paraId="3FFEE9A7"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Where you have requested services from us, you must also notify us if such work is required, let us know when it has been completed and provide us with the relevant certification (if applicable). We won’t provide our services until you have fulfilled these obligations. </w:t>
                            </w:r>
                          </w:p>
                          <w:p w14:paraId="315684AF"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If you do not comply with the conditions and the eligibility requirements above or do not fulfil your obligations above, we will end your plan. </w:t>
                            </w:r>
                          </w:p>
                          <w:p w14:paraId="5F2CFF52"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5C4BCD25"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What this plan includes </w:t>
                            </w:r>
                          </w:p>
                          <w:p w14:paraId="6309F4E8"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Breakdown </w:t>
                            </w:r>
                          </w:p>
                          <w:p w14:paraId="10055AC6"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If your product suffers a mechanical or electrical breakdown after the end of the manufacturer's parts and labour guarantee period, our customer services team will try to resolve the problem over the telephone. If we are not able to resolve the problem, we will, at our discretion, decide whether to approve a repair. Where a repair is approved, we will then authorise an engineer to carry out your repair, or we may also (at our option), decide to replace or pay the cost of replacing your product, in each case subject to these terms and conditions. </w:t>
                            </w:r>
                          </w:p>
                          <w:p w14:paraId="38782663"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7465703D"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How to request repair </w:t>
                            </w:r>
                          </w:p>
                          <w:p w14:paraId="728FD0EA"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To request a repair please contact us as soon as possible by telephone. The telephone number will be shown on your plan document. </w:t>
                            </w:r>
                          </w:p>
                          <w:p w14:paraId="124E8B7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6A49CBDE"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Limits of the plan </w:t>
                            </w:r>
                          </w:p>
                          <w:p w14:paraId="2C1EE9DA"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There is no limit to the number of repairs you can request unless your plan ends.</w:t>
                            </w:r>
                          </w:p>
                          <w:p w14:paraId="38FE20BE"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w:t>
                            </w:r>
                          </w:p>
                          <w:p w14:paraId="083AFCFB"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Repairs information </w:t>
                            </w:r>
                          </w:p>
                          <w:p w14:paraId="5A07E87F"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Information we may </w:t>
                            </w:r>
                            <w:proofErr w:type="gramStart"/>
                            <w:r w:rsidRPr="008343C0">
                              <w:rPr>
                                <w:rFonts w:asciiTheme="majorHAnsi" w:hAnsiTheme="majorHAnsi" w:cstheme="majorHAnsi"/>
                                <w:sz w:val="14"/>
                                <w:szCs w:val="14"/>
                              </w:rPr>
                              <w:t>require</w:t>
                            </w:r>
                            <w:proofErr w:type="gramEnd"/>
                            <w:r w:rsidRPr="008343C0">
                              <w:rPr>
                                <w:rFonts w:asciiTheme="majorHAnsi" w:hAnsiTheme="majorHAnsi" w:cstheme="majorHAnsi"/>
                                <w:sz w:val="14"/>
                                <w:szCs w:val="14"/>
                              </w:rPr>
                              <w:t xml:space="preserve"> </w:t>
                            </w:r>
                          </w:p>
                          <w:p w14:paraId="7C6F3CA1"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 must give us all information we need to verify your repair request. You should send any requested documents to the address in ‘Customer services details’ below. </w:t>
                            </w:r>
                          </w:p>
                          <w:p w14:paraId="5275ED4A" w14:textId="77777777" w:rsidR="009B47B5" w:rsidRPr="008343C0" w:rsidRDefault="009B47B5" w:rsidP="009B47B5">
                            <w:pPr>
                              <w:rPr>
                                <w:rFonts w:asciiTheme="majorHAnsi" w:hAnsiTheme="majorHAnsi" w:cstheme="majorHAnsi"/>
                                <w:sz w:val="14"/>
                                <w:szCs w:val="14"/>
                              </w:rPr>
                            </w:pPr>
                          </w:p>
                          <w:p w14:paraId="111D1304"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Important information about repairs </w:t>
                            </w:r>
                          </w:p>
                          <w:p w14:paraId="236F3FD8"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Only engineers approved by us are authorised to carry out repairs under this plan, unless we agree otherwise in advance. Repairs will be carried out within the repairer's normal working hours (which are at least 9am to 5pm, Monday to Friday) on a date agreed with you. Please have your plan documentation to hand when the repairer arrives. If your product breaks down, you must take reasonable steps to limit damage, e.g. stop using it if this is likely to cause further damage.</w:t>
                            </w:r>
                          </w:p>
                          <w:p w14:paraId="7DF10E91" w14:textId="77777777" w:rsidR="009B47B5" w:rsidRPr="009E75EB" w:rsidRDefault="009B47B5" w:rsidP="009B47B5">
                            <w:pPr>
                              <w:rPr>
                                <w:rFonts w:ascii="Arial" w:hAnsi="Arial" w:cs="Arial"/>
                                <w:sz w:val="14"/>
                                <w:szCs w:val="14"/>
                              </w:rPr>
                            </w:pPr>
                          </w:p>
                          <w:p w14:paraId="23C8CD5C" w14:textId="77777777" w:rsidR="009B47B5" w:rsidRPr="009E75EB" w:rsidRDefault="009B47B5" w:rsidP="009B47B5">
                            <w:pPr>
                              <w:rPr>
                                <w:rFonts w:ascii="Arial" w:hAnsi="Arial" w:cs="Arial"/>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A839AD" id="_x0000_s1038" type="#_x0000_t202" style="position:absolute;left:0;text-align:left;margin-left:-39.8pt;margin-top:0;width:270.75pt;height:755.75pt;z-index:-251627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" stroked="f">
                <v:textbox>
                  <w:txbxContent>
                    <w:p w14:paraId="24517E23"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Plan Terms and Conditions</w:t>
                      </w:r>
                    </w:p>
                    <w:p w14:paraId="6560D63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Your policy start date is shown on your plan schedule, for all cases where a plan has started after the expiration of your manufactures warranty.  </w:t>
                      </w:r>
                    </w:p>
                    <w:p w14:paraId="4F07AD9D"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749C3680"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It is important for your benefit and protection that you read these terms and conditions. These and your certificate, and any changes we notify you about (at renewal or otherwise), form your agreement with us. We intend to rely on the terms and conditions set out in this document. Full protection will start thirty (30) days after your application is processed, during the first thirty (30) day period you will be provided telephone assistance only, as any faults reported within the initial thirty (30) days will be considered pre-existing. After this initial thirty (30) day period you will be entitled to telephone and full engineering assistance as per your terms and conditions.</w:t>
                      </w:r>
                    </w:p>
                    <w:p w14:paraId="27E3BDDE"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66F7C0BE"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Definitions </w:t>
                      </w:r>
                    </w:p>
                    <w:p w14:paraId="49AA23B9"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Plan: this contract of services. </w:t>
                      </w:r>
                    </w:p>
                    <w:p w14:paraId="1F293CD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Product(s): the appliance(s) protected by this plan, as shown on your certificate. </w:t>
                      </w:r>
                    </w:p>
                    <w:p w14:paraId="0C1096C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We/us/our: Repair &amp; Assure Ltd, the provider of the plan. You/your: the person named on your certificate. </w:t>
                      </w:r>
                    </w:p>
                    <w:p w14:paraId="7375BF89"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Your certificate: the personalised section of your plan documentation, sent to you once you have taken out a plan or at renewal. </w:t>
                      </w:r>
                    </w:p>
                    <w:p w14:paraId="0741EA27"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06C0858E"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Eligibility </w:t>
                      </w:r>
                    </w:p>
                    <w:p w14:paraId="22D05295"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 must be at least 18 years old and resident in the United Kingdom to be eligible. Your product must be in good working order when this plan starts. </w:t>
                      </w:r>
                    </w:p>
                    <w:p w14:paraId="2CFCE83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7D6611EC"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Contract of services </w:t>
                      </w:r>
                    </w:p>
                    <w:p w14:paraId="4FCA798D"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This plan is not categorised as an insurance product and therefore insurance regulation does not apply. This plan is a contract of services and is governed by UK laws and regulations concerning service contracts. </w:t>
                      </w:r>
                    </w:p>
                    <w:p w14:paraId="25A608F1"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6DB1BC8C"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Important conditions and your obligations </w:t>
                      </w:r>
                    </w:p>
                    <w:p w14:paraId="569B2D23"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Conditions </w:t>
                      </w:r>
                    </w:p>
                    <w:p w14:paraId="1A1F6F4F"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The following conditions apply to this plan: </w:t>
                      </w:r>
                    </w:p>
                    <w:p w14:paraId="42FDEA23"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 must provide us with all relevant information that we request when you apply for the plan. All information you give must not be false, exaggerated or </w:t>
                      </w:r>
                      <w:proofErr w:type="gramStart"/>
                      <w:r w:rsidRPr="008343C0">
                        <w:rPr>
                          <w:rFonts w:asciiTheme="majorHAnsi" w:hAnsiTheme="majorHAnsi" w:cstheme="majorHAnsi"/>
                          <w:sz w:val="14"/>
                          <w:szCs w:val="14"/>
                        </w:rPr>
                        <w:t>misleading;</w:t>
                      </w:r>
                      <w:proofErr w:type="gramEnd"/>
                      <w:r w:rsidRPr="008343C0">
                        <w:rPr>
                          <w:rFonts w:asciiTheme="majorHAnsi" w:hAnsiTheme="majorHAnsi" w:cstheme="majorHAnsi"/>
                          <w:sz w:val="14"/>
                          <w:szCs w:val="14"/>
                        </w:rPr>
                        <w:t xml:space="preserve"> </w:t>
                      </w:r>
                    </w:p>
                    <w:p w14:paraId="220C22A6"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Your product must have been installed, maintained and used in accordance with the manufacturer’s </w:t>
                      </w:r>
                      <w:proofErr w:type="gramStart"/>
                      <w:r w:rsidRPr="008343C0">
                        <w:rPr>
                          <w:rFonts w:asciiTheme="majorHAnsi" w:hAnsiTheme="majorHAnsi" w:cstheme="majorHAnsi"/>
                          <w:sz w:val="14"/>
                          <w:szCs w:val="14"/>
                        </w:rPr>
                        <w:t>instructions;</w:t>
                      </w:r>
                      <w:proofErr w:type="gramEnd"/>
                      <w:r w:rsidRPr="008343C0">
                        <w:rPr>
                          <w:rFonts w:asciiTheme="majorHAnsi" w:hAnsiTheme="majorHAnsi" w:cstheme="majorHAnsi"/>
                          <w:sz w:val="14"/>
                          <w:szCs w:val="14"/>
                        </w:rPr>
                        <w:t xml:space="preserve"> </w:t>
                      </w:r>
                    </w:p>
                    <w:p w14:paraId="4699FD4A"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Your product must be owned by you and kept only for domestic use. </w:t>
                      </w:r>
                    </w:p>
                    <w:p w14:paraId="1C96E88F"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Your product must be used in a private home, solely occupied by a single household (at the address you gave to us</w:t>
                      </w:r>
                      <w:proofErr w:type="gramStart"/>
                      <w:r w:rsidRPr="008343C0">
                        <w:rPr>
                          <w:rFonts w:asciiTheme="majorHAnsi" w:hAnsiTheme="majorHAnsi" w:cstheme="majorHAnsi"/>
                          <w:sz w:val="14"/>
                          <w:szCs w:val="14"/>
                        </w:rPr>
                        <w:t>);</w:t>
                      </w:r>
                      <w:proofErr w:type="gramEnd"/>
                      <w:r w:rsidRPr="008343C0">
                        <w:rPr>
                          <w:rFonts w:asciiTheme="majorHAnsi" w:hAnsiTheme="majorHAnsi" w:cstheme="majorHAnsi"/>
                          <w:sz w:val="14"/>
                          <w:szCs w:val="14"/>
                        </w:rPr>
                        <w:t xml:space="preserve"> </w:t>
                      </w:r>
                    </w:p>
                    <w:p w14:paraId="64648645"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Your product must be easily accessible and meet all relevant safety </w:t>
                      </w:r>
                    </w:p>
                    <w:p w14:paraId="7F7FFA7A"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standards and be safe to work on; and </w:t>
                      </w:r>
                    </w:p>
                    <w:p w14:paraId="6BB90C5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Your product (if it can store data or images, </w:t>
                      </w:r>
                      <w:proofErr w:type="gramStart"/>
                      <w:r w:rsidRPr="008343C0">
                        <w:rPr>
                          <w:rFonts w:asciiTheme="majorHAnsi" w:hAnsiTheme="majorHAnsi" w:cstheme="majorHAnsi"/>
                          <w:sz w:val="14"/>
                          <w:szCs w:val="14"/>
                        </w:rPr>
                        <w:t>e.g.</w:t>
                      </w:r>
                      <w:proofErr w:type="gramEnd"/>
                      <w:r w:rsidRPr="008343C0">
                        <w:rPr>
                          <w:rFonts w:asciiTheme="majorHAnsi" w:hAnsiTheme="majorHAnsi" w:cstheme="majorHAnsi"/>
                          <w:sz w:val="14"/>
                          <w:szCs w:val="14"/>
                        </w:rPr>
                        <w:t xml:space="preserve"> laptops or PCs) must not contain any content that may be illegal, and if we find any content we consider to be illegal, we reserve the right to inform the relevant authorities. </w:t>
                      </w:r>
                    </w:p>
                    <w:p w14:paraId="351C10F2"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10C2E092"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Your obligations </w:t>
                      </w:r>
                    </w:p>
                    <w:p w14:paraId="1F2DED8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 must arrange any work required to make your product accessible and compliant with all relevant safety standards and safe to work on, e.g. you will be responsible for carrying out work required to fix a gas leak. </w:t>
                      </w:r>
                    </w:p>
                    <w:p w14:paraId="3FFEE9A7"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Where you have requested services from us, you must also notify us if such work is required, let us know when it has been completed and provide us with the relevant certification (if applicable). We won’t provide our services until you have fulfilled these obligations. </w:t>
                      </w:r>
                    </w:p>
                    <w:p w14:paraId="315684AF"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If you do not comply with the conditions and the eligibility requirements above or do not fulfil your obligations above, we will end your plan. </w:t>
                      </w:r>
                    </w:p>
                    <w:p w14:paraId="5F2CFF52"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5C4BCD25"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What this plan includes </w:t>
                      </w:r>
                    </w:p>
                    <w:p w14:paraId="6309F4E8"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Breakdown </w:t>
                      </w:r>
                    </w:p>
                    <w:p w14:paraId="10055AC6"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If your product suffers a mechanical or electrical breakdown after the end of the manufacturer's parts and labour guarantee period, our customer services team will try to resolve the problem over the telephone. If we are not able to resolve the problem, we will, at our discretion, decide whether to approve a repair. Where a repair is approved, we will then authorise an engineer to carry out your repair, or we may also (at our option), decide to replace or pay the cost of replacing your product, in each case subject to these terms and conditions. </w:t>
                      </w:r>
                    </w:p>
                    <w:p w14:paraId="38782663"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7465703D"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How to request repair </w:t>
                      </w:r>
                    </w:p>
                    <w:p w14:paraId="728FD0EA"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To request a repair please contact us as soon as possible by telephone. The telephone number will be shown on your plan document. </w:t>
                      </w:r>
                    </w:p>
                    <w:p w14:paraId="124E8B7C"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p>
                    <w:p w14:paraId="6A49CBDE"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Limits of the plan </w:t>
                      </w:r>
                    </w:p>
                    <w:p w14:paraId="2C1EE9DA"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There is no limit to the number of repairs you can request unless your plan ends.</w:t>
                      </w:r>
                    </w:p>
                    <w:p w14:paraId="38FE20BE"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 </w:t>
                      </w:r>
                    </w:p>
                    <w:p w14:paraId="083AFCFB"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Repairs information </w:t>
                      </w:r>
                    </w:p>
                    <w:p w14:paraId="5A07E87F"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Information we may </w:t>
                      </w:r>
                      <w:proofErr w:type="gramStart"/>
                      <w:r w:rsidRPr="008343C0">
                        <w:rPr>
                          <w:rFonts w:asciiTheme="majorHAnsi" w:hAnsiTheme="majorHAnsi" w:cstheme="majorHAnsi"/>
                          <w:sz w:val="14"/>
                          <w:szCs w:val="14"/>
                        </w:rPr>
                        <w:t>require</w:t>
                      </w:r>
                      <w:proofErr w:type="gramEnd"/>
                      <w:r w:rsidRPr="008343C0">
                        <w:rPr>
                          <w:rFonts w:asciiTheme="majorHAnsi" w:hAnsiTheme="majorHAnsi" w:cstheme="majorHAnsi"/>
                          <w:sz w:val="14"/>
                          <w:szCs w:val="14"/>
                        </w:rPr>
                        <w:t xml:space="preserve"> </w:t>
                      </w:r>
                    </w:p>
                    <w:p w14:paraId="7C6F3CA1"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 xml:space="preserve">You must give us all information we need to verify your repair request. You should send any requested documents to the address in ‘Customer services details’ below. </w:t>
                      </w:r>
                    </w:p>
                    <w:p w14:paraId="5275ED4A" w14:textId="77777777" w:rsidR="009B47B5" w:rsidRPr="008343C0" w:rsidRDefault="009B47B5" w:rsidP="009B47B5">
                      <w:pPr>
                        <w:rPr>
                          <w:rFonts w:asciiTheme="majorHAnsi" w:hAnsiTheme="majorHAnsi" w:cstheme="majorHAnsi"/>
                          <w:sz w:val="14"/>
                          <w:szCs w:val="14"/>
                        </w:rPr>
                      </w:pPr>
                    </w:p>
                    <w:p w14:paraId="111D1304" w14:textId="77777777" w:rsidR="009B47B5" w:rsidRPr="008343C0" w:rsidRDefault="009B47B5" w:rsidP="009B47B5">
                      <w:pPr>
                        <w:pStyle w:val="NormalWeb"/>
                        <w:spacing w:before="0" w:beforeAutospacing="0" w:after="0" w:afterAutospacing="0"/>
                        <w:rPr>
                          <w:rFonts w:asciiTheme="majorHAnsi" w:hAnsiTheme="majorHAnsi" w:cstheme="majorHAnsi"/>
                          <w:b/>
                          <w:sz w:val="14"/>
                          <w:szCs w:val="14"/>
                        </w:rPr>
                      </w:pPr>
                      <w:r w:rsidRPr="008343C0">
                        <w:rPr>
                          <w:rFonts w:asciiTheme="majorHAnsi" w:hAnsiTheme="majorHAnsi" w:cstheme="majorHAnsi"/>
                          <w:b/>
                          <w:sz w:val="14"/>
                          <w:szCs w:val="14"/>
                        </w:rPr>
                        <w:t xml:space="preserve">Important information about repairs </w:t>
                      </w:r>
                    </w:p>
                    <w:p w14:paraId="236F3FD8" w14:textId="77777777" w:rsidR="009B47B5" w:rsidRPr="008343C0" w:rsidRDefault="009B47B5" w:rsidP="009B47B5">
                      <w:pPr>
                        <w:pStyle w:val="NormalWeb"/>
                        <w:spacing w:before="0" w:beforeAutospacing="0" w:after="0" w:afterAutospacing="0"/>
                        <w:rPr>
                          <w:rFonts w:asciiTheme="majorHAnsi" w:hAnsiTheme="majorHAnsi" w:cstheme="majorHAnsi"/>
                          <w:sz w:val="14"/>
                          <w:szCs w:val="14"/>
                        </w:rPr>
                      </w:pPr>
                      <w:r w:rsidRPr="008343C0">
                        <w:rPr>
                          <w:rFonts w:asciiTheme="majorHAnsi" w:hAnsiTheme="majorHAnsi" w:cstheme="majorHAnsi"/>
                          <w:sz w:val="14"/>
                          <w:szCs w:val="14"/>
                        </w:rPr>
                        <w:t>Only engineers approved by us are authorised to carry out repairs under this plan, unless we agree otherwise in advance. Repairs will be carried out within the repairer's normal working hours (which are at least 9am to 5pm, Monday to Friday) on a date agreed with you. Please have your plan documentation to hand when the repairer arrives. If your product breaks down, you must take reasonable steps to limit damage, e.g. stop using it if this is likely to cause further damage.</w:t>
                      </w:r>
                    </w:p>
                    <w:p w14:paraId="7DF10E91" w14:textId="77777777" w:rsidR="009B47B5" w:rsidRPr="009E75EB" w:rsidRDefault="009B47B5" w:rsidP="009B47B5">
                      <w:pPr>
                        <w:rPr>
                          <w:rFonts w:ascii="Arial" w:hAnsi="Arial" w:cs="Arial"/>
                          <w:sz w:val="14"/>
                          <w:szCs w:val="14"/>
                        </w:rPr>
                      </w:pPr>
                    </w:p>
                    <w:p w14:paraId="23C8CD5C" w14:textId="77777777" w:rsidR="009B47B5" w:rsidRPr="009E75EB" w:rsidRDefault="009B47B5" w:rsidP="009B47B5">
                      <w:pPr>
                        <w:rPr>
                          <w:rFonts w:ascii="Arial" w:hAnsi="Arial" w:cs="Arial"/>
                          <w:sz w:val="14"/>
                          <w:szCs w:val="14"/>
                        </w:rPr>
                      </w:pPr>
                    </w:p>
                  </w:txbxContent>
                </v:textbox>
                <w10:wrap type="through" anchorx="margin"/>
              </v:shape>
            </w:pict>
          </mc:Fallback>
        </mc:AlternateContent>
      </w:r>
      <w:r w:rsidRPr="001865E3">
        <w:rPr>
          <w:rFonts w:ascii="Arial" w:hAnsi="Arial" w:cs="Arial"/>
          <w:b/>
          <w:noProof/>
          <w:color w:val="008000"/>
          <w:lang w:eastAsia="en-GB"/>
        </w:rPr>
        <mc:AlternateContent>
          <mc:Choice Requires="wps">
            <w:drawing>
              <wp:anchor distT="0" distB="0" distL="114300" distR="114300" simplePos="0" relativeHeight="251691008" behindDoc="0" locked="0" layoutInCell="1" allowOverlap="1" wp14:anchorId="63889B82" wp14:editId="696028DC">
                <wp:simplePos x="0" y="0"/>
                <wp:positionH relativeFrom="page">
                  <wp:posOffset>3848735</wp:posOffset>
                </wp:positionH>
                <wp:positionV relativeFrom="paragraph">
                  <wp:posOffset>0</wp:posOffset>
                </wp:positionV>
                <wp:extent cx="3438525" cy="9359265"/>
                <wp:effectExtent l="0" t="0" r="9525" b="0"/>
                <wp:wrapThrough wrapText="bothSides">
                  <wp:wrapPolygon edited="0">
                    <wp:start x="0" y="0"/>
                    <wp:lineTo x="0" y="21543"/>
                    <wp:lineTo x="21540" y="21543"/>
                    <wp:lineTo x="21540" y="0"/>
                    <wp:lineTo x="0" y="0"/>
                  </wp:wrapPolygon>
                </wp:wrapThrough>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9359265"/>
                        </a:xfrm>
                        <a:prstGeom prst="rect">
                          <a:avLst/>
                        </a:prstGeom>
                        <a:solidFill>
                          <a:srgbClr val="FFFFFF"/>
                        </a:solidFill>
                        <a:ln w="9525">
                          <a:noFill/>
                          <a:miter lim="800000"/>
                          <a:headEnd/>
                          <a:tailEnd/>
                        </a:ln>
                      </wps:spPr>
                      <wps:txbx>
                        <w:txbxContent>
                          <w:p w14:paraId="418E478B" w14:textId="77777777" w:rsidR="008343C0" w:rsidRPr="000A615E" w:rsidRDefault="008343C0" w:rsidP="000A615E">
                            <w:pPr>
                              <w:pStyle w:val="NoSpacing"/>
                              <w:rPr>
                                <w:rFonts w:asciiTheme="majorHAnsi" w:eastAsia="Times New Roman" w:hAnsiTheme="majorHAnsi" w:cstheme="majorHAnsi"/>
                                <w:b/>
                                <w:bCs/>
                                <w:sz w:val="14"/>
                                <w:szCs w:val="14"/>
                                <w:lang w:eastAsia="en-GB"/>
                              </w:rPr>
                            </w:pPr>
                            <w:r w:rsidRPr="000A615E">
                              <w:rPr>
                                <w:rFonts w:asciiTheme="majorHAnsi" w:eastAsia="Times New Roman" w:hAnsiTheme="majorHAnsi" w:cstheme="majorHAnsi"/>
                                <w:b/>
                                <w:bCs/>
                                <w:sz w:val="14"/>
                                <w:szCs w:val="14"/>
                                <w:lang w:eastAsia="en-GB"/>
                              </w:rPr>
                              <w:t xml:space="preserve">Replacements </w:t>
                            </w:r>
                          </w:p>
                          <w:p w14:paraId="0A5B87A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If a repair is approved, we may (at our option), decide to replace your product with a new product of the same or similar technical specification. </w:t>
                            </w:r>
                          </w:p>
                          <w:p w14:paraId="746FB136" w14:textId="77777777" w:rsidR="008343C0" w:rsidRPr="000A615E" w:rsidRDefault="008343C0" w:rsidP="000A615E">
                            <w:pPr>
                              <w:pStyle w:val="NoSpacing"/>
                              <w:rPr>
                                <w:rFonts w:asciiTheme="majorHAnsi" w:eastAsia="Times New Roman" w:hAnsiTheme="majorHAnsi" w:cstheme="majorHAnsi"/>
                                <w:sz w:val="14"/>
                                <w:szCs w:val="14"/>
                                <w:lang w:eastAsia="en-GB"/>
                              </w:rPr>
                            </w:pPr>
                          </w:p>
                          <w:p w14:paraId="0093A103" w14:textId="77777777" w:rsidR="008343C0" w:rsidRPr="000A615E" w:rsidRDefault="008343C0" w:rsidP="000A615E">
                            <w:pPr>
                              <w:pStyle w:val="NoSpacing"/>
                              <w:rPr>
                                <w:rFonts w:asciiTheme="majorHAnsi" w:eastAsia="Times New Roman" w:hAnsiTheme="majorHAnsi" w:cstheme="majorHAnsi"/>
                                <w:b/>
                                <w:bCs/>
                                <w:sz w:val="14"/>
                                <w:szCs w:val="14"/>
                                <w:lang w:eastAsia="en-GB"/>
                              </w:rPr>
                            </w:pPr>
                            <w:r w:rsidRPr="000A615E">
                              <w:rPr>
                                <w:rFonts w:asciiTheme="majorHAnsi" w:eastAsia="Times New Roman" w:hAnsiTheme="majorHAnsi" w:cstheme="majorHAnsi"/>
                                <w:b/>
                                <w:bCs/>
                                <w:sz w:val="14"/>
                                <w:szCs w:val="14"/>
                                <w:lang w:eastAsia="en-GB"/>
                              </w:rPr>
                              <w:t xml:space="preserve">What happens if your product is replaced? </w:t>
                            </w:r>
                          </w:p>
                          <w:p w14:paraId="3A94A77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If we decide to replace your product any unpaid fee for the current plan period will become due. No fee paid will be refunded. When your product is replaced (or you have received our contribution) your plan will continue on the new appliance with twelve (12) months of cover, or the remainder of your plan period, whichever is shorter.</w:t>
                            </w:r>
                          </w:p>
                          <w:p w14:paraId="73E93C9F" w14:textId="77777777" w:rsidR="008343C0" w:rsidRPr="000A615E" w:rsidRDefault="008343C0" w:rsidP="000A615E">
                            <w:pPr>
                              <w:pStyle w:val="NoSpacing"/>
                              <w:rPr>
                                <w:rFonts w:asciiTheme="majorHAnsi" w:hAnsiTheme="majorHAnsi" w:cstheme="majorHAnsi"/>
                                <w:sz w:val="14"/>
                                <w:szCs w:val="14"/>
                              </w:rPr>
                            </w:pPr>
                            <w:r w:rsidRPr="000A615E">
                              <w:rPr>
                                <w:rFonts w:asciiTheme="majorHAnsi" w:hAnsiTheme="majorHAnsi" w:cstheme="majorHAnsi"/>
                                <w:sz w:val="14"/>
                                <w:szCs w:val="14"/>
                              </w:rPr>
                              <w:br/>
                              <w:t xml:space="preserve">Product disposal and delivery, </w:t>
                            </w:r>
                            <w:proofErr w:type="gramStart"/>
                            <w:r w:rsidRPr="000A615E">
                              <w:rPr>
                                <w:rFonts w:asciiTheme="majorHAnsi" w:hAnsiTheme="majorHAnsi" w:cstheme="majorHAnsi"/>
                                <w:sz w:val="14"/>
                                <w:szCs w:val="14"/>
                              </w:rPr>
                              <w:t>installation</w:t>
                            </w:r>
                            <w:proofErr w:type="gramEnd"/>
                            <w:r w:rsidRPr="000A615E">
                              <w:rPr>
                                <w:rFonts w:asciiTheme="majorHAnsi" w:hAnsiTheme="majorHAnsi" w:cstheme="majorHAnsi"/>
                                <w:sz w:val="14"/>
                                <w:szCs w:val="14"/>
                              </w:rPr>
                              <w:t xml:space="preserve"> and other costs </w:t>
                            </w:r>
                          </w:p>
                          <w:p w14:paraId="55C79480" w14:textId="77777777" w:rsidR="008343C0" w:rsidRPr="000A615E" w:rsidRDefault="008343C0" w:rsidP="000A615E">
                            <w:pPr>
                              <w:pStyle w:val="NoSpacing"/>
                              <w:rPr>
                                <w:rFonts w:asciiTheme="majorHAnsi" w:hAnsiTheme="majorHAnsi" w:cstheme="majorHAnsi"/>
                                <w:sz w:val="14"/>
                                <w:szCs w:val="14"/>
                              </w:rPr>
                            </w:pPr>
                            <w:r w:rsidRPr="000A615E">
                              <w:rPr>
                                <w:rFonts w:asciiTheme="majorHAnsi" w:hAnsiTheme="majorHAnsi" w:cstheme="majorHAnsi"/>
                                <w:sz w:val="14"/>
                                <w:szCs w:val="14"/>
                              </w:rPr>
                              <w:t>If the product is taken or sent away from your home for repair and is then replaced, the original product will become our property and we will dispose of it. If your product remains in your home but is replaced, you will be responsible for disposing of it at your own cost. We do not cover the costs of instillation for integrated, built in, or freestanding appliances, nor do we cover the costs for removal of previous appliances.</w:t>
                            </w:r>
                          </w:p>
                          <w:p w14:paraId="6498CC56" w14:textId="77777777" w:rsidR="008343C0" w:rsidRPr="000A615E" w:rsidRDefault="008343C0" w:rsidP="000A615E">
                            <w:pPr>
                              <w:pStyle w:val="NoSpacing"/>
                              <w:rPr>
                                <w:rFonts w:asciiTheme="majorHAnsi" w:eastAsia="Times New Roman" w:hAnsiTheme="majorHAnsi" w:cstheme="majorHAnsi"/>
                                <w:sz w:val="14"/>
                                <w:szCs w:val="14"/>
                                <w:lang w:eastAsia="en-GB"/>
                              </w:rPr>
                            </w:pPr>
                          </w:p>
                          <w:p w14:paraId="54E3F747" w14:textId="77777777" w:rsidR="008343C0" w:rsidRPr="000A615E" w:rsidRDefault="008343C0" w:rsidP="000A615E">
                            <w:pPr>
                              <w:pStyle w:val="NoSpacing"/>
                              <w:rPr>
                                <w:rFonts w:asciiTheme="majorHAnsi" w:eastAsia="Times New Roman" w:hAnsiTheme="majorHAnsi" w:cstheme="majorHAnsi"/>
                                <w:b/>
                                <w:bCs/>
                                <w:sz w:val="14"/>
                                <w:szCs w:val="14"/>
                                <w:lang w:eastAsia="en-GB"/>
                              </w:rPr>
                            </w:pPr>
                            <w:r w:rsidRPr="000A615E">
                              <w:rPr>
                                <w:rFonts w:asciiTheme="majorHAnsi" w:eastAsia="Times New Roman" w:hAnsiTheme="majorHAnsi" w:cstheme="majorHAnsi"/>
                                <w:b/>
                                <w:bCs/>
                                <w:sz w:val="14"/>
                                <w:szCs w:val="14"/>
                                <w:lang w:eastAsia="en-GB"/>
                              </w:rPr>
                              <w:t xml:space="preserve">What happens if we decide not to repair or replace? </w:t>
                            </w:r>
                          </w:p>
                          <w:p w14:paraId="4892382F"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If we decide not to approve a repair or replacement request which would otherwise fall within the terms of your plan, we will inform you. All fee payments you have made in the current period of your plan will be refunded and your plan will end immediately. No further amounts will be payable. We'll confirm this in writing to the last address you gave us.</w:t>
                            </w:r>
                          </w:p>
                          <w:p w14:paraId="2C82314D"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w:t>
                            </w:r>
                          </w:p>
                          <w:p w14:paraId="19AA22BA" w14:textId="77777777" w:rsidR="008343C0" w:rsidRPr="000A615E" w:rsidRDefault="008343C0" w:rsidP="000A615E">
                            <w:pPr>
                              <w:pStyle w:val="NoSpacing"/>
                              <w:rPr>
                                <w:rFonts w:asciiTheme="majorHAnsi" w:eastAsia="Times New Roman" w:hAnsiTheme="majorHAnsi" w:cstheme="majorHAnsi"/>
                                <w:b/>
                                <w:bCs/>
                                <w:sz w:val="14"/>
                                <w:szCs w:val="14"/>
                                <w:lang w:eastAsia="en-GB"/>
                              </w:rPr>
                            </w:pPr>
                            <w:r w:rsidRPr="000A615E">
                              <w:rPr>
                                <w:rFonts w:asciiTheme="majorHAnsi" w:eastAsia="Times New Roman" w:hAnsiTheme="majorHAnsi" w:cstheme="majorHAnsi"/>
                                <w:b/>
                                <w:bCs/>
                                <w:sz w:val="14"/>
                                <w:szCs w:val="14"/>
                                <w:lang w:eastAsia="en-GB"/>
                              </w:rPr>
                              <w:t xml:space="preserve">General exclusions </w:t>
                            </w:r>
                          </w:p>
                          <w:p w14:paraId="2F03058D"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Unless they are listed under the ‘What this plan includes’ section, the following are excluded from the plan, and we will not pay for repairs which relate to: </w:t>
                            </w:r>
                          </w:p>
                          <w:p w14:paraId="21F8ACBE"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Damage during delivery, </w:t>
                            </w:r>
                            <w:proofErr w:type="gramStart"/>
                            <w:r w:rsidRPr="000A615E">
                              <w:rPr>
                                <w:rFonts w:asciiTheme="majorHAnsi" w:eastAsia="Times New Roman" w:hAnsiTheme="majorHAnsi" w:cstheme="majorHAnsi"/>
                                <w:sz w:val="14"/>
                                <w:szCs w:val="14"/>
                                <w:lang w:eastAsia="en-GB"/>
                              </w:rPr>
                              <w:t>installation</w:t>
                            </w:r>
                            <w:proofErr w:type="gramEnd"/>
                            <w:r w:rsidRPr="000A615E">
                              <w:rPr>
                                <w:rFonts w:asciiTheme="majorHAnsi" w:eastAsia="Times New Roman" w:hAnsiTheme="majorHAnsi" w:cstheme="majorHAnsi"/>
                                <w:sz w:val="14"/>
                                <w:szCs w:val="14"/>
                                <w:lang w:eastAsia="en-GB"/>
                              </w:rPr>
                              <w:t xml:space="preserve"> or transportation of the product by a third party who is not our agent. </w:t>
                            </w:r>
                          </w:p>
                          <w:p w14:paraId="5C07C98B"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Any appliances over ten (10) years of age.</w:t>
                            </w:r>
                          </w:p>
                          <w:p w14:paraId="31CBAF24"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breakdown cost already covered by any manufacturers, suppliers or repairer’s guarantee or warranty on a product. </w:t>
                            </w:r>
                          </w:p>
                          <w:p w14:paraId="6E0AC327"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Replacement or recall of the product (or any part) by a supplier or the manufacturer. </w:t>
                            </w:r>
                          </w:p>
                          <w:p w14:paraId="2DEDAF8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Modifying or making a product comply with legislation, work on the product that is only required due to legislation changes or making it safely accessible. </w:t>
                            </w:r>
                          </w:p>
                          <w:p w14:paraId="12736101"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Your failure to follow the manufacturer’s instructions. </w:t>
                            </w:r>
                          </w:p>
                          <w:p w14:paraId="6F5D151D"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problem with the supply of electricity, gas, water, broadband or broadcast content. </w:t>
                            </w:r>
                          </w:p>
                          <w:p w14:paraId="60FFEAC0"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Routine maintenance, cleaning, </w:t>
                            </w:r>
                            <w:proofErr w:type="gramStart"/>
                            <w:r w:rsidRPr="000A615E">
                              <w:rPr>
                                <w:rFonts w:asciiTheme="majorHAnsi" w:eastAsia="Times New Roman" w:hAnsiTheme="majorHAnsi" w:cstheme="majorHAnsi"/>
                                <w:sz w:val="14"/>
                                <w:szCs w:val="14"/>
                                <w:lang w:eastAsia="en-GB"/>
                              </w:rPr>
                              <w:t>servicing</w:t>
                            </w:r>
                            <w:proofErr w:type="gramEnd"/>
                            <w:r w:rsidRPr="000A615E">
                              <w:rPr>
                                <w:rFonts w:asciiTheme="majorHAnsi" w:eastAsia="Times New Roman" w:hAnsiTheme="majorHAnsi" w:cstheme="majorHAnsi"/>
                                <w:sz w:val="14"/>
                                <w:szCs w:val="14"/>
                                <w:lang w:eastAsia="en-GB"/>
                              </w:rPr>
                              <w:t xml:space="preserve"> and re-gassing. </w:t>
                            </w:r>
                          </w:p>
                          <w:p w14:paraId="54DDB345"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Repairs carried out outside of your country of residence. </w:t>
                            </w:r>
                          </w:p>
                          <w:p w14:paraId="58335101"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Costs or loss arising from not being able to use your product (e.g. hiring a replacement TV), or incidental costs caused by breakdown or repair (e.g. costs to remove or reinstate built-in or fitted equipment). </w:t>
                            </w:r>
                          </w:p>
                          <w:p w14:paraId="43B785A1" w14:textId="6D2ADB72"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Damage to any other property or possessions unless it is our fault. </w:t>
                            </w:r>
                          </w:p>
                          <w:p w14:paraId="728E4B6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Cosmetic damage such as damage to paintwork, dents or scratches. </w:t>
                            </w:r>
                          </w:p>
                          <w:p w14:paraId="57EF870F"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loss, damage or impairment to functionality caused by: theft, attempted theft, neglect, deliberate damage or damage caused by animals, plants or trees. </w:t>
                            </w:r>
                          </w:p>
                          <w:p w14:paraId="1B1D1FCC"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loss, damage or impairment to functionality caused by: earthquake, flood, lightning, fire, wind, humidity, weather conditions, salt spray, storm or other natural events or catastrophes, abnormally high or low temperatures, plumbing problems, corrosion, chemical exposure, radiation, explosion, sabotage, terrorism, insurrection, revolution, war, riot, armed conflict, civil commotion, rebellion, man-made events or catastrophes or technological hazards. </w:t>
                            </w:r>
                          </w:p>
                          <w:p w14:paraId="47598450"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appliance not registered under the plan. </w:t>
                            </w:r>
                          </w:p>
                          <w:p w14:paraId="5035DB89"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Repairs, maintenance work, or use of spare parts, where not approved by us. </w:t>
                            </w:r>
                          </w:p>
                          <w:p w14:paraId="3D33F4E1"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Damage to ceramic or glass surfaces. </w:t>
                            </w:r>
                          </w:p>
                          <w:p w14:paraId="0D463AFA" w14:textId="7F5399D2"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Commercial or business use including use by charities, not- for-profit organisations, local government, or other such similar organisations (unless we agree in writing beforehand). </w:t>
                            </w:r>
                          </w:p>
                          <w:p w14:paraId="5A513720"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Fraud or attempted fraud, or where the condition of the product is not consistent with the request you made. </w:t>
                            </w:r>
                          </w:p>
                          <w:p w14:paraId="78BCAA34"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The cost of replacing any accessories </w:t>
                            </w:r>
                            <w:proofErr w:type="gramStart"/>
                            <w:r w:rsidRPr="000A615E">
                              <w:rPr>
                                <w:rFonts w:asciiTheme="majorHAnsi" w:eastAsia="Times New Roman" w:hAnsiTheme="majorHAnsi" w:cstheme="majorHAnsi"/>
                                <w:sz w:val="14"/>
                                <w:szCs w:val="14"/>
                                <w:lang w:eastAsia="en-GB"/>
                              </w:rPr>
                              <w:t>including:</w:t>
                            </w:r>
                            <w:proofErr w:type="gramEnd"/>
                            <w:r w:rsidRPr="000A615E">
                              <w:rPr>
                                <w:rFonts w:asciiTheme="majorHAnsi" w:eastAsia="Times New Roman" w:hAnsiTheme="majorHAnsi" w:cstheme="majorHAnsi"/>
                                <w:sz w:val="14"/>
                                <w:szCs w:val="14"/>
                                <w:lang w:eastAsia="en-GB"/>
                              </w:rPr>
                              <w:t xml:space="preserve"> external fuses, batteries, rechargeable batteries, power cells, light bulbs changeable by the user, fluorescent tubes and related starter components, filters, attachments, cables and cable joints, plugs, light covers, grills, removable parts, </w:t>
                            </w:r>
                          </w:p>
                          <w:p w14:paraId="78DA761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glass and enamel parts, catalytic panels, external piping, rain covers, starter connections and straps, 3D glasses, vacuum cleaner bags, </w:t>
                            </w:r>
                            <w:proofErr w:type="gramStart"/>
                            <w:r w:rsidRPr="000A615E">
                              <w:rPr>
                                <w:rFonts w:asciiTheme="majorHAnsi" w:eastAsia="Times New Roman" w:hAnsiTheme="majorHAnsi" w:cstheme="majorHAnsi"/>
                                <w:sz w:val="14"/>
                                <w:szCs w:val="14"/>
                                <w:lang w:eastAsia="en-GB"/>
                              </w:rPr>
                              <w:t>brushes</w:t>
                            </w:r>
                            <w:proofErr w:type="gramEnd"/>
                            <w:r w:rsidRPr="000A615E">
                              <w:rPr>
                                <w:rFonts w:asciiTheme="majorHAnsi" w:eastAsia="Times New Roman" w:hAnsiTheme="majorHAnsi" w:cstheme="majorHAnsi"/>
                                <w:sz w:val="14"/>
                                <w:szCs w:val="14"/>
                                <w:lang w:eastAsia="en-GB"/>
                              </w:rPr>
                              <w:t xml:space="preserve"> and tubes. </w:t>
                            </w:r>
                          </w:p>
                          <w:p w14:paraId="6FF12B17"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For products with screens: repairs due to pixel failure where the number or location of pixels does not exceed the manufacturer’s acceptable limit, marks on the screen, or burned screens. </w:t>
                            </w:r>
                          </w:p>
                          <w:p w14:paraId="120F105D"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For televisions, the change from analogue to digital broadcasting including terminating analogue transmissions, software interface problems, satellite or cable systems or gaining access to cables within the fabric of a building or wall. </w:t>
                            </w:r>
                          </w:p>
                          <w:p w14:paraId="66F36EC3"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Damage caused by, or arising from, accident. </w:t>
                            </w:r>
                          </w:p>
                          <w:p w14:paraId="23ED2AC6" w14:textId="77777777" w:rsidR="008343C0" w:rsidRPr="000A615E" w:rsidRDefault="008343C0" w:rsidP="000A615E">
                            <w:pPr>
                              <w:pStyle w:val="NoSpacing"/>
                              <w:rPr>
                                <w:rFonts w:asciiTheme="majorHAnsi" w:hAnsiTheme="majorHAnsi" w:cstheme="majorHAnsi"/>
                                <w:sz w:val="14"/>
                                <w:szCs w:val="14"/>
                              </w:rPr>
                            </w:pPr>
                          </w:p>
                          <w:p w14:paraId="5C8EB20A" w14:textId="77777777" w:rsidR="008343C0" w:rsidRPr="000A615E" w:rsidRDefault="008343C0" w:rsidP="000A615E">
                            <w:pPr>
                              <w:pStyle w:val="NoSpacing"/>
                              <w:rPr>
                                <w:rFonts w:asciiTheme="majorHAnsi" w:hAnsiTheme="majorHAnsi" w:cstheme="majorHAnsi"/>
                                <w:b/>
                                <w:bCs/>
                                <w:sz w:val="14"/>
                                <w:szCs w:val="14"/>
                                <w:u w:val="single"/>
                              </w:rPr>
                            </w:pPr>
                            <w:r w:rsidRPr="000A615E">
                              <w:rPr>
                                <w:rFonts w:asciiTheme="majorHAnsi" w:hAnsiTheme="majorHAnsi" w:cstheme="majorHAnsi"/>
                                <w:b/>
                                <w:bCs/>
                                <w:sz w:val="14"/>
                                <w:szCs w:val="14"/>
                                <w:u w:val="single"/>
                              </w:rPr>
                              <w:t>The Terms and Conditions are continued on the reverse side.</w:t>
                            </w:r>
                          </w:p>
                          <w:p w14:paraId="2690EA0A" w14:textId="45906B94" w:rsidR="009B47B5" w:rsidRPr="009E75EB" w:rsidRDefault="009B47B5" w:rsidP="008343C0">
                            <w:pPr>
                              <w:pStyle w:val="NoSpacing"/>
                            </w:pPr>
                          </w:p>
                          <w:p w14:paraId="206F472B" w14:textId="77777777" w:rsidR="009B47B5" w:rsidRPr="009E75EB" w:rsidRDefault="009B47B5" w:rsidP="009B47B5">
                            <w:pPr>
                              <w:rPr>
                                <w:rFonts w:ascii="Arial" w:hAnsi="Arial" w:cs="Arial"/>
                                <w:b/>
                                <w:sz w:val="14"/>
                                <w:szCs w:val="14"/>
                                <w:u w:val="single"/>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3889B82" id="_x0000_s1039" type="#_x0000_t202" style="position:absolute;left:0;text-align:left;margin-left:303.05pt;margin-top:0;width:270.75pt;height:736.9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" stroked="f">
                <v:textbox>
                  <w:txbxContent>
                    <w:p w14:paraId="418E478B" w14:textId="77777777" w:rsidR="008343C0" w:rsidRPr="000A615E" w:rsidRDefault="008343C0" w:rsidP="000A615E">
                      <w:pPr>
                        <w:pStyle w:val="NoSpacing"/>
                        <w:rPr>
                          <w:rFonts w:asciiTheme="majorHAnsi" w:eastAsia="Times New Roman" w:hAnsiTheme="majorHAnsi" w:cstheme="majorHAnsi"/>
                          <w:b/>
                          <w:bCs/>
                          <w:sz w:val="14"/>
                          <w:szCs w:val="14"/>
                          <w:lang w:eastAsia="en-GB"/>
                        </w:rPr>
                      </w:pPr>
                      <w:r w:rsidRPr="000A615E">
                        <w:rPr>
                          <w:rFonts w:asciiTheme="majorHAnsi" w:eastAsia="Times New Roman" w:hAnsiTheme="majorHAnsi" w:cstheme="majorHAnsi"/>
                          <w:b/>
                          <w:bCs/>
                          <w:sz w:val="14"/>
                          <w:szCs w:val="14"/>
                          <w:lang w:eastAsia="en-GB"/>
                        </w:rPr>
                        <w:t xml:space="preserve">Replacements </w:t>
                      </w:r>
                    </w:p>
                    <w:p w14:paraId="0A5B87A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If a repair is approved, we may (at our option), decide to replace your product with a new product of the same or similar technical specification. </w:t>
                      </w:r>
                    </w:p>
                    <w:p w14:paraId="746FB136" w14:textId="77777777" w:rsidR="008343C0" w:rsidRPr="000A615E" w:rsidRDefault="008343C0" w:rsidP="000A615E">
                      <w:pPr>
                        <w:pStyle w:val="NoSpacing"/>
                        <w:rPr>
                          <w:rFonts w:asciiTheme="majorHAnsi" w:eastAsia="Times New Roman" w:hAnsiTheme="majorHAnsi" w:cstheme="majorHAnsi"/>
                          <w:sz w:val="14"/>
                          <w:szCs w:val="14"/>
                          <w:lang w:eastAsia="en-GB"/>
                        </w:rPr>
                      </w:pPr>
                    </w:p>
                    <w:p w14:paraId="0093A103" w14:textId="77777777" w:rsidR="008343C0" w:rsidRPr="000A615E" w:rsidRDefault="008343C0" w:rsidP="000A615E">
                      <w:pPr>
                        <w:pStyle w:val="NoSpacing"/>
                        <w:rPr>
                          <w:rFonts w:asciiTheme="majorHAnsi" w:eastAsia="Times New Roman" w:hAnsiTheme="majorHAnsi" w:cstheme="majorHAnsi"/>
                          <w:b/>
                          <w:bCs/>
                          <w:sz w:val="14"/>
                          <w:szCs w:val="14"/>
                          <w:lang w:eastAsia="en-GB"/>
                        </w:rPr>
                      </w:pPr>
                      <w:r w:rsidRPr="000A615E">
                        <w:rPr>
                          <w:rFonts w:asciiTheme="majorHAnsi" w:eastAsia="Times New Roman" w:hAnsiTheme="majorHAnsi" w:cstheme="majorHAnsi"/>
                          <w:b/>
                          <w:bCs/>
                          <w:sz w:val="14"/>
                          <w:szCs w:val="14"/>
                          <w:lang w:eastAsia="en-GB"/>
                        </w:rPr>
                        <w:t xml:space="preserve">What happens if your product is replaced? </w:t>
                      </w:r>
                    </w:p>
                    <w:p w14:paraId="3A94A77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If we decide to replace your product any unpaid fee for the current plan period will become due. No fee paid will be refunded. When your product is replaced (or you have received our contribution) your plan will continue on the new appliance with twelve (12) months of cover, or the remainder of your plan period, whichever is shorter.</w:t>
                      </w:r>
                    </w:p>
                    <w:p w14:paraId="73E93C9F" w14:textId="77777777" w:rsidR="008343C0" w:rsidRPr="000A615E" w:rsidRDefault="008343C0" w:rsidP="000A615E">
                      <w:pPr>
                        <w:pStyle w:val="NoSpacing"/>
                        <w:rPr>
                          <w:rFonts w:asciiTheme="majorHAnsi" w:hAnsiTheme="majorHAnsi" w:cstheme="majorHAnsi"/>
                          <w:sz w:val="14"/>
                          <w:szCs w:val="14"/>
                        </w:rPr>
                      </w:pPr>
                      <w:r w:rsidRPr="000A615E">
                        <w:rPr>
                          <w:rFonts w:asciiTheme="majorHAnsi" w:hAnsiTheme="majorHAnsi" w:cstheme="majorHAnsi"/>
                          <w:sz w:val="14"/>
                          <w:szCs w:val="14"/>
                        </w:rPr>
                        <w:br/>
                        <w:t xml:space="preserve">Product disposal and delivery, </w:t>
                      </w:r>
                      <w:proofErr w:type="gramStart"/>
                      <w:r w:rsidRPr="000A615E">
                        <w:rPr>
                          <w:rFonts w:asciiTheme="majorHAnsi" w:hAnsiTheme="majorHAnsi" w:cstheme="majorHAnsi"/>
                          <w:sz w:val="14"/>
                          <w:szCs w:val="14"/>
                        </w:rPr>
                        <w:t>installation</w:t>
                      </w:r>
                      <w:proofErr w:type="gramEnd"/>
                      <w:r w:rsidRPr="000A615E">
                        <w:rPr>
                          <w:rFonts w:asciiTheme="majorHAnsi" w:hAnsiTheme="majorHAnsi" w:cstheme="majorHAnsi"/>
                          <w:sz w:val="14"/>
                          <w:szCs w:val="14"/>
                        </w:rPr>
                        <w:t xml:space="preserve"> and other costs </w:t>
                      </w:r>
                    </w:p>
                    <w:p w14:paraId="55C79480" w14:textId="77777777" w:rsidR="008343C0" w:rsidRPr="000A615E" w:rsidRDefault="008343C0" w:rsidP="000A615E">
                      <w:pPr>
                        <w:pStyle w:val="NoSpacing"/>
                        <w:rPr>
                          <w:rFonts w:asciiTheme="majorHAnsi" w:hAnsiTheme="majorHAnsi" w:cstheme="majorHAnsi"/>
                          <w:sz w:val="14"/>
                          <w:szCs w:val="14"/>
                        </w:rPr>
                      </w:pPr>
                      <w:r w:rsidRPr="000A615E">
                        <w:rPr>
                          <w:rFonts w:asciiTheme="majorHAnsi" w:hAnsiTheme="majorHAnsi" w:cstheme="majorHAnsi"/>
                          <w:sz w:val="14"/>
                          <w:szCs w:val="14"/>
                        </w:rPr>
                        <w:t>If the product is taken or sent away from your home for repair and is then replaced, the original product will become our property and we will dispose of it. If your product remains in your home but is replaced, you will be responsible for disposing of it at your own cost. We do not cover the costs of instillation for integrated, built in, or freestanding appliances, nor do we cover the costs for removal of previous appliances.</w:t>
                      </w:r>
                    </w:p>
                    <w:p w14:paraId="6498CC56" w14:textId="77777777" w:rsidR="008343C0" w:rsidRPr="000A615E" w:rsidRDefault="008343C0" w:rsidP="000A615E">
                      <w:pPr>
                        <w:pStyle w:val="NoSpacing"/>
                        <w:rPr>
                          <w:rFonts w:asciiTheme="majorHAnsi" w:eastAsia="Times New Roman" w:hAnsiTheme="majorHAnsi" w:cstheme="majorHAnsi"/>
                          <w:sz w:val="14"/>
                          <w:szCs w:val="14"/>
                          <w:lang w:eastAsia="en-GB"/>
                        </w:rPr>
                      </w:pPr>
                    </w:p>
                    <w:p w14:paraId="54E3F747" w14:textId="77777777" w:rsidR="008343C0" w:rsidRPr="000A615E" w:rsidRDefault="008343C0" w:rsidP="000A615E">
                      <w:pPr>
                        <w:pStyle w:val="NoSpacing"/>
                        <w:rPr>
                          <w:rFonts w:asciiTheme="majorHAnsi" w:eastAsia="Times New Roman" w:hAnsiTheme="majorHAnsi" w:cstheme="majorHAnsi"/>
                          <w:b/>
                          <w:bCs/>
                          <w:sz w:val="14"/>
                          <w:szCs w:val="14"/>
                          <w:lang w:eastAsia="en-GB"/>
                        </w:rPr>
                      </w:pPr>
                      <w:r w:rsidRPr="000A615E">
                        <w:rPr>
                          <w:rFonts w:asciiTheme="majorHAnsi" w:eastAsia="Times New Roman" w:hAnsiTheme="majorHAnsi" w:cstheme="majorHAnsi"/>
                          <w:b/>
                          <w:bCs/>
                          <w:sz w:val="14"/>
                          <w:szCs w:val="14"/>
                          <w:lang w:eastAsia="en-GB"/>
                        </w:rPr>
                        <w:t xml:space="preserve">What happens if we decide not to repair or replace? </w:t>
                      </w:r>
                    </w:p>
                    <w:p w14:paraId="4892382F"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If we decide not to approve a repair or replacement request which would otherwise fall within the terms of your plan, we will inform you. All fee payments you have made in the current period of your plan will be refunded and your plan will end immediately. No further amounts will be payable. We'll confirm this in writing to the last address you gave us.</w:t>
                      </w:r>
                    </w:p>
                    <w:p w14:paraId="2C82314D"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w:t>
                      </w:r>
                    </w:p>
                    <w:p w14:paraId="19AA22BA" w14:textId="77777777" w:rsidR="008343C0" w:rsidRPr="000A615E" w:rsidRDefault="008343C0" w:rsidP="000A615E">
                      <w:pPr>
                        <w:pStyle w:val="NoSpacing"/>
                        <w:rPr>
                          <w:rFonts w:asciiTheme="majorHAnsi" w:eastAsia="Times New Roman" w:hAnsiTheme="majorHAnsi" w:cstheme="majorHAnsi"/>
                          <w:b/>
                          <w:bCs/>
                          <w:sz w:val="14"/>
                          <w:szCs w:val="14"/>
                          <w:lang w:eastAsia="en-GB"/>
                        </w:rPr>
                      </w:pPr>
                      <w:r w:rsidRPr="000A615E">
                        <w:rPr>
                          <w:rFonts w:asciiTheme="majorHAnsi" w:eastAsia="Times New Roman" w:hAnsiTheme="majorHAnsi" w:cstheme="majorHAnsi"/>
                          <w:b/>
                          <w:bCs/>
                          <w:sz w:val="14"/>
                          <w:szCs w:val="14"/>
                          <w:lang w:eastAsia="en-GB"/>
                        </w:rPr>
                        <w:t xml:space="preserve">General exclusions </w:t>
                      </w:r>
                    </w:p>
                    <w:p w14:paraId="2F03058D"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Unless they are listed under the ‘What this plan includes’ section, the following are excluded from the plan, and we will not pay for repairs which relate to: </w:t>
                      </w:r>
                    </w:p>
                    <w:p w14:paraId="21F8ACBE"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Damage during delivery, </w:t>
                      </w:r>
                      <w:proofErr w:type="gramStart"/>
                      <w:r w:rsidRPr="000A615E">
                        <w:rPr>
                          <w:rFonts w:asciiTheme="majorHAnsi" w:eastAsia="Times New Roman" w:hAnsiTheme="majorHAnsi" w:cstheme="majorHAnsi"/>
                          <w:sz w:val="14"/>
                          <w:szCs w:val="14"/>
                          <w:lang w:eastAsia="en-GB"/>
                        </w:rPr>
                        <w:t>installation</w:t>
                      </w:r>
                      <w:proofErr w:type="gramEnd"/>
                      <w:r w:rsidRPr="000A615E">
                        <w:rPr>
                          <w:rFonts w:asciiTheme="majorHAnsi" w:eastAsia="Times New Roman" w:hAnsiTheme="majorHAnsi" w:cstheme="majorHAnsi"/>
                          <w:sz w:val="14"/>
                          <w:szCs w:val="14"/>
                          <w:lang w:eastAsia="en-GB"/>
                        </w:rPr>
                        <w:t xml:space="preserve"> or transportation of the product by a third party who is not our agent. </w:t>
                      </w:r>
                    </w:p>
                    <w:p w14:paraId="5C07C98B"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Any appliances over ten (10) years of age.</w:t>
                      </w:r>
                    </w:p>
                    <w:p w14:paraId="31CBAF24"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breakdown cost already covered by any manufacturers, suppliers or repairer’s guarantee or warranty on a product. </w:t>
                      </w:r>
                    </w:p>
                    <w:p w14:paraId="6E0AC327"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Replacement or recall of the product (or any part) by a supplier or the manufacturer. </w:t>
                      </w:r>
                    </w:p>
                    <w:p w14:paraId="2DEDAF8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Modifying or making a product comply with legislation, work on the product that is only required due to legislation changes or making it safely accessible. </w:t>
                      </w:r>
                    </w:p>
                    <w:p w14:paraId="12736101"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Your failure to follow the manufacturer’s instructions. </w:t>
                      </w:r>
                    </w:p>
                    <w:p w14:paraId="6F5D151D"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problem with the supply of electricity, gas, water, broadband or broadcast content. </w:t>
                      </w:r>
                    </w:p>
                    <w:p w14:paraId="60FFEAC0"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Routine maintenance, cleaning, </w:t>
                      </w:r>
                      <w:proofErr w:type="gramStart"/>
                      <w:r w:rsidRPr="000A615E">
                        <w:rPr>
                          <w:rFonts w:asciiTheme="majorHAnsi" w:eastAsia="Times New Roman" w:hAnsiTheme="majorHAnsi" w:cstheme="majorHAnsi"/>
                          <w:sz w:val="14"/>
                          <w:szCs w:val="14"/>
                          <w:lang w:eastAsia="en-GB"/>
                        </w:rPr>
                        <w:t>servicing</w:t>
                      </w:r>
                      <w:proofErr w:type="gramEnd"/>
                      <w:r w:rsidRPr="000A615E">
                        <w:rPr>
                          <w:rFonts w:asciiTheme="majorHAnsi" w:eastAsia="Times New Roman" w:hAnsiTheme="majorHAnsi" w:cstheme="majorHAnsi"/>
                          <w:sz w:val="14"/>
                          <w:szCs w:val="14"/>
                          <w:lang w:eastAsia="en-GB"/>
                        </w:rPr>
                        <w:t xml:space="preserve"> and re-gassing. </w:t>
                      </w:r>
                    </w:p>
                    <w:p w14:paraId="54DDB345"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Repairs carried out outside of your country of residence. </w:t>
                      </w:r>
                    </w:p>
                    <w:p w14:paraId="58335101"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Costs or loss arising from not being able to use your product (e.g. hiring a replacement TV), or incidental costs caused by breakdown or repair (e.g. costs to remove or reinstate built-in or fitted equipment). </w:t>
                      </w:r>
                    </w:p>
                    <w:p w14:paraId="43B785A1" w14:textId="6D2ADB72"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Damage to any other property or possessions unless it is our fault. </w:t>
                      </w:r>
                    </w:p>
                    <w:p w14:paraId="728E4B6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Cosmetic damage such as damage to paintwork, dents or scratches. </w:t>
                      </w:r>
                    </w:p>
                    <w:p w14:paraId="57EF870F"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loss, damage or impairment to functionality caused by: theft, attempted theft, neglect, deliberate damage or damage caused by animals, plants or trees. </w:t>
                      </w:r>
                    </w:p>
                    <w:p w14:paraId="1B1D1FCC"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loss, damage or impairment to functionality caused by: earthquake, flood, lightning, fire, wind, humidity, weather conditions, salt spray, storm or other natural events or catastrophes, abnormally high or low temperatures, plumbing problems, corrosion, chemical exposure, radiation, explosion, sabotage, terrorism, insurrection, revolution, war, riot, armed conflict, civil commotion, rebellion, man-made events or catastrophes or technological hazards. </w:t>
                      </w:r>
                    </w:p>
                    <w:p w14:paraId="47598450"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Any appliance not registered under the plan. </w:t>
                      </w:r>
                    </w:p>
                    <w:p w14:paraId="5035DB89"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Repairs, maintenance work, or use of spare parts, where not approved by us. </w:t>
                      </w:r>
                    </w:p>
                    <w:p w14:paraId="3D33F4E1"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Damage to ceramic or glass surfaces. </w:t>
                      </w:r>
                    </w:p>
                    <w:p w14:paraId="0D463AFA" w14:textId="7F5399D2"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Commercial or business use including use by charities, not- for-profit organisations, local government, or other such similar organisations (unless we agree in writing beforehand). </w:t>
                      </w:r>
                    </w:p>
                    <w:p w14:paraId="5A513720"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Fraud or attempted fraud, or where the condition of the product is not consistent with the request you made. </w:t>
                      </w:r>
                    </w:p>
                    <w:p w14:paraId="78BCAA34"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The cost of replacing any accessories </w:t>
                      </w:r>
                      <w:proofErr w:type="gramStart"/>
                      <w:r w:rsidRPr="000A615E">
                        <w:rPr>
                          <w:rFonts w:asciiTheme="majorHAnsi" w:eastAsia="Times New Roman" w:hAnsiTheme="majorHAnsi" w:cstheme="majorHAnsi"/>
                          <w:sz w:val="14"/>
                          <w:szCs w:val="14"/>
                          <w:lang w:eastAsia="en-GB"/>
                        </w:rPr>
                        <w:t>including:</w:t>
                      </w:r>
                      <w:proofErr w:type="gramEnd"/>
                      <w:r w:rsidRPr="000A615E">
                        <w:rPr>
                          <w:rFonts w:asciiTheme="majorHAnsi" w:eastAsia="Times New Roman" w:hAnsiTheme="majorHAnsi" w:cstheme="majorHAnsi"/>
                          <w:sz w:val="14"/>
                          <w:szCs w:val="14"/>
                          <w:lang w:eastAsia="en-GB"/>
                        </w:rPr>
                        <w:t xml:space="preserve"> external fuses, batteries, rechargeable batteries, power cells, light bulbs changeable by the user, fluorescent tubes and related starter components, filters, attachments, cables and cable joints, plugs, light covers, grills, removable parts, </w:t>
                      </w:r>
                    </w:p>
                    <w:p w14:paraId="78DA7616"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glass and enamel parts, catalytic panels, external piping, rain covers, starter connections and straps, 3D glasses, vacuum cleaner bags, </w:t>
                      </w:r>
                      <w:proofErr w:type="gramStart"/>
                      <w:r w:rsidRPr="000A615E">
                        <w:rPr>
                          <w:rFonts w:asciiTheme="majorHAnsi" w:eastAsia="Times New Roman" w:hAnsiTheme="majorHAnsi" w:cstheme="majorHAnsi"/>
                          <w:sz w:val="14"/>
                          <w:szCs w:val="14"/>
                          <w:lang w:eastAsia="en-GB"/>
                        </w:rPr>
                        <w:t>brushes</w:t>
                      </w:r>
                      <w:proofErr w:type="gramEnd"/>
                      <w:r w:rsidRPr="000A615E">
                        <w:rPr>
                          <w:rFonts w:asciiTheme="majorHAnsi" w:eastAsia="Times New Roman" w:hAnsiTheme="majorHAnsi" w:cstheme="majorHAnsi"/>
                          <w:sz w:val="14"/>
                          <w:szCs w:val="14"/>
                          <w:lang w:eastAsia="en-GB"/>
                        </w:rPr>
                        <w:t xml:space="preserve"> and tubes. </w:t>
                      </w:r>
                    </w:p>
                    <w:p w14:paraId="6FF12B17"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For products with screens: repairs due to pixel failure where the number or location of pixels does not exceed the manufacturer’s acceptable limit, marks on the screen, or burned screens. </w:t>
                      </w:r>
                    </w:p>
                    <w:p w14:paraId="120F105D"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For televisions, the change from analogue to digital broadcasting including terminating analogue transmissions, software interface problems, satellite or cable systems or gaining access to cables within the fabric of a building or wall. </w:t>
                      </w:r>
                    </w:p>
                    <w:p w14:paraId="66F36EC3" w14:textId="77777777" w:rsidR="008343C0" w:rsidRPr="000A615E" w:rsidRDefault="008343C0" w:rsidP="000A615E">
                      <w:pPr>
                        <w:pStyle w:val="NoSpacing"/>
                        <w:rPr>
                          <w:rFonts w:asciiTheme="majorHAnsi" w:eastAsia="Times New Roman" w:hAnsiTheme="majorHAnsi" w:cstheme="majorHAnsi"/>
                          <w:sz w:val="14"/>
                          <w:szCs w:val="14"/>
                          <w:lang w:eastAsia="en-GB"/>
                        </w:rPr>
                      </w:pPr>
                      <w:r w:rsidRPr="000A615E">
                        <w:rPr>
                          <w:rFonts w:asciiTheme="majorHAnsi" w:eastAsia="Times New Roman" w:hAnsiTheme="majorHAnsi" w:cstheme="majorHAnsi"/>
                          <w:sz w:val="14"/>
                          <w:szCs w:val="14"/>
                          <w:lang w:eastAsia="en-GB"/>
                        </w:rPr>
                        <w:t xml:space="preserve">* Damage caused by, or arising from, accident. </w:t>
                      </w:r>
                    </w:p>
                    <w:p w14:paraId="23ED2AC6" w14:textId="77777777" w:rsidR="008343C0" w:rsidRPr="000A615E" w:rsidRDefault="008343C0" w:rsidP="000A615E">
                      <w:pPr>
                        <w:pStyle w:val="NoSpacing"/>
                        <w:rPr>
                          <w:rFonts w:asciiTheme="majorHAnsi" w:hAnsiTheme="majorHAnsi" w:cstheme="majorHAnsi"/>
                          <w:sz w:val="14"/>
                          <w:szCs w:val="14"/>
                        </w:rPr>
                      </w:pPr>
                    </w:p>
                    <w:p w14:paraId="5C8EB20A" w14:textId="77777777" w:rsidR="008343C0" w:rsidRPr="000A615E" w:rsidRDefault="008343C0" w:rsidP="000A615E">
                      <w:pPr>
                        <w:pStyle w:val="NoSpacing"/>
                        <w:rPr>
                          <w:rFonts w:asciiTheme="majorHAnsi" w:hAnsiTheme="majorHAnsi" w:cstheme="majorHAnsi"/>
                          <w:b/>
                          <w:bCs/>
                          <w:sz w:val="14"/>
                          <w:szCs w:val="14"/>
                          <w:u w:val="single"/>
                        </w:rPr>
                      </w:pPr>
                      <w:r w:rsidRPr="000A615E">
                        <w:rPr>
                          <w:rFonts w:asciiTheme="majorHAnsi" w:hAnsiTheme="majorHAnsi" w:cstheme="majorHAnsi"/>
                          <w:b/>
                          <w:bCs/>
                          <w:sz w:val="14"/>
                          <w:szCs w:val="14"/>
                          <w:u w:val="single"/>
                        </w:rPr>
                        <w:t>The Terms and Conditions are continued on the reverse side.</w:t>
                      </w:r>
                    </w:p>
                    <w:p w14:paraId="2690EA0A" w14:textId="45906B94" w:rsidR="009B47B5" w:rsidRPr="009E75EB" w:rsidRDefault="009B47B5" w:rsidP="008343C0">
                      <w:pPr>
                        <w:pStyle w:val="NoSpacing"/>
                      </w:pPr>
                    </w:p>
                    <w:p w14:paraId="206F472B" w14:textId="77777777" w:rsidR="009B47B5" w:rsidRPr="009E75EB" w:rsidRDefault="009B47B5" w:rsidP="009B47B5">
                      <w:pPr>
                        <w:rPr>
                          <w:rFonts w:ascii="Arial" w:hAnsi="Arial" w:cs="Arial"/>
                          <w:b/>
                          <w:sz w:val="14"/>
                          <w:szCs w:val="14"/>
                          <w:u w:val="single"/>
                        </w:rPr>
                      </w:pPr>
                    </w:p>
                  </w:txbxContent>
                </v:textbox>
                <w10:wrap type="through" anchorx="page"/>
              </v:shape>
            </w:pict>
          </mc:Fallback>
        </mc:AlternateContent>
      </w:r>
    </w:p>
    <w:p w14:paraId="437C0D12" w14:textId="437FA68B" w:rsidR="008343C0" w:rsidRDefault="00506BD6" w:rsidP="009B47B5">
      <w:pPr>
        <w:tabs>
          <w:tab w:val="left" w:pos="3015"/>
        </w:tabs>
        <w:jc w:val="center"/>
      </w:pPr>
      <w:r w:rsidRPr="00507223">
        <w:rPr>
          <w:rFonts w:ascii="Arial" w:hAnsi="Arial" w:cs="Arial"/>
          <w:b/>
          <w:noProof/>
          <w:color w:val="008000"/>
          <w:lang w:eastAsia="en-GB"/>
        </w:rPr>
        <w:lastRenderedPageBreak/>
        <mc:AlternateContent>
          <mc:Choice Requires="wps">
            <w:drawing>
              <wp:anchor distT="45720" distB="45720" distL="114300" distR="114300" simplePos="0" relativeHeight="251697152" behindDoc="0" locked="0" layoutInCell="1" allowOverlap="1" wp14:anchorId="0D9A0CF4" wp14:editId="430E024F">
                <wp:simplePos x="0" y="0"/>
                <wp:positionH relativeFrom="page">
                  <wp:posOffset>3916045</wp:posOffset>
                </wp:positionH>
                <wp:positionV relativeFrom="paragraph">
                  <wp:posOffset>17145</wp:posOffset>
                </wp:positionV>
                <wp:extent cx="3438525" cy="6314440"/>
                <wp:effectExtent l="0" t="0" r="9525" b="0"/>
                <wp:wrapThrough wrapText="bothSides">
                  <wp:wrapPolygon edited="0">
                    <wp:start x="0" y="0"/>
                    <wp:lineTo x="0" y="21504"/>
                    <wp:lineTo x="21540" y="21504"/>
                    <wp:lineTo x="21540" y="0"/>
                    <wp:lineTo x="0" y="0"/>
                  </wp:wrapPolygon>
                </wp:wrapThrough>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6314440"/>
                        </a:xfrm>
                        <a:prstGeom prst="rect">
                          <a:avLst/>
                        </a:prstGeom>
                        <a:solidFill>
                          <a:srgbClr val="FFFFFF"/>
                        </a:solidFill>
                        <a:ln w="9525">
                          <a:noFill/>
                          <a:miter lim="800000"/>
                          <a:headEnd/>
                          <a:tailEnd/>
                        </a:ln>
                      </wps:spPr>
                      <wps:txbx>
                        <w:txbxContent>
                          <w:p w14:paraId="370E33AB"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Our right to cancel your plan or bring it to an end </w:t>
                            </w:r>
                          </w:p>
                          <w:p w14:paraId="36E0FA4B"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1. If you fail to comply with certain conditions and obligations (see ‘Important conditions and your obligations’ above) we may bring your plan to an end and we won’t provide any further services to you under the plan. </w:t>
                            </w:r>
                          </w:p>
                          <w:p w14:paraId="6FEEDA8C"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2. We reserve the right to cancel your plan by giving you fourteen (14) days’ notice. </w:t>
                            </w:r>
                          </w:p>
                          <w:p w14:paraId="39431BC1"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3. In each case, we’ll confirm any such ending or cancellation of the plan in writing to the last address you gave us.</w:t>
                            </w:r>
                          </w:p>
                          <w:p w14:paraId="5E8C8E5B"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513E31B1"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How to complain </w:t>
                            </w:r>
                          </w:p>
                          <w:p w14:paraId="5A053E13"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If you wish to complain or you are unhappy with the service provided, please contact our customer services team (see ‘Customer services details' above). </w:t>
                            </w:r>
                          </w:p>
                          <w:p w14:paraId="162B3286"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Transferring your plan to a new owner </w:t>
                            </w:r>
                          </w:p>
                          <w:p w14:paraId="123E0D6F"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With our permission you may transfer your plan to a new owner of the equipment by giving us written details in writing. Your plan can not be transferred to any other equipment. </w:t>
                            </w:r>
                          </w:p>
                          <w:p w14:paraId="71960B20"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2435C67C"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Changes to these terms and conditions </w:t>
                            </w:r>
                          </w:p>
                          <w:p w14:paraId="3E0C4044"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We can, at any time and after taking a fair and reasonable view, modify or replace these terms and conditions in order to: </w:t>
                            </w:r>
                          </w:p>
                          <w:p w14:paraId="770A3389"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 Comply with the law, regulations, industry guidance or codes of practice; </w:t>
                            </w:r>
                          </w:p>
                          <w:p w14:paraId="5D680FDF"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 Rectify errors or ambiguities; and </w:t>
                            </w:r>
                          </w:p>
                          <w:p w14:paraId="7C35B6A6"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 Rectify changes in the scope or nature of the protection provided to you. We will give you fourteen (14) days’ written notice of any change that could have a material effect on your rights or obligations. The new terms and conditions will take effect from the date specified in the notice. </w:t>
                            </w:r>
                          </w:p>
                          <w:p w14:paraId="33ACF9F0"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0DFD3AF1"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Important data protection information </w:t>
                            </w:r>
                          </w:p>
                          <w:p w14:paraId="46CADF5B"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Repair &amp; Assure Ltd and its business partners will use your information (which you or others have provided to us) to provide the requested service and for administration (including the recovery of any amounts owing, where applicable), marketing, market research, customer surveys, regulatory </w:t>
                            </w:r>
                          </w:p>
                          <w:p w14:paraId="6FE77B8D"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reporting, to check and verify your identity and analytics and testing purposes. Your information may also be shared with selected companies acting on our behalf. We, along with our business partners and third parties may use your information to tell you about any offers, products or services which may be of interest to you. You may therefore be contacted by mail, telephone, email and/or other electronic messaging services unless you have asked not to be. You </w:t>
                            </w:r>
                            <w:proofErr w:type="gramStart"/>
                            <w:r w:rsidRPr="008343C0">
                              <w:rPr>
                                <w:rFonts w:asciiTheme="majorHAnsi" w:eastAsia="Times New Roman" w:hAnsiTheme="majorHAnsi" w:cstheme="majorHAnsi"/>
                                <w:sz w:val="14"/>
                                <w:szCs w:val="14"/>
                                <w:lang w:eastAsia="en-GB"/>
                              </w:rPr>
                              <w:t>may  request</w:t>
                            </w:r>
                            <w:proofErr w:type="gramEnd"/>
                            <w:r w:rsidRPr="008343C0">
                              <w:rPr>
                                <w:rFonts w:asciiTheme="majorHAnsi" w:eastAsia="Times New Roman" w:hAnsiTheme="majorHAnsi" w:cstheme="majorHAnsi"/>
                                <w:sz w:val="14"/>
                                <w:szCs w:val="14"/>
                                <w:lang w:eastAsia="en-GB"/>
                              </w:rPr>
                              <w:t xml:space="preserve"> a copy of your data. Should your personal details change, if you wish to change your marketing preferences or if you wish to opt out of receiving marketing information, please let us know by writing to: Data Protection Officer, Repair &amp; Assure Ltd, Suite C, Second Floor, Redhill Chambers, 2d, High Street, Redhill, RH1 1RJ.</w:t>
                            </w:r>
                          </w:p>
                          <w:p w14:paraId="1E7BB3BB"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0AAAC8CE"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Exclusion of </w:t>
                            </w:r>
                            <w:proofErr w:type="gramStart"/>
                            <w:r w:rsidRPr="008343C0">
                              <w:rPr>
                                <w:rFonts w:asciiTheme="majorHAnsi" w:eastAsia="Times New Roman" w:hAnsiTheme="majorHAnsi" w:cstheme="majorHAnsi"/>
                                <w:b/>
                                <w:bCs/>
                                <w:sz w:val="14"/>
                                <w:szCs w:val="14"/>
                                <w:lang w:eastAsia="en-GB"/>
                              </w:rPr>
                              <w:t>third party</w:t>
                            </w:r>
                            <w:proofErr w:type="gramEnd"/>
                            <w:r w:rsidRPr="008343C0">
                              <w:rPr>
                                <w:rFonts w:asciiTheme="majorHAnsi" w:eastAsia="Times New Roman" w:hAnsiTheme="majorHAnsi" w:cstheme="majorHAnsi"/>
                                <w:b/>
                                <w:bCs/>
                                <w:sz w:val="14"/>
                                <w:szCs w:val="14"/>
                                <w:lang w:eastAsia="en-GB"/>
                              </w:rPr>
                              <w:t xml:space="preserve"> rights </w:t>
                            </w:r>
                          </w:p>
                          <w:p w14:paraId="54E63F55"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This plan is only for your benefit. No rights or benefits will be given to any other third party under the plan. </w:t>
                            </w:r>
                          </w:p>
                          <w:p w14:paraId="20187812"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65C31C5C"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Governing law and statutory rights </w:t>
                            </w:r>
                          </w:p>
                          <w:p w14:paraId="0923DCC0"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We will communicate with you in English and English Law will apply unless we agree otherwise with you. Nothing in the conditions will reduce or affect your statutory rights; for further information about your statutory rights contact the Citizens Advice Bureau: www.adviceguide.org.uk or 03454 04 05 06. </w:t>
                            </w:r>
                          </w:p>
                          <w:p w14:paraId="3FD877BC"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6E7633CC"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Company information </w:t>
                            </w:r>
                          </w:p>
                          <w:p w14:paraId="47AE0468" w14:textId="77777777" w:rsidR="008343C0" w:rsidRPr="008343C0" w:rsidRDefault="008343C0" w:rsidP="008343C0">
                            <w:pPr>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This plan is provided by Repair &amp; Assure Ltd. Registered in England and Wales. Company No.10539230, registered office: Chandos House, 26 North Street, Brighton, BN1 1EB.</w:t>
                            </w:r>
                          </w:p>
                          <w:p w14:paraId="79EBE7D0" w14:textId="77777777" w:rsidR="008343C0" w:rsidRDefault="008343C0" w:rsidP="008343C0">
                            <w:pPr>
                              <w:rPr>
                                <w:rFonts w:ascii="Arial" w:hAnsi="Arial" w:cs="Arial"/>
                                <w:sz w:val="14"/>
                                <w:szCs w:val="14"/>
                              </w:rPr>
                            </w:pPr>
                          </w:p>
                          <w:p w14:paraId="6A291530" w14:textId="77777777" w:rsidR="008343C0" w:rsidRPr="009E75EB" w:rsidRDefault="008343C0" w:rsidP="008343C0">
                            <w:pPr>
                              <w:rPr>
                                <w:rFonts w:ascii="Arial" w:hAnsi="Arial" w:cs="Arial"/>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9A0CF4" id="_x0000_s1040" type="#_x0000_t202" style="position:absolute;left:0;text-align:left;margin-left:308.35pt;margin-top:1.35pt;width:270.75pt;height:497.2pt;z-index:2516971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" stroked="f">
                <v:textbox>
                  <w:txbxContent>
                    <w:p w14:paraId="370E33AB"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Our right to cancel your plan or bring it to an end </w:t>
                      </w:r>
                    </w:p>
                    <w:p w14:paraId="36E0FA4B"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1. If you fail to comply with certain conditions and obligations (see ‘Important conditions and your obligations’ above) we may bring your plan to an end and we won’t provide any further services to you under the plan. </w:t>
                      </w:r>
                    </w:p>
                    <w:p w14:paraId="6FEEDA8C"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2. We reserve the right to cancel your plan by giving you fourteen (14) days’ notice. </w:t>
                      </w:r>
                    </w:p>
                    <w:p w14:paraId="39431BC1"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3. In each case, we’ll confirm any such ending or cancellation of the plan in writing to the last address you gave us.</w:t>
                      </w:r>
                    </w:p>
                    <w:p w14:paraId="5E8C8E5B"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513E31B1"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How to complain </w:t>
                      </w:r>
                    </w:p>
                    <w:p w14:paraId="5A053E13"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If you wish to complain or you are unhappy with the service provided, please contact our customer services team (see ‘Customer services details' above). </w:t>
                      </w:r>
                    </w:p>
                    <w:p w14:paraId="162B3286"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Transferring your plan to a new owner </w:t>
                      </w:r>
                    </w:p>
                    <w:p w14:paraId="123E0D6F"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With our permission you may transfer your plan to a new owner of the equipment by giving us written details in writing. Your plan can not be transferred to any other equipment. </w:t>
                      </w:r>
                    </w:p>
                    <w:p w14:paraId="71960B20"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2435C67C"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Changes to these terms and conditions </w:t>
                      </w:r>
                    </w:p>
                    <w:p w14:paraId="3E0C4044"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We can, at any time and after taking a fair and reasonable view, modify or replace these terms and conditions in order to: </w:t>
                      </w:r>
                    </w:p>
                    <w:p w14:paraId="770A3389"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 Comply with the law, regulations, industry guidance or codes of practice; </w:t>
                      </w:r>
                    </w:p>
                    <w:p w14:paraId="5D680FDF"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 Rectify errors or ambiguities; and </w:t>
                      </w:r>
                    </w:p>
                    <w:p w14:paraId="7C35B6A6"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 Rectify changes in the scope or nature of the protection provided to you. We will give you fourteen (14) days’ written notice of any change that could have a material effect on your rights or obligations. The new terms and conditions will take effect from the date specified in the notice. </w:t>
                      </w:r>
                    </w:p>
                    <w:p w14:paraId="33ACF9F0"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0DFD3AF1"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Important data protection information </w:t>
                      </w:r>
                    </w:p>
                    <w:p w14:paraId="46CADF5B"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Repair &amp; Assure Ltd and its business partners will use your information (which you or others have provided to us) to provide the requested service and for administration (including the recovery of any amounts owing, where applicable), marketing, market research, customer surveys, regulatory </w:t>
                      </w:r>
                    </w:p>
                    <w:p w14:paraId="6FE77B8D"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reporting, to check and verify your identity and analytics and testing purposes. Your information may also be shared with selected companies acting on our behalf. We, along with our business partners and third parties may use your information to tell you about any offers, products or services which may be of interest to you. You may therefore be contacted by mail, telephone, email and/or other electronic messaging services unless you have asked not to be. You </w:t>
                      </w:r>
                      <w:proofErr w:type="gramStart"/>
                      <w:r w:rsidRPr="008343C0">
                        <w:rPr>
                          <w:rFonts w:asciiTheme="majorHAnsi" w:eastAsia="Times New Roman" w:hAnsiTheme="majorHAnsi" w:cstheme="majorHAnsi"/>
                          <w:sz w:val="14"/>
                          <w:szCs w:val="14"/>
                          <w:lang w:eastAsia="en-GB"/>
                        </w:rPr>
                        <w:t>may  request</w:t>
                      </w:r>
                      <w:proofErr w:type="gramEnd"/>
                      <w:r w:rsidRPr="008343C0">
                        <w:rPr>
                          <w:rFonts w:asciiTheme="majorHAnsi" w:eastAsia="Times New Roman" w:hAnsiTheme="majorHAnsi" w:cstheme="majorHAnsi"/>
                          <w:sz w:val="14"/>
                          <w:szCs w:val="14"/>
                          <w:lang w:eastAsia="en-GB"/>
                        </w:rPr>
                        <w:t xml:space="preserve"> a copy of your data. Should your personal details change, if you wish to change your marketing preferences or if you wish to opt out of receiving marketing information, please let us know by writing to: Data Protection Officer, Repair &amp; Assure Ltd, Suite C, Second Floor, Redhill Chambers, 2d, High Street, Redhill, RH1 1RJ.</w:t>
                      </w:r>
                    </w:p>
                    <w:p w14:paraId="1E7BB3BB"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0AAAC8CE"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Exclusion of </w:t>
                      </w:r>
                      <w:proofErr w:type="gramStart"/>
                      <w:r w:rsidRPr="008343C0">
                        <w:rPr>
                          <w:rFonts w:asciiTheme="majorHAnsi" w:eastAsia="Times New Roman" w:hAnsiTheme="majorHAnsi" w:cstheme="majorHAnsi"/>
                          <w:b/>
                          <w:bCs/>
                          <w:sz w:val="14"/>
                          <w:szCs w:val="14"/>
                          <w:lang w:eastAsia="en-GB"/>
                        </w:rPr>
                        <w:t>third party</w:t>
                      </w:r>
                      <w:proofErr w:type="gramEnd"/>
                      <w:r w:rsidRPr="008343C0">
                        <w:rPr>
                          <w:rFonts w:asciiTheme="majorHAnsi" w:eastAsia="Times New Roman" w:hAnsiTheme="majorHAnsi" w:cstheme="majorHAnsi"/>
                          <w:b/>
                          <w:bCs/>
                          <w:sz w:val="14"/>
                          <w:szCs w:val="14"/>
                          <w:lang w:eastAsia="en-GB"/>
                        </w:rPr>
                        <w:t xml:space="preserve"> rights </w:t>
                      </w:r>
                    </w:p>
                    <w:p w14:paraId="54E63F55"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This plan is only for your benefit. No rights or benefits will be given to any other third party under the plan. </w:t>
                      </w:r>
                    </w:p>
                    <w:p w14:paraId="20187812"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65C31C5C"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Governing law and statutory rights </w:t>
                      </w:r>
                    </w:p>
                    <w:p w14:paraId="0923DCC0"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We will communicate with you in English and English Law will apply unless we agree otherwise with you. Nothing in the conditions will reduce or affect your statutory rights; for further information about your statutory rights contact the Citizens Advice Bureau: www.adviceguide.org.uk or 03454 04 05 06. </w:t>
                      </w:r>
                    </w:p>
                    <w:p w14:paraId="3FD877BC"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6E7633CC"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Company information </w:t>
                      </w:r>
                    </w:p>
                    <w:p w14:paraId="47AE0468" w14:textId="77777777" w:rsidR="008343C0" w:rsidRPr="008343C0" w:rsidRDefault="008343C0" w:rsidP="008343C0">
                      <w:pPr>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This plan is provided by Repair &amp; Assure Ltd. Registered in England and Wales. Company No.10539230, registered office: Chandos House, 26 North Street, Brighton, BN1 1EB.</w:t>
                      </w:r>
                    </w:p>
                    <w:p w14:paraId="79EBE7D0" w14:textId="77777777" w:rsidR="008343C0" w:rsidRDefault="008343C0" w:rsidP="008343C0">
                      <w:pPr>
                        <w:rPr>
                          <w:rFonts w:ascii="Arial" w:hAnsi="Arial" w:cs="Arial"/>
                          <w:sz w:val="14"/>
                          <w:szCs w:val="14"/>
                        </w:rPr>
                      </w:pPr>
                    </w:p>
                    <w:p w14:paraId="6A291530" w14:textId="77777777" w:rsidR="008343C0" w:rsidRPr="009E75EB" w:rsidRDefault="008343C0" w:rsidP="008343C0">
                      <w:pPr>
                        <w:rPr>
                          <w:rFonts w:ascii="Arial" w:hAnsi="Arial" w:cs="Arial"/>
                          <w:sz w:val="14"/>
                          <w:szCs w:val="14"/>
                        </w:rPr>
                      </w:pPr>
                    </w:p>
                  </w:txbxContent>
                </v:textbox>
                <w10:wrap type="through" anchorx="page"/>
              </v:shape>
            </w:pict>
          </mc:Fallback>
        </mc:AlternateContent>
      </w:r>
      <w:r w:rsidR="008343C0" w:rsidRPr="00507223">
        <w:rPr>
          <w:rFonts w:ascii="Arial" w:hAnsi="Arial" w:cs="Arial"/>
          <w:b/>
          <w:noProof/>
          <w:color w:val="008000"/>
          <w:lang w:eastAsia="en-GB"/>
        </w:rPr>
        <mc:AlternateContent>
          <mc:Choice Requires="wps">
            <w:drawing>
              <wp:anchor distT="45720" distB="45720" distL="114300" distR="114300" simplePos="0" relativeHeight="251695104" behindDoc="1" locked="0" layoutInCell="1" allowOverlap="1" wp14:anchorId="22A44478" wp14:editId="24F572CB">
                <wp:simplePos x="0" y="0"/>
                <wp:positionH relativeFrom="page">
                  <wp:posOffset>552091</wp:posOffset>
                </wp:positionH>
                <wp:positionV relativeFrom="paragraph">
                  <wp:posOffset>69011</wp:posOffset>
                </wp:positionV>
                <wp:extent cx="3438525" cy="6556076"/>
                <wp:effectExtent l="0" t="0" r="9525"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6556076"/>
                        </a:xfrm>
                        <a:prstGeom prst="rect">
                          <a:avLst/>
                        </a:prstGeom>
                        <a:solidFill>
                          <a:srgbClr val="FFFFFF"/>
                        </a:solidFill>
                        <a:ln w="9525">
                          <a:noFill/>
                          <a:miter lim="800000"/>
                          <a:headEnd/>
                          <a:tailEnd/>
                        </a:ln>
                      </wps:spPr>
                      <wps:txbx>
                        <w:txbxContent>
                          <w:p w14:paraId="0300D3A1"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Special exclusions </w:t>
                            </w:r>
                          </w:p>
                          <w:p w14:paraId="51C37AD1"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In addition to the ’General exclusions’ above, the following are excluded </w:t>
                            </w:r>
                            <w:proofErr w:type="gramStart"/>
                            <w:r w:rsidRPr="008343C0">
                              <w:rPr>
                                <w:rFonts w:asciiTheme="majorHAnsi" w:eastAsia="Times New Roman" w:hAnsiTheme="majorHAnsi" w:cstheme="majorHAnsi"/>
                                <w:sz w:val="14"/>
                                <w:szCs w:val="14"/>
                                <w:lang w:eastAsia="en-GB"/>
                              </w:rPr>
                              <w:t>from</w:t>
                            </w:r>
                            <w:proofErr w:type="gramEnd"/>
                            <w:r w:rsidRPr="008343C0">
                              <w:rPr>
                                <w:rFonts w:asciiTheme="majorHAnsi" w:eastAsia="Times New Roman" w:hAnsiTheme="majorHAnsi" w:cstheme="majorHAnsi"/>
                                <w:sz w:val="14"/>
                                <w:szCs w:val="14"/>
                                <w:lang w:eastAsia="en-GB"/>
                              </w:rPr>
                              <w:t xml:space="preserve"> </w:t>
                            </w:r>
                          </w:p>
                          <w:p w14:paraId="534B7EA9"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the plan, and we will not pay for repairs which relate to: </w:t>
                            </w:r>
                          </w:p>
                          <w:p w14:paraId="1246EA52"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 AGAs and gas tumble dryers. </w:t>
                            </w:r>
                          </w:p>
                          <w:p w14:paraId="459805DC"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742599FE"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Paying your fees </w:t>
                            </w:r>
                          </w:p>
                          <w:p w14:paraId="619193A4"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1. If you pay the fees (inclusive of all applicable taxes) on an instalment basis, you must make regular payments in accordance with the ‘</w:t>
                            </w:r>
                            <w:proofErr w:type="gramStart"/>
                            <w:r w:rsidRPr="008343C0">
                              <w:rPr>
                                <w:rFonts w:asciiTheme="majorHAnsi" w:eastAsia="Times New Roman" w:hAnsiTheme="majorHAnsi" w:cstheme="majorHAnsi"/>
                                <w:sz w:val="14"/>
                                <w:szCs w:val="14"/>
                                <w:lang w:eastAsia="en-GB"/>
                              </w:rPr>
                              <w:t>Payments</w:t>
                            </w:r>
                            <w:proofErr w:type="gramEnd"/>
                            <w:r w:rsidRPr="008343C0">
                              <w:rPr>
                                <w:rFonts w:asciiTheme="majorHAnsi" w:eastAsia="Times New Roman" w:hAnsiTheme="majorHAnsi" w:cstheme="majorHAnsi"/>
                                <w:sz w:val="14"/>
                                <w:szCs w:val="14"/>
                                <w:lang w:eastAsia="en-GB"/>
                              </w:rPr>
                              <w:t xml:space="preserve"> schedule’ set out in your plan documentation. If we are unable to collect a payment from your bank we may attempt to request payment again unless you advise us otherwise. When you have paid your instalments payments for the number of consecutive payments shown in the ‘Payments schedule’, if the initial plan period has not yet expired, no further payment will be taken for the remainder of the initial plan period, unless and until your plan renews for a further period (see ‘Duration and renewal of your plan’ below). </w:t>
                            </w:r>
                          </w:p>
                          <w:p w14:paraId="28D9E9D9"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2. If instead you choose to pay all the fees for the period in advance in one payment, you must pay this amount (inclusive of all applicable taxes) before the plan will start. </w:t>
                            </w:r>
                          </w:p>
                          <w:p w14:paraId="4AECF98E"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3. We may use a collection agency to recover any amount owing to us. </w:t>
                            </w:r>
                          </w:p>
                          <w:p w14:paraId="002EA09F"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4. If you do not pay for your plan on time, it will be suspended from the due date. Any requests for repairs past this date will not be considered for approval unless payment is received. </w:t>
                            </w:r>
                          </w:p>
                          <w:p w14:paraId="17D493AF"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51326296"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Duration and renewal of your plan </w:t>
                            </w:r>
                          </w:p>
                          <w:p w14:paraId="14FCFDAD"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1. The initial plan period begins on the ‘start date’ and continues until the 'expiry date’, as specified in your certificate (unless ended in accordance with these terms and conditions). </w:t>
                            </w:r>
                          </w:p>
                          <w:p w14:paraId="489C9217"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2. Before your plan ends, we will write to you about renewing. Your renewal notice will show the amount to pay. The fee payable may increase at renewal. </w:t>
                            </w:r>
                          </w:p>
                          <w:p w14:paraId="399D57B2"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3. A cooling off period (lasting 14 days from renewal of the plan) applies at the renewal of your plan. </w:t>
                            </w:r>
                          </w:p>
                          <w:p w14:paraId="643A0B3F"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4. We reserve the right not to offer you a renewal on your plan. </w:t>
                            </w:r>
                          </w:p>
                          <w:p w14:paraId="21CE69F2"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06C33EA3"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Cancelation and ending of the </w:t>
                            </w:r>
                            <w:proofErr w:type="gramStart"/>
                            <w:r w:rsidRPr="008343C0">
                              <w:rPr>
                                <w:rFonts w:asciiTheme="majorHAnsi" w:eastAsia="Times New Roman" w:hAnsiTheme="majorHAnsi" w:cstheme="majorHAnsi"/>
                                <w:b/>
                                <w:bCs/>
                                <w:sz w:val="14"/>
                                <w:szCs w:val="14"/>
                                <w:lang w:eastAsia="en-GB"/>
                              </w:rPr>
                              <w:t>plan</w:t>
                            </w:r>
                            <w:proofErr w:type="gramEnd"/>
                            <w:r w:rsidRPr="008343C0">
                              <w:rPr>
                                <w:rFonts w:asciiTheme="majorHAnsi" w:eastAsia="Times New Roman" w:hAnsiTheme="majorHAnsi" w:cstheme="majorHAnsi"/>
                                <w:b/>
                                <w:bCs/>
                                <w:sz w:val="14"/>
                                <w:szCs w:val="14"/>
                                <w:lang w:eastAsia="en-GB"/>
                              </w:rPr>
                              <w:t xml:space="preserve"> </w:t>
                            </w:r>
                          </w:p>
                          <w:p w14:paraId="0B469EE7"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1. The ‘cooling off period’ is the fourteen (14) day period from receipt of your documentation or from the plan start date, whichever is later. </w:t>
                            </w:r>
                          </w:p>
                          <w:p w14:paraId="2F4AB36D"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2. If you change your mind during the cooling off period, you can cancel your plan and we’ll refund any fee paid. </w:t>
                            </w:r>
                          </w:p>
                          <w:p w14:paraId="5FD21637"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3. If your plan automatically ends or is cancelled by us, these rights do not apply (see ‘Our right to cancel your plan or bring it to an end’ below). </w:t>
                            </w:r>
                          </w:p>
                          <w:p w14:paraId="57F24801" w14:textId="77777777" w:rsidR="00506BD6" w:rsidRDefault="00506BD6" w:rsidP="00506BD6">
                            <w:pPr>
                              <w:pStyle w:val="NoSpacing"/>
                              <w:rPr>
                                <w:rFonts w:asciiTheme="majorHAnsi" w:eastAsia="Times New Roman" w:hAnsiTheme="majorHAnsi" w:cstheme="majorHAnsi"/>
                                <w:sz w:val="14"/>
                                <w:szCs w:val="14"/>
                                <w:lang w:eastAsia="en-GB"/>
                              </w:rPr>
                            </w:pPr>
                          </w:p>
                          <w:p w14:paraId="575C1DD3" w14:textId="27DCAD54" w:rsidR="008343C0" w:rsidRPr="00506BD6" w:rsidRDefault="008343C0" w:rsidP="00506BD6">
                            <w:pPr>
                              <w:pStyle w:val="NoSpacing"/>
                              <w:rPr>
                                <w:rFonts w:asciiTheme="majorHAnsi" w:eastAsia="Times New Roman" w:hAnsiTheme="majorHAnsi" w:cstheme="majorHAnsi"/>
                                <w:b/>
                                <w:bCs/>
                                <w:sz w:val="14"/>
                                <w:szCs w:val="14"/>
                                <w:lang w:eastAsia="en-GB"/>
                              </w:rPr>
                            </w:pPr>
                            <w:r w:rsidRPr="00506BD6">
                              <w:rPr>
                                <w:rFonts w:asciiTheme="majorHAnsi" w:eastAsia="Times New Roman" w:hAnsiTheme="majorHAnsi" w:cstheme="majorHAnsi"/>
                                <w:b/>
                                <w:bCs/>
                                <w:sz w:val="14"/>
                                <w:szCs w:val="14"/>
                                <w:lang w:eastAsia="en-GB"/>
                              </w:rPr>
                              <w:t xml:space="preserve">After the cooling off period </w:t>
                            </w:r>
                          </w:p>
                          <w:p w14:paraId="03F1149A" w14:textId="77777777" w:rsidR="008343C0" w:rsidRPr="00506BD6" w:rsidRDefault="008343C0" w:rsidP="00506BD6">
                            <w:pPr>
                              <w:pStyle w:val="NoSpacing"/>
                              <w:rPr>
                                <w:rFonts w:asciiTheme="majorHAnsi" w:eastAsia="Times New Roman" w:hAnsiTheme="majorHAnsi" w:cstheme="majorHAnsi"/>
                                <w:sz w:val="14"/>
                                <w:szCs w:val="14"/>
                                <w:lang w:eastAsia="en-GB"/>
                              </w:rPr>
                            </w:pPr>
                            <w:r w:rsidRPr="00506BD6">
                              <w:rPr>
                                <w:rFonts w:asciiTheme="majorHAnsi" w:eastAsia="Times New Roman" w:hAnsiTheme="majorHAnsi" w:cstheme="majorHAnsi"/>
                                <w:sz w:val="14"/>
                                <w:szCs w:val="14"/>
                                <w:lang w:eastAsia="en-GB"/>
                              </w:rPr>
                              <w:t xml:space="preserve">* You may cancel the plan up to Sixty (60) days including the “cooling off period” outlined above, and we will refund a proportion of your plan fee relating to the remaining full months outstanding less any fees. </w:t>
                            </w:r>
                          </w:p>
                          <w:p w14:paraId="52B00F77" w14:textId="77777777" w:rsidR="008343C0" w:rsidRPr="00506BD6" w:rsidRDefault="008343C0" w:rsidP="00506BD6">
                            <w:pPr>
                              <w:pStyle w:val="NoSpacing"/>
                              <w:rPr>
                                <w:rFonts w:asciiTheme="majorHAnsi" w:eastAsia="Times New Roman" w:hAnsiTheme="majorHAnsi" w:cstheme="majorHAnsi"/>
                                <w:sz w:val="14"/>
                                <w:szCs w:val="14"/>
                                <w:lang w:eastAsia="en-GB"/>
                              </w:rPr>
                            </w:pPr>
                            <w:r w:rsidRPr="00506BD6">
                              <w:rPr>
                                <w:rFonts w:asciiTheme="majorHAnsi" w:eastAsia="Times New Roman" w:hAnsiTheme="majorHAnsi" w:cstheme="majorHAnsi"/>
                                <w:sz w:val="14"/>
                                <w:szCs w:val="14"/>
                                <w:lang w:eastAsia="en-GB"/>
                              </w:rPr>
                              <w:t xml:space="preserve">* If you have received a repair, no refund will be given and you will have to pay the cost of the repair. This will be capped at the plan fee (less any fees you have already paid in the current period). </w:t>
                            </w:r>
                          </w:p>
                          <w:p w14:paraId="474E38EC" w14:textId="77777777" w:rsidR="008343C0" w:rsidRPr="00506BD6" w:rsidRDefault="008343C0" w:rsidP="00506BD6">
                            <w:pPr>
                              <w:pStyle w:val="NoSpacing"/>
                              <w:rPr>
                                <w:rFonts w:asciiTheme="majorHAnsi" w:eastAsia="Times New Roman" w:hAnsiTheme="majorHAnsi" w:cstheme="majorHAnsi"/>
                                <w:sz w:val="14"/>
                                <w:szCs w:val="14"/>
                                <w:lang w:eastAsia="en-GB"/>
                              </w:rPr>
                            </w:pPr>
                          </w:p>
                          <w:p w14:paraId="1EEA96C5" w14:textId="77777777" w:rsidR="008343C0" w:rsidRPr="00506BD6" w:rsidRDefault="008343C0" w:rsidP="00506BD6">
                            <w:pPr>
                              <w:pStyle w:val="NoSpacing"/>
                              <w:rPr>
                                <w:rFonts w:asciiTheme="majorHAnsi" w:eastAsia="Times New Roman" w:hAnsiTheme="majorHAnsi" w:cstheme="majorHAnsi"/>
                                <w:b/>
                                <w:bCs/>
                                <w:sz w:val="14"/>
                                <w:szCs w:val="14"/>
                                <w:lang w:eastAsia="en-GB"/>
                              </w:rPr>
                            </w:pPr>
                            <w:r w:rsidRPr="00506BD6">
                              <w:rPr>
                                <w:rFonts w:asciiTheme="majorHAnsi" w:eastAsia="Times New Roman" w:hAnsiTheme="majorHAnsi" w:cstheme="majorHAnsi"/>
                                <w:b/>
                                <w:bCs/>
                                <w:sz w:val="14"/>
                                <w:szCs w:val="14"/>
                                <w:lang w:eastAsia="en-GB"/>
                              </w:rPr>
                              <w:t xml:space="preserve">How to cancel </w:t>
                            </w:r>
                          </w:p>
                          <w:p w14:paraId="28A6BFA9" w14:textId="77777777" w:rsidR="008343C0" w:rsidRPr="00506BD6" w:rsidRDefault="008343C0" w:rsidP="00506BD6">
                            <w:pPr>
                              <w:pStyle w:val="NoSpacing"/>
                              <w:rPr>
                                <w:rFonts w:asciiTheme="majorHAnsi" w:eastAsia="Times New Roman" w:hAnsiTheme="majorHAnsi" w:cstheme="majorHAnsi"/>
                                <w:sz w:val="14"/>
                                <w:szCs w:val="14"/>
                                <w:lang w:eastAsia="en-GB"/>
                              </w:rPr>
                            </w:pPr>
                            <w:r w:rsidRPr="00506BD6">
                              <w:rPr>
                                <w:rFonts w:asciiTheme="majorHAnsi" w:eastAsia="Times New Roman" w:hAnsiTheme="majorHAnsi" w:cstheme="majorHAnsi"/>
                                <w:sz w:val="14"/>
                                <w:szCs w:val="14"/>
                                <w:lang w:eastAsia="en-GB"/>
                              </w:rPr>
                              <w:t xml:space="preserve">If you wish to cancel your plan, please contact us on 0800 088 2943 during our customer services hours of 08:00am – 18:30pm. You can also cancel by writing to us at the address specified in the ‘Customer services details’ section. If you do wish to cancel, please contact us directly to avoid any miss communications regarding outstanding payments. </w:t>
                            </w:r>
                          </w:p>
                          <w:p w14:paraId="201383CC" w14:textId="77777777" w:rsidR="008343C0" w:rsidRPr="00506BD6" w:rsidRDefault="008343C0" w:rsidP="00506BD6">
                            <w:pPr>
                              <w:pStyle w:val="NoSpacing"/>
                              <w:rPr>
                                <w:rFonts w:asciiTheme="majorHAnsi" w:eastAsia="Times New Roman" w:hAnsiTheme="majorHAnsi" w:cstheme="majorHAnsi"/>
                                <w:sz w:val="14"/>
                                <w:szCs w:val="14"/>
                                <w:lang w:eastAsia="en-GB"/>
                              </w:rPr>
                            </w:pPr>
                          </w:p>
                          <w:p w14:paraId="27B3F4F0" w14:textId="77777777" w:rsidR="008343C0" w:rsidRPr="00506BD6" w:rsidRDefault="008343C0" w:rsidP="00506BD6">
                            <w:pPr>
                              <w:pStyle w:val="NoSpacing"/>
                              <w:rPr>
                                <w:rFonts w:asciiTheme="majorHAnsi" w:eastAsia="Times New Roman" w:hAnsiTheme="majorHAnsi" w:cstheme="majorHAnsi"/>
                                <w:b/>
                                <w:bCs/>
                                <w:sz w:val="14"/>
                                <w:szCs w:val="14"/>
                                <w:lang w:eastAsia="en-GB"/>
                              </w:rPr>
                            </w:pPr>
                            <w:r w:rsidRPr="00506BD6">
                              <w:rPr>
                                <w:rFonts w:asciiTheme="majorHAnsi" w:eastAsia="Times New Roman" w:hAnsiTheme="majorHAnsi" w:cstheme="majorHAnsi"/>
                                <w:b/>
                                <w:bCs/>
                                <w:sz w:val="14"/>
                                <w:szCs w:val="14"/>
                                <w:lang w:eastAsia="en-GB"/>
                              </w:rPr>
                              <w:t xml:space="preserve">Customer services details </w:t>
                            </w:r>
                          </w:p>
                          <w:p w14:paraId="3DC86E22" w14:textId="77777777" w:rsidR="008343C0" w:rsidRPr="008343C0" w:rsidRDefault="008343C0" w:rsidP="00506BD6">
                            <w:pPr>
                              <w:pStyle w:val="NoSpacing"/>
                              <w:rPr>
                                <w:rFonts w:eastAsia="Times New Roman"/>
                                <w:lang w:eastAsia="en-GB"/>
                              </w:rPr>
                            </w:pPr>
                            <w:r w:rsidRPr="008A2F50">
                              <w:rPr>
                                <w:rFonts w:asciiTheme="majorHAnsi" w:eastAsia="Times New Roman" w:hAnsiTheme="majorHAnsi" w:cstheme="majorHAnsi"/>
                                <w:sz w:val="14"/>
                                <w:szCs w:val="14"/>
                                <w:lang w:eastAsia="en-GB"/>
                              </w:rPr>
                              <w:t xml:space="preserve">For customer services call 0800 088 2943, write to us at Repair &amp; Assure Chandos House, 26 North Street, Brighton, BN1 1EB.or email us by clicking on ‘contact us’ on our website: www.repairandassure.com Calls to 0800 numbers are free. Calls may be recorded and </w:t>
                            </w:r>
                            <w:r w:rsidRPr="008A2F50">
                              <w:rPr>
                                <w:rFonts w:asciiTheme="majorHAnsi" w:hAnsiTheme="majorHAnsi" w:cstheme="majorHAnsi"/>
                                <w:sz w:val="14"/>
                                <w:szCs w:val="14"/>
                              </w:rPr>
                              <w:t>monitored for quality and training purposes</w:t>
                            </w:r>
                            <w:r w:rsidRPr="008A2F50">
                              <w:rPr>
                                <w:sz w:val="14"/>
                                <w:szCs w:val="14"/>
                              </w:rPr>
                              <w:t>.</w:t>
                            </w:r>
                            <w:r w:rsidRPr="008343C0">
                              <w:rPr>
                                <w:rFonts w:eastAsia="Times New Roman"/>
                                <w:lang w:eastAsia="en-GB"/>
                              </w:rPr>
                              <w:t xml:space="preserve"> </w:t>
                            </w:r>
                          </w:p>
                          <w:p w14:paraId="4D35EB1D" w14:textId="77777777" w:rsidR="008343C0" w:rsidRPr="00C27352" w:rsidRDefault="008343C0" w:rsidP="008343C0">
                            <w:pPr>
                              <w:rPr>
                                <w:rFonts w:ascii="Arial" w:eastAsia="Times New Roman" w:hAnsi="Arial" w:cs="Arial"/>
                                <w:sz w:val="14"/>
                                <w:szCs w:val="14"/>
                                <w:lang w:eastAsia="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A44478" id="_x0000_s1041" type="#_x0000_t202" style="position:absolute;left:0;text-align:left;margin-left:43.45pt;margin-top:5.45pt;width:270.75pt;height:516.25pt;z-index:-25162137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" stroked="f">
                <v:textbox>
                  <w:txbxContent>
                    <w:p w14:paraId="0300D3A1"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Special exclusions </w:t>
                      </w:r>
                    </w:p>
                    <w:p w14:paraId="51C37AD1"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In addition to the ’General exclusions’ above, the following are excluded </w:t>
                      </w:r>
                      <w:proofErr w:type="gramStart"/>
                      <w:r w:rsidRPr="008343C0">
                        <w:rPr>
                          <w:rFonts w:asciiTheme="majorHAnsi" w:eastAsia="Times New Roman" w:hAnsiTheme="majorHAnsi" w:cstheme="majorHAnsi"/>
                          <w:sz w:val="14"/>
                          <w:szCs w:val="14"/>
                          <w:lang w:eastAsia="en-GB"/>
                        </w:rPr>
                        <w:t>from</w:t>
                      </w:r>
                      <w:proofErr w:type="gramEnd"/>
                      <w:r w:rsidRPr="008343C0">
                        <w:rPr>
                          <w:rFonts w:asciiTheme="majorHAnsi" w:eastAsia="Times New Roman" w:hAnsiTheme="majorHAnsi" w:cstheme="majorHAnsi"/>
                          <w:sz w:val="14"/>
                          <w:szCs w:val="14"/>
                          <w:lang w:eastAsia="en-GB"/>
                        </w:rPr>
                        <w:t xml:space="preserve"> </w:t>
                      </w:r>
                    </w:p>
                    <w:p w14:paraId="534B7EA9"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the plan, and we will not pay for repairs which relate to: </w:t>
                      </w:r>
                    </w:p>
                    <w:p w14:paraId="1246EA52"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 AGAs and gas tumble dryers. </w:t>
                      </w:r>
                    </w:p>
                    <w:p w14:paraId="459805DC"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742599FE"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Paying your fees </w:t>
                      </w:r>
                    </w:p>
                    <w:p w14:paraId="619193A4"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1. If you pay the fees (inclusive of all applicable taxes) on an instalment basis, you must make regular payments in accordance with the ‘</w:t>
                      </w:r>
                      <w:proofErr w:type="gramStart"/>
                      <w:r w:rsidRPr="008343C0">
                        <w:rPr>
                          <w:rFonts w:asciiTheme="majorHAnsi" w:eastAsia="Times New Roman" w:hAnsiTheme="majorHAnsi" w:cstheme="majorHAnsi"/>
                          <w:sz w:val="14"/>
                          <w:szCs w:val="14"/>
                          <w:lang w:eastAsia="en-GB"/>
                        </w:rPr>
                        <w:t>Payments</w:t>
                      </w:r>
                      <w:proofErr w:type="gramEnd"/>
                      <w:r w:rsidRPr="008343C0">
                        <w:rPr>
                          <w:rFonts w:asciiTheme="majorHAnsi" w:eastAsia="Times New Roman" w:hAnsiTheme="majorHAnsi" w:cstheme="majorHAnsi"/>
                          <w:sz w:val="14"/>
                          <w:szCs w:val="14"/>
                          <w:lang w:eastAsia="en-GB"/>
                        </w:rPr>
                        <w:t xml:space="preserve"> schedule’ set out in your plan documentation. If we are unable to collect a payment from your bank we may attempt to request payment again unless you advise us otherwise. When you have paid your instalments payments for the number of consecutive payments shown in the ‘Payments schedule’, if the initial plan period has not yet expired, no further payment will be taken for the remainder of the initial plan period, unless and until your plan renews for a further period (see ‘Duration and renewal of your plan’ below). </w:t>
                      </w:r>
                    </w:p>
                    <w:p w14:paraId="28D9E9D9"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2. If instead you choose to pay all the fees for the period in advance in one payment, you must pay this amount (inclusive of all applicable taxes) before the plan will start. </w:t>
                      </w:r>
                    </w:p>
                    <w:p w14:paraId="4AECF98E"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3. We may use a collection agency to recover any amount owing to us. </w:t>
                      </w:r>
                    </w:p>
                    <w:p w14:paraId="002EA09F"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4. If you do not pay for your plan on time, it will be suspended from the due date. Any requests for repairs past this date will not be considered for approval unless payment is received. </w:t>
                      </w:r>
                    </w:p>
                    <w:p w14:paraId="17D493AF"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51326296"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Duration and renewal of your plan </w:t>
                      </w:r>
                    </w:p>
                    <w:p w14:paraId="14FCFDAD"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1. The initial plan period begins on the ‘start date’ and continues until the 'expiry date’, as specified in your certificate (unless ended in accordance with these terms and conditions). </w:t>
                      </w:r>
                    </w:p>
                    <w:p w14:paraId="489C9217"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2. Before your plan ends, we will write to you about renewing. Your renewal notice will show the amount to pay. The fee payable may increase at renewal. </w:t>
                      </w:r>
                    </w:p>
                    <w:p w14:paraId="399D57B2"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3. A cooling off period (lasting 14 days from renewal of the plan) applies at the renewal of your plan. </w:t>
                      </w:r>
                    </w:p>
                    <w:p w14:paraId="643A0B3F"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4. We reserve the right not to offer you a renewal on your plan. </w:t>
                      </w:r>
                    </w:p>
                    <w:p w14:paraId="21CE69F2" w14:textId="77777777" w:rsidR="008343C0" w:rsidRPr="008343C0" w:rsidRDefault="008343C0" w:rsidP="008343C0">
                      <w:pPr>
                        <w:pStyle w:val="NoSpacing"/>
                        <w:rPr>
                          <w:rFonts w:asciiTheme="majorHAnsi" w:eastAsia="Times New Roman" w:hAnsiTheme="majorHAnsi" w:cstheme="majorHAnsi"/>
                          <w:sz w:val="14"/>
                          <w:szCs w:val="14"/>
                          <w:lang w:eastAsia="en-GB"/>
                        </w:rPr>
                      </w:pPr>
                    </w:p>
                    <w:p w14:paraId="06C33EA3" w14:textId="77777777" w:rsidR="008343C0" w:rsidRPr="008343C0" w:rsidRDefault="008343C0" w:rsidP="008343C0">
                      <w:pPr>
                        <w:pStyle w:val="NoSpacing"/>
                        <w:rPr>
                          <w:rFonts w:asciiTheme="majorHAnsi" w:eastAsia="Times New Roman" w:hAnsiTheme="majorHAnsi" w:cstheme="majorHAnsi"/>
                          <w:b/>
                          <w:bCs/>
                          <w:sz w:val="14"/>
                          <w:szCs w:val="14"/>
                          <w:lang w:eastAsia="en-GB"/>
                        </w:rPr>
                      </w:pPr>
                      <w:r w:rsidRPr="008343C0">
                        <w:rPr>
                          <w:rFonts w:asciiTheme="majorHAnsi" w:eastAsia="Times New Roman" w:hAnsiTheme="majorHAnsi" w:cstheme="majorHAnsi"/>
                          <w:b/>
                          <w:bCs/>
                          <w:sz w:val="14"/>
                          <w:szCs w:val="14"/>
                          <w:lang w:eastAsia="en-GB"/>
                        </w:rPr>
                        <w:t xml:space="preserve">Cancelation and ending of the </w:t>
                      </w:r>
                      <w:proofErr w:type="gramStart"/>
                      <w:r w:rsidRPr="008343C0">
                        <w:rPr>
                          <w:rFonts w:asciiTheme="majorHAnsi" w:eastAsia="Times New Roman" w:hAnsiTheme="majorHAnsi" w:cstheme="majorHAnsi"/>
                          <w:b/>
                          <w:bCs/>
                          <w:sz w:val="14"/>
                          <w:szCs w:val="14"/>
                          <w:lang w:eastAsia="en-GB"/>
                        </w:rPr>
                        <w:t>plan</w:t>
                      </w:r>
                      <w:proofErr w:type="gramEnd"/>
                      <w:r w:rsidRPr="008343C0">
                        <w:rPr>
                          <w:rFonts w:asciiTheme="majorHAnsi" w:eastAsia="Times New Roman" w:hAnsiTheme="majorHAnsi" w:cstheme="majorHAnsi"/>
                          <w:b/>
                          <w:bCs/>
                          <w:sz w:val="14"/>
                          <w:szCs w:val="14"/>
                          <w:lang w:eastAsia="en-GB"/>
                        </w:rPr>
                        <w:t xml:space="preserve"> </w:t>
                      </w:r>
                    </w:p>
                    <w:p w14:paraId="0B469EE7"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1. The ‘cooling off period’ is the fourteen (14) day period from receipt of your documentation or from the plan start date, whichever is later. </w:t>
                      </w:r>
                    </w:p>
                    <w:p w14:paraId="2F4AB36D"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2. If you change your mind during the cooling off period, you can cancel your plan and we’ll refund any fee paid. </w:t>
                      </w:r>
                    </w:p>
                    <w:p w14:paraId="5FD21637" w14:textId="77777777" w:rsidR="008343C0" w:rsidRPr="008343C0" w:rsidRDefault="008343C0" w:rsidP="008343C0">
                      <w:pPr>
                        <w:pStyle w:val="NoSpacing"/>
                        <w:rPr>
                          <w:rFonts w:asciiTheme="majorHAnsi" w:eastAsia="Times New Roman" w:hAnsiTheme="majorHAnsi" w:cstheme="majorHAnsi"/>
                          <w:sz w:val="14"/>
                          <w:szCs w:val="14"/>
                          <w:lang w:eastAsia="en-GB"/>
                        </w:rPr>
                      </w:pPr>
                      <w:r w:rsidRPr="008343C0">
                        <w:rPr>
                          <w:rFonts w:asciiTheme="majorHAnsi" w:eastAsia="Times New Roman" w:hAnsiTheme="majorHAnsi" w:cstheme="majorHAnsi"/>
                          <w:sz w:val="14"/>
                          <w:szCs w:val="14"/>
                          <w:lang w:eastAsia="en-GB"/>
                        </w:rPr>
                        <w:t xml:space="preserve">3. If your plan automatically ends or is cancelled by us, these rights do not apply (see ‘Our right to cancel your plan or bring it to an end’ below). </w:t>
                      </w:r>
                    </w:p>
                    <w:p w14:paraId="57F24801" w14:textId="77777777" w:rsidR="00506BD6" w:rsidRDefault="00506BD6" w:rsidP="00506BD6">
                      <w:pPr>
                        <w:pStyle w:val="NoSpacing"/>
                        <w:rPr>
                          <w:rFonts w:asciiTheme="majorHAnsi" w:eastAsia="Times New Roman" w:hAnsiTheme="majorHAnsi" w:cstheme="majorHAnsi"/>
                          <w:sz w:val="14"/>
                          <w:szCs w:val="14"/>
                          <w:lang w:eastAsia="en-GB"/>
                        </w:rPr>
                      </w:pPr>
                    </w:p>
                    <w:p w14:paraId="575C1DD3" w14:textId="27DCAD54" w:rsidR="008343C0" w:rsidRPr="00506BD6" w:rsidRDefault="008343C0" w:rsidP="00506BD6">
                      <w:pPr>
                        <w:pStyle w:val="NoSpacing"/>
                        <w:rPr>
                          <w:rFonts w:asciiTheme="majorHAnsi" w:eastAsia="Times New Roman" w:hAnsiTheme="majorHAnsi" w:cstheme="majorHAnsi"/>
                          <w:b/>
                          <w:bCs/>
                          <w:sz w:val="14"/>
                          <w:szCs w:val="14"/>
                          <w:lang w:eastAsia="en-GB"/>
                        </w:rPr>
                      </w:pPr>
                      <w:r w:rsidRPr="00506BD6">
                        <w:rPr>
                          <w:rFonts w:asciiTheme="majorHAnsi" w:eastAsia="Times New Roman" w:hAnsiTheme="majorHAnsi" w:cstheme="majorHAnsi"/>
                          <w:b/>
                          <w:bCs/>
                          <w:sz w:val="14"/>
                          <w:szCs w:val="14"/>
                          <w:lang w:eastAsia="en-GB"/>
                        </w:rPr>
                        <w:t xml:space="preserve">After the cooling off period </w:t>
                      </w:r>
                    </w:p>
                    <w:p w14:paraId="03F1149A" w14:textId="77777777" w:rsidR="008343C0" w:rsidRPr="00506BD6" w:rsidRDefault="008343C0" w:rsidP="00506BD6">
                      <w:pPr>
                        <w:pStyle w:val="NoSpacing"/>
                        <w:rPr>
                          <w:rFonts w:asciiTheme="majorHAnsi" w:eastAsia="Times New Roman" w:hAnsiTheme="majorHAnsi" w:cstheme="majorHAnsi"/>
                          <w:sz w:val="14"/>
                          <w:szCs w:val="14"/>
                          <w:lang w:eastAsia="en-GB"/>
                        </w:rPr>
                      </w:pPr>
                      <w:r w:rsidRPr="00506BD6">
                        <w:rPr>
                          <w:rFonts w:asciiTheme="majorHAnsi" w:eastAsia="Times New Roman" w:hAnsiTheme="majorHAnsi" w:cstheme="majorHAnsi"/>
                          <w:sz w:val="14"/>
                          <w:szCs w:val="14"/>
                          <w:lang w:eastAsia="en-GB"/>
                        </w:rPr>
                        <w:t xml:space="preserve">* You may cancel the plan up to Sixty (60) days including the “cooling off period” outlined above, and we will refund a proportion of your plan fee relating to the remaining full months outstanding less any fees. </w:t>
                      </w:r>
                    </w:p>
                    <w:p w14:paraId="52B00F77" w14:textId="77777777" w:rsidR="008343C0" w:rsidRPr="00506BD6" w:rsidRDefault="008343C0" w:rsidP="00506BD6">
                      <w:pPr>
                        <w:pStyle w:val="NoSpacing"/>
                        <w:rPr>
                          <w:rFonts w:asciiTheme="majorHAnsi" w:eastAsia="Times New Roman" w:hAnsiTheme="majorHAnsi" w:cstheme="majorHAnsi"/>
                          <w:sz w:val="14"/>
                          <w:szCs w:val="14"/>
                          <w:lang w:eastAsia="en-GB"/>
                        </w:rPr>
                      </w:pPr>
                      <w:r w:rsidRPr="00506BD6">
                        <w:rPr>
                          <w:rFonts w:asciiTheme="majorHAnsi" w:eastAsia="Times New Roman" w:hAnsiTheme="majorHAnsi" w:cstheme="majorHAnsi"/>
                          <w:sz w:val="14"/>
                          <w:szCs w:val="14"/>
                          <w:lang w:eastAsia="en-GB"/>
                        </w:rPr>
                        <w:t xml:space="preserve">* If you have received a repair, no refund will be given and you will have to pay the cost of the repair. This will be capped at the plan fee (less any fees you have already paid in the current period). </w:t>
                      </w:r>
                    </w:p>
                    <w:p w14:paraId="474E38EC" w14:textId="77777777" w:rsidR="008343C0" w:rsidRPr="00506BD6" w:rsidRDefault="008343C0" w:rsidP="00506BD6">
                      <w:pPr>
                        <w:pStyle w:val="NoSpacing"/>
                        <w:rPr>
                          <w:rFonts w:asciiTheme="majorHAnsi" w:eastAsia="Times New Roman" w:hAnsiTheme="majorHAnsi" w:cstheme="majorHAnsi"/>
                          <w:sz w:val="14"/>
                          <w:szCs w:val="14"/>
                          <w:lang w:eastAsia="en-GB"/>
                        </w:rPr>
                      </w:pPr>
                    </w:p>
                    <w:p w14:paraId="1EEA96C5" w14:textId="77777777" w:rsidR="008343C0" w:rsidRPr="00506BD6" w:rsidRDefault="008343C0" w:rsidP="00506BD6">
                      <w:pPr>
                        <w:pStyle w:val="NoSpacing"/>
                        <w:rPr>
                          <w:rFonts w:asciiTheme="majorHAnsi" w:eastAsia="Times New Roman" w:hAnsiTheme="majorHAnsi" w:cstheme="majorHAnsi"/>
                          <w:b/>
                          <w:bCs/>
                          <w:sz w:val="14"/>
                          <w:szCs w:val="14"/>
                          <w:lang w:eastAsia="en-GB"/>
                        </w:rPr>
                      </w:pPr>
                      <w:r w:rsidRPr="00506BD6">
                        <w:rPr>
                          <w:rFonts w:asciiTheme="majorHAnsi" w:eastAsia="Times New Roman" w:hAnsiTheme="majorHAnsi" w:cstheme="majorHAnsi"/>
                          <w:b/>
                          <w:bCs/>
                          <w:sz w:val="14"/>
                          <w:szCs w:val="14"/>
                          <w:lang w:eastAsia="en-GB"/>
                        </w:rPr>
                        <w:t xml:space="preserve">How to cancel </w:t>
                      </w:r>
                    </w:p>
                    <w:p w14:paraId="28A6BFA9" w14:textId="77777777" w:rsidR="008343C0" w:rsidRPr="00506BD6" w:rsidRDefault="008343C0" w:rsidP="00506BD6">
                      <w:pPr>
                        <w:pStyle w:val="NoSpacing"/>
                        <w:rPr>
                          <w:rFonts w:asciiTheme="majorHAnsi" w:eastAsia="Times New Roman" w:hAnsiTheme="majorHAnsi" w:cstheme="majorHAnsi"/>
                          <w:sz w:val="14"/>
                          <w:szCs w:val="14"/>
                          <w:lang w:eastAsia="en-GB"/>
                        </w:rPr>
                      </w:pPr>
                      <w:r w:rsidRPr="00506BD6">
                        <w:rPr>
                          <w:rFonts w:asciiTheme="majorHAnsi" w:eastAsia="Times New Roman" w:hAnsiTheme="majorHAnsi" w:cstheme="majorHAnsi"/>
                          <w:sz w:val="14"/>
                          <w:szCs w:val="14"/>
                          <w:lang w:eastAsia="en-GB"/>
                        </w:rPr>
                        <w:t xml:space="preserve">If you wish to cancel your plan, please contact us on 0800 088 2943 during our customer services hours of 08:00am – 18:30pm. You can also cancel by writing to us at the address specified in the ‘Customer services details’ section. If you do wish to cancel, please contact us directly to avoid any miss communications regarding outstanding payments. </w:t>
                      </w:r>
                    </w:p>
                    <w:p w14:paraId="201383CC" w14:textId="77777777" w:rsidR="008343C0" w:rsidRPr="00506BD6" w:rsidRDefault="008343C0" w:rsidP="00506BD6">
                      <w:pPr>
                        <w:pStyle w:val="NoSpacing"/>
                        <w:rPr>
                          <w:rFonts w:asciiTheme="majorHAnsi" w:eastAsia="Times New Roman" w:hAnsiTheme="majorHAnsi" w:cstheme="majorHAnsi"/>
                          <w:sz w:val="14"/>
                          <w:szCs w:val="14"/>
                          <w:lang w:eastAsia="en-GB"/>
                        </w:rPr>
                      </w:pPr>
                    </w:p>
                    <w:p w14:paraId="27B3F4F0" w14:textId="77777777" w:rsidR="008343C0" w:rsidRPr="00506BD6" w:rsidRDefault="008343C0" w:rsidP="00506BD6">
                      <w:pPr>
                        <w:pStyle w:val="NoSpacing"/>
                        <w:rPr>
                          <w:rFonts w:asciiTheme="majorHAnsi" w:eastAsia="Times New Roman" w:hAnsiTheme="majorHAnsi" w:cstheme="majorHAnsi"/>
                          <w:b/>
                          <w:bCs/>
                          <w:sz w:val="14"/>
                          <w:szCs w:val="14"/>
                          <w:lang w:eastAsia="en-GB"/>
                        </w:rPr>
                      </w:pPr>
                      <w:r w:rsidRPr="00506BD6">
                        <w:rPr>
                          <w:rFonts w:asciiTheme="majorHAnsi" w:eastAsia="Times New Roman" w:hAnsiTheme="majorHAnsi" w:cstheme="majorHAnsi"/>
                          <w:b/>
                          <w:bCs/>
                          <w:sz w:val="14"/>
                          <w:szCs w:val="14"/>
                          <w:lang w:eastAsia="en-GB"/>
                        </w:rPr>
                        <w:t xml:space="preserve">Customer services details </w:t>
                      </w:r>
                    </w:p>
                    <w:p w14:paraId="3DC86E22" w14:textId="77777777" w:rsidR="008343C0" w:rsidRPr="008343C0" w:rsidRDefault="008343C0" w:rsidP="00506BD6">
                      <w:pPr>
                        <w:pStyle w:val="NoSpacing"/>
                        <w:rPr>
                          <w:rFonts w:eastAsia="Times New Roman"/>
                          <w:lang w:eastAsia="en-GB"/>
                        </w:rPr>
                      </w:pPr>
                      <w:r w:rsidRPr="008A2F50">
                        <w:rPr>
                          <w:rFonts w:asciiTheme="majorHAnsi" w:eastAsia="Times New Roman" w:hAnsiTheme="majorHAnsi" w:cstheme="majorHAnsi"/>
                          <w:sz w:val="14"/>
                          <w:szCs w:val="14"/>
                          <w:lang w:eastAsia="en-GB"/>
                        </w:rPr>
                        <w:t xml:space="preserve">For customer services call 0800 088 2943, write to us at Repair &amp; Assure Chandos House, 26 North Street, Brighton, BN1 1EB.or email us by clicking on ‘contact us’ on our website: www.repairandassure.com Calls to 0800 numbers are free. Calls may be recorded and </w:t>
                      </w:r>
                      <w:r w:rsidRPr="008A2F50">
                        <w:rPr>
                          <w:rFonts w:asciiTheme="majorHAnsi" w:hAnsiTheme="majorHAnsi" w:cstheme="majorHAnsi"/>
                          <w:sz w:val="14"/>
                          <w:szCs w:val="14"/>
                        </w:rPr>
                        <w:t>monitored for quality and training purposes</w:t>
                      </w:r>
                      <w:r w:rsidRPr="008A2F50">
                        <w:rPr>
                          <w:sz w:val="14"/>
                          <w:szCs w:val="14"/>
                        </w:rPr>
                        <w:t>.</w:t>
                      </w:r>
                      <w:r w:rsidRPr="008343C0">
                        <w:rPr>
                          <w:rFonts w:eastAsia="Times New Roman"/>
                          <w:lang w:eastAsia="en-GB"/>
                        </w:rPr>
                        <w:t xml:space="preserve"> </w:t>
                      </w:r>
                    </w:p>
                    <w:p w14:paraId="4D35EB1D" w14:textId="77777777" w:rsidR="008343C0" w:rsidRPr="00C27352" w:rsidRDefault="008343C0" w:rsidP="008343C0">
                      <w:pPr>
                        <w:rPr>
                          <w:rFonts w:ascii="Arial" w:eastAsia="Times New Roman" w:hAnsi="Arial" w:cs="Arial"/>
                          <w:sz w:val="14"/>
                          <w:szCs w:val="14"/>
                          <w:lang w:eastAsia="en-GB"/>
                        </w:rPr>
                      </w:pPr>
                    </w:p>
                  </w:txbxContent>
                </v:textbox>
                <w10:wrap anchorx="page"/>
              </v:shape>
            </w:pict>
          </mc:Fallback>
        </mc:AlternateContent>
      </w:r>
    </w:p>
    <w:p w14:paraId="050F65CA" w14:textId="2B471532" w:rsidR="008343C0" w:rsidRDefault="008343C0" w:rsidP="009B47B5">
      <w:pPr>
        <w:tabs>
          <w:tab w:val="left" w:pos="3015"/>
        </w:tabs>
        <w:jc w:val="center"/>
      </w:pPr>
    </w:p>
    <w:p w14:paraId="0D3B4359" w14:textId="3DE6F7A8" w:rsidR="008343C0" w:rsidRDefault="008343C0" w:rsidP="009B47B5">
      <w:pPr>
        <w:tabs>
          <w:tab w:val="left" w:pos="3015"/>
        </w:tabs>
        <w:jc w:val="center"/>
      </w:pPr>
    </w:p>
    <w:p w14:paraId="6FE7AE89" w14:textId="2443B440" w:rsidR="008343C0" w:rsidRDefault="008343C0" w:rsidP="009B47B5">
      <w:pPr>
        <w:tabs>
          <w:tab w:val="left" w:pos="3015"/>
        </w:tabs>
        <w:jc w:val="center"/>
      </w:pPr>
    </w:p>
    <w:p w14:paraId="28BF82B0" w14:textId="5D2D0ADE" w:rsidR="008343C0" w:rsidRDefault="008343C0" w:rsidP="009B47B5">
      <w:pPr>
        <w:tabs>
          <w:tab w:val="left" w:pos="3015"/>
        </w:tabs>
        <w:jc w:val="center"/>
      </w:pPr>
    </w:p>
    <w:p w14:paraId="2909988C" w14:textId="03A99BE4" w:rsidR="008343C0" w:rsidRDefault="008343C0" w:rsidP="009B47B5">
      <w:pPr>
        <w:tabs>
          <w:tab w:val="left" w:pos="3015"/>
        </w:tabs>
        <w:jc w:val="center"/>
      </w:pPr>
    </w:p>
    <w:p w14:paraId="2D741133" w14:textId="32D990E0" w:rsidR="008343C0" w:rsidRDefault="008343C0" w:rsidP="009B47B5">
      <w:pPr>
        <w:tabs>
          <w:tab w:val="left" w:pos="3015"/>
        </w:tabs>
        <w:jc w:val="center"/>
      </w:pPr>
    </w:p>
    <w:p w14:paraId="07C1B6EF" w14:textId="35DAB835" w:rsidR="008343C0" w:rsidRDefault="008343C0" w:rsidP="009B47B5">
      <w:pPr>
        <w:tabs>
          <w:tab w:val="left" w:pos="3015"/>
        </w:tabs>
        <w:jc w:val="center"/>
      </w:pPr>
    </w:p>
    <w:p w14:paraId="137B7903" w14:textId="77777777" w:rsidR="008343C0" w:rsidRDefault="008343C0" w:rsidP="009B47B5">
      <w:pPr>
        <w:tabs>
          <w:tab w:val="left" w:pos="3015"/>
        </w:tabs>
        <w:jc w:val="center"/>
      </w:pPr>
    </w:p>
    <w:p w14:paraId="1C9269D6" w14:textId="3FFB51AA" w:rsidR="008343C0" w:rsidRDefault="008343C0" w:rsidP="009B47B5">
      <w:pPr>
        <w:tabs>
          <w:tab w:val="left" w:pos="3015"/>
        </w:tabs>
        <w:jc w:val="center"/>
      </w:pPr>
    </w:p>
    <w:p w14:paraId="7D2D0DB9" w14:textId="4F8D2E05" w:rsidR="008343C0" w:rsidRDefault="008343C0" w:rsidP="009B47B5">
      <w:pPr>
        <w:tabs>
          <w:tab w:val="left" w:pos="3015"/>
        </w:tabs>
        <w:jc w:val="center"/>
      </w:pPr>
    </w:p>
    <w:p w14:paraId="407BAD4E" w14:textId="27755886" w:rsidR="008343C0" w:rsidRDefault="008343C0" w:rsidP="009B47B5">
      <w:pPr>
        <w:tabs>
          <w:tab w:val="left" w:pos="3015"/>
        </w:tabs>
        <w:jc w:val="center"/>
      </w:pPr>
    </w:p>
    <w:p w14:paraId="1ABDA1FA" w14:textId="77777777" w:rsidR="008343C0" w:rsidRDefault="008343C0" w:rsidP="009B47B5">
      <w:pPr>
        <w:tabs>
          <w:tab w:val="left" w:pos="3015"/>
        </w:tabs>
        <w:jc w:val="center"/>
      </w:pPr>
    </w:p>
    <w:p w14:paraId="10E58B64" w14:textId="77777777" w:rsidR="008343C0" w:rsidRDefault="008343C0" w:rsidP="009B47B5">
      <w:pPr>
        <w:tabs>
          <w:tab w:val="left" w:pos="3015"/>
        </w:tabs>
        <w:jc w:val="center"/>
      </w:pPr>
    </w:p>
    <w:p w14:paraId="015DE2E4" w14:textId="77777777" w:rsidR="008343C0" w:rsidRDefault="008343C0" w:rsidP="009B47B5">
      <w:pPr>
        <w:tabs>
          <w:tab w:val="left" w:pos="3015"/>
        </w:tabs>
        <w:jc w:val="center"/>
      </w:pPr>
    </w:p>
    <w:p w14:paraId="7086DB4D" w14:textId="77777777" w:rsidR="008343C0" w:rsidRDefault="008343C0" w:rsidP="009B47B5">
      <w:pPr>
        <w:tabs>
          <w:tab w:val="left" w:pos="3015"/>
        </w:tabs>
        <w:jc w:val="center"/>
      </w:pPr>
    </w:p>
    <w:p w14:paraId="62601F5B" w14:textId="31CC5F4D" w:rsidR="008343C0" w:rsidRDefault="008343C0" w:rsidP="009B47B5">
      <w:pPr>
        <w:tabs>
          <w:tab w:val="left" w:pos="3015"/>
        </w:tabs>
        <w:jc w:val="center"/>
      </w:pPr>
    </w:p>
    <w:p w14:paraId="397D4194" w14:textId="77777777" w:rsidR="008343C0" w:rsidRDefault="008343C0" w:rsidP="009B47B5">
      <w:pPr>
        <w:tabs>
          <w:tab w:val="left" w:pos="3015"/>
        </w:tabs>
        <w:jc w:val="center"/>
      </w:pPr>
    </w:p>
    <w:p w14:paraId="41D88709" w14:textId="77777777" w:rsidR="008343C0" w:rsidRDefault="008343C0" w:rsidP="009B47B5">
      <w:pPr>
        <w:tabs>
          <w:tab w:val="left" w:pos="3015"/>
        </w:tabs>
        <w:jc w:val="center"/>
      </w:pPr>
    </w:p>
    <w:p w14:paraId="54F0ED64" w14:textId="3CAD7090" w:rsidR="008343C0" w:rsidRPr="008343C0" w:rsidRDefault="008343C0" w:rsidP="009B47B5">
      <w:pPr>
        <w:tabs>
          <w:tab w:val="left" w:pos="3015"/>
        </w:tabs>
        <w:jc w:val="center"/>
      </w:pPr>
    </w:p>
    <w:p w14:paraId="7B223EC1" w14:textId="77777777" w:rsidR="008343C0" w:rsidRDefault="008343C0" w:rsidP="009B47B5">
      <w:pPr>
        <w:tabs>
          <w:tab w:val="left" w:pos="3015"/>
        </w:tabs>
        <w:jc w:val="center"/>
      </w:pPr>
    </w:p>
    <w:p w14:paraId="66C8846B" w14:textId="7AE64F42" w:rsidR="008343C0" w:rsidRDefault="008343C0" w:rsidP="009B47B5">
      <w:pPr>
        <w:tabs>
          <w:tab w:val="left" w:pos="3015"/>
        </w:tabs>
        <w:jc w:val="center"/>
      </w:pPr>
    </w:p>
    <w:p w14:paraId="77B6CE8B" w14:textId="44E6F4BC" w:rsidR="008343C0" w:rsidRDefault="008343C0" w:rsidP="009B47B5">
      <w:pPr>
        <w:tabs>
          <w:tab w:val="left" w:pos="3015"/>
        </w:tabs>
        <w:jc w:val="center"/>
      </w:pPr>
    </w:p>
    <w:p w14:paraId="225F2896" w14:textId="26BE4651" w:rsidR="008343C0" w:rsidRDefault="008343C0" w:rsidP="009B47B5">
      <w:pPr>
        <w:tabs>
          <w:tab w:val="left" w:pos="3015"/>
        </w:tabs>
        <w:jc w:val="center"/>
      </w:pPr>
    </w:p>
    <w:p w14:paraId="710055E4" w14:textId="6E77FC8C" w:rsidR="008343C0" w:rsidRDefault="00B40FF9" w:rsidP="00B40FF9">
      <w:pPr>
        <w:tabs>
          <w:tab w:val="left" w:pos="3015"/>
        </w:tabs>
        <w:jc w:val="center"/>
      </w:pPr>
      <w:r w:rsidRPr="0085331B">
        <w:rPr>
          <w:noProof/>
        </w:rPr>
        <w:drawing>
          <wp:inline distT="0" distB="0" distL="0" distR="0" wp14:anchorId="55FCC064" wp14:editId="64A69FFF">
            <wp:extent cx="2811036" cy="1983656"/>
            <wp:effectExtent l="0" t="0" r="8890" b="0"/>
            <wp:docPr id="23" name="Picture 2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text&#10;&#10;Description automatically generated"/>
                    <pic:cNvPicPr/>
                  </pic:nvPicPr>
                  <pic:blipFill>
                    <a:blip r:embed="rId11"/>
                    <a:stretch>
                      <a:fillRect/>
                    </a:stretch>
                  </pic:blipFill>
                  <pic:spPr>
                    <a:xfrm>
                      <a:off x="0" y="0"/>
                      <a:ext cx="2818226" cy="1988729"/>
                    </a:xfrm>
                    <a:prstGeom prst="rect">
                      <a:avLst/>
                    </a:prstGeom>
                  </pic:spPr>
                </pic:pic>
              </a:graphicData>
            </a:graphic>
          </wp:inline>
        </w:drawing>
      </w:r>
    </w:p>
    <w:sectPr w:rsidR="008343C0">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24532" w14:textId="77777777" w:rsidR="008515C5" w:rsidRDefault="008515C5" w:rsidP="008B5C8B">
      <w:pPr>
        <w:spacing w:after="0" w:line="240" w:lineRule="auto"/>
      </w:pPr>
      <w:r>
        <w:separator/>
      </w:r>
    </w:p>
  </w:endnote>
  <w:endnote w:type="continuationSeparator" w:id="0">
    <w:p w14:paraId="719985B2" w14:textId="77777777" w:rsidR="008515C5" w:rsidRDefault="008515C5" w:rsidP="008B5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9AF7F" w14:textId="0CE66358" w:rsidR="008343C0" w:rsidRPr="008343C0" w:rsidRDefault="00C47007" w:rsidP="008343C0">
    <w:pPr>
      <w:pStyle w:val="Footer"/>
      <w:jc w:val="center"/>
      <w:rPr>
        <w:rFonts w:ascii="Arial" w:hAnsi="Arial" w:cs="Arial"/>
        <w:b/>
        <w:sz w:val="14"/>
        <w:szCs w:val="14"/>
        <w:u w:val="single"/>
      </w:rPr>
    </w:pPr>
    <w:r w:rsidRPr="00AD6B7A">
      <w:rPr>
        <w:rFonts w:ascii="Arial" w:hAnsi="Arial" w:cs="Arial"/>
        <w:sz w:val="14"/>
        <w:szCs w:val="14"/>
      </w:rPr>
      <w:t xml:space="preserve">Repair &amp; Assure Ltd is a registered company in England under Registration Number </w:t>
    </w:r>
    <w:r w:rsidRPr="00AD6B7A">
      <w:rPr>
        <w:rFonts w:ascii="Arial" w:hAnsi="Arial" w:cs="Arial"/>
        <w:bCs/>
        <w:color w:val="0B0B0B"/>
        <w:sz w:val="14"/>
        <w:szCs w:val="14"/>
      </w:rPr>
      <w:t>053923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32105" w14:textId="77777777" w:rsidR="008515C5" w:rsidRDefault="008515C5" w:rsidP="008B5C8B">
      <w:pPr>
        <w:spacing w:after="0" w:line="240" w:lineRule="auto"/>
      </w:pPr>
      <w:r>
        <w:separator/>
      </w:r>
    </w:p>
  </w:footnote>
  <w:footnote w:type="continuationSeparator" w:id="0">
    <w:p w14:paraId="46345767" w14:textId="77777777" w:rsidR="008515C5" w:rsidRDefault="008515C5" w:rsidP="008B5C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7EF7D" w14:textId="22FEB4C3" w:rsidR="008B5C8B" w:rsidRDefault="005525D2" w:rsidP="005525D2">
    <w:pPr>
      <w:pStyle w:val="Header"/>
      <w:jc w:val="center"/>
    </w:pPr>
    <w:r>
      <w:rPr>
        <w:noProof/>
      </w:rPr>
      <w:drawing>
        <wp:anchor distT="0" distB="0" distL="114300" distR="114300" simplePos="0" relativeHeight="251661312" behindDoc="0" locked="0" layoutInCell="1" allowOverlap="1" wp14:anchorId="007C3F4E" wp14:editId="60FFF92A">
          <wp:simplePos x="0" y="0"/>
          <wp:positionH relativeFrom="column">
            <wp:posOffset>4438650</wp:posOffset>
          </wp:positionH>
          <wp:positionV relativeFrom="paragraph">
            <wp:posOffset>-182880</wp:posOffset>
          </wp:positionV>
          <wp:extent cx="1695450" cy="714375"/>
          <wp:effectExtent l="0" t="0" r="0" b="9525"/>
          <wp:wrapSquare wrapText="bothSides"/>
          <wp:docPr id="63" name="Picture 63" descr="Z:\Logos\Print\Logo\Logo@4x-100.jpg"/>
          <wp:cNvGraphicFramePr/>
          <a:graphic xmlns:a="http://schemas.openxmlformats.org/drawingml/2006/main">
            <a:graphicData uri="http://schemas.openxmlformats.org/drawingml/2006/picture">
              <pic:pic xmlns:pic="http://schemas.openxmlformats.org/drawingml/2006/picture">
                <pic:nvPicPr>
                  <pic:cNvPr id="1" name="Picture 1" descr="Z:\Logos\Print\Logo\Logo@4x-100.jpg"/>
                  <pic:cNvPicPr/>
                </pic:nvPicPr>
                <pic:blipFill rotWithShape="1">
                  <a:blip r:embed="rId1">
                    <a:extLst>
                      <a:ext uri="{28A0092B-C50C-407E-A947-70E740481C1C}">
                        <a14:useLocalDpi xmlns:a14="http://schemas.microsoft.com/office/drawing/2010/main" val="0"/>
                      </a:ext>
                    </a:extLst>
                  </a:blip>
                  <a:srcRect l="4353"/>
                  <a:stretch/>
                </pic:blipFill>
                <pic:spPr bwMode="auto">
                  <a:xfrm>
                    <a:off x="0" y="0"/>
                    <a:ext cx="1695450" cy="7143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8B5C8B">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72C94D0A" wp14:editId="2069734F">
              <wp:simplePos x="0" y="0"/>
              <wp:positionH relativeFrom="page">
                <wp:align>left</wp:align>
              </wp:positionH>
              <mc:AlternateContent>
                <mc:Choice Requires="wp14">
                  <wp:positionV relativeFrom="page">
                    <wp14:pctPosVOffset>2300</wp14:pctPosVOffset>
                  </wp:positionV>
                </mc:Choice>
                <mc:Fallback>
                  <wp:positionV relativeFrom="page">
                    <wp:posOffset>245745</wp:posOffset>
                  </wp:positionV>
                </mc:Fallback>
              </mc:AlternateContent>
              <wp:extent cx="1700784" cy="1024128"/>
              <wp:effectExtent l="0" t="0" r="0" b="5080"/>
              <wp:wrapNone/>
              <wp:docPr id="158" name="Group 158"/>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CB05B4" w14:textId="43FE406C" w:rsidR="008B5C8B" w:rsidRDefault="008B5C8B">
                            <w:pPr>
                              <w:pStyle w:val="Header"/>
                              <w:jc w:val="right"/>
                              <w:rPr>
                                <w:color w:val="FFFFFF" w:themeColor="background1"/>
                                <w:sz w:val="24"/>
                                <w:szCs w:val="24"/>
                              </w:rPr>
                            </w:pP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2C94D0A" id="Group 158" o:spid="_x0000_s1042" style="position:absolute;left:0;text-align:left;margin-left:0;margin-top:0;width:133.9pt;height:80.65pt;z-index:251659264;mso-top-percent:23;mso-position-horizontal:lef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">
              <v:group id="Group 159" o:spid="_x0000_s1043"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44"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45"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4472c4 [3204]" stroked="f" strokeweight="1pt">
                  <v:stroke joinstyle="miter"/>
                  <v:path arrowok="t" o:connecttype="custom" o:connectlocs="0,0;1463040,0;910508,376493;0,1014984;0,0" o:connectangles="0,0,0,0,0"/>
                </v:shape>
                <v:rect id="Rectangle 162" o:spid="_x0000_s1046"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3" o:title="" recolor="t" rotate="t" type="frame"/>
                </v:rect>
              </v:group>
              <v:shapetype id="_x0000_t202" coordsize="21600,21600" o:spt="202" path="m,l,21600r21600,l21600,xe">
                <v:stroke joinstyle="miter"/>
                <v:path gradientshapeok="t" o:connecttype="rect"/>
              </v:shapetype>
              <v:shape id="Text Box 163" o:spid="_x0000_s1047"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14:paraId="38CB05B4" w14:textId="43FE406C" w:rsidR="008B5C8B" w:rsidRDefault="008B5C8B">
                      <w:pPr>
                        <w:pStyle w:val="Header"/>
                        <w:jc w:val="right"/>
                        <w:rPr>
                          <w:color w:val="FFFFFF" w:themeColor="background1"/>
                          <w:sz w:val="24"/>
                          <w:szCs w:val="24"/>
                        </w:rPr>
                      </w:pPr>
                    </w:p>
                  </w:txbxContent>
                </v:textbox>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90515B"/>
    <w:multiLevelType w:val="hybridMultilevel"/>
    <w:tmpl w:val="5B2C23CE"/>
    <w:lvl w:ilvl="0" w:tplc="F34A1978">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BEB3CF9"/>
    <w:multiLevelType w:val="hybridMultilevel"/>
    <w:tmpl w:val="A60E0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7123925">
    <w:abstractNumId w:val="1"/>
  </w:num>
  <w:num w:numId="2" w16cid:durableId="9308891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mailMerge>
    <w:mainDocumentType w:val="formLetters"/>
    <w:linkToQuery/>
    <w:dataType w:val="native"/>
    <w:connectString w:val="Provider=Microsoft.ACE.OLEDB.12.0;User ID=Admin;Data Source=Z:\Post\DD Acceptance letter\Spreadsheets\JJ TEST.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orders - 2023-10-27T154940#284$'`"/>
    <w:dataSource r:id="rId1"/>
    <w:viewMergedData/>
    <w:odso>
      <w:udl w:val="Provider=Microsoft.ACE.OLEDB.12.0;User ID=Admin;Data Source=Z:\Post\DD Acceptance letter\Spreadsheets\JJ TEST.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orders - 2023-10-27T154940#284$'"/>
      <w:src r:id="rId2"/>
      <w:colDelim w:val="9"/>
      <w:type w:val="database"/>
      <w:fHdr/>
      <w:fieldMapData>
        <w:lid w:val="en-GB"/>
      </w:fieldMapData>
      <w:fieldMapData>
        <w:type w:val="dbColumn"/>
        <w:name w:val="Title"/>
        <w:mappedName w:val="Courtesy Title"/>
        <w:column w:val="0"/>
        <w:lid w:val="en-GB"/>
      </w:fieldMapData>
      <w:fieldMapData>
        <w:lid w:val="en-GB"/>
      </w:fieldMapData>
      <w:fieldMapData>
        <w:lid w:val="en-GB"/>
      </w:fieldMapData>
      <w:fieldMapData>
        <w:type w:val="dbColumn"/>
        <w:name w:val="Family Name"/>
        <w:mappedName w:val="Last Name"/>
        <w:column w:val="2"/>
        <w:lid w:val="en-GB"/>
      </w:fieldMapData>
      <w:fieldMapData>
        <w:lid w:val="en-GB"/>
      </w:fieldMapData>
      <w:fieldMapData>
        <w:lid w:val="en-GB"/>
      </w:fieldMapData>
      <w:fieldMapData>
        <w:lid w:val="en-GB"/>
      </w:fieldMapData>
      <w:fieldMapData>
        <w:lid w:val="en-GB"/>
      </w:fieldMapData>
      <w:fieldMapData>
        <w:type w:val="dbColumn"/>
        <w:name w:val="Address 1"/>
        <w:mappedName w:val="Address 1"/>
        <w:column w:val="3"/>
        <w:lid w:val="en-GB"/>
      </w:fieldMapData>
      <w:fieldMapData>
        <w:type w:val="dbColumn"/>
        <w:name w:val="Address 2"/>
        <w:mappedName w:val="Address 2"/>
        <w:column w:val="4"/>
        <w:lid w:val="en-GB"/>
      </w:fieldMapData>
      <w:fieldMapData>
        <w:lid w:val="en-GB"/>
      </w:fieldMapData>
      <w:fieldMapData>
        <w:lid w:val="en-GB"/>
      </w:fieldMapData>
      <w:fieldMapData>
        <w:type w:val="dbColumn"/>
        <w:name w:val="Postcode"/>
        <w:mappedName w:val="Postal Code"/>
        <w:column w:val="7"/>
        <w:lid w:val="en-GB"/>
      </w:fieldMapData>
      <w:fieldMapData>
        <w:lid w:val="en-GB"/>
      </w:fieldMapData>
      <w:fieldMapData>
        <w:lid w:val="en-GB"/>
      </w:fieldMapData>
      <w:fieldMapData>
        <w:lid w:val="en-GB"/>
      </w:fieldMapData>
      <w:fieldMapData>
        <w:lid w:val="en-GB"/>
      </w:fieldMapData>
      <w:fieldMapData>
        <w:lid w:val="en-GB"/>
      </w:fieldMapData>
      <w:fieldMapData>
        <w:type w:val="dbColumn"/>
        <w:name w:val="Email"/>
        <w:mappedName w:val="E-mail Address"/>
        <w:column w:val="9"/>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fieldMapData>
        <w:lid w:val="en-GB"/>
      </w:fieldMapData>
    </w:odso>
  </w:mailMerg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C8B"/>
    <w:rsid w:val="000031D9"/>
    <w:rsid w:val="0004142D"/>
    <w:rsid w:val="00043146"/>
    <w:rsid w:val="0004733D"/>
    <w:rsid w:val="000807E5"/>
    <w:rsid w:val="00091B7F"/>
    <w:rsid w:val="000A615E"/>
    <w:rsid w:val="000D0F15"/>
    <w:rsid w:val="0010366D"/>
    <w:rsid w:val="00106116"/>
    <w:rsid w:val="00112B68"/>
    <w:rsid w:val="0014117E"/>
    <w:rsid w:val="001445EC"/>
    <w:rsid w:val="00150B77"/>
    <w:rsid w:val="001526AC"/>
    <w:rsid w:val="001611EA"/>
    <w:rsid w:val="00171F77"/>
    <w:rsid w:val="001841CF"/>
    <w:rsid w:val="0019323C"/>
    <w:rsid w:val="001A617C"/>
    <w:rsid w:val="001B63B0"/>
    <w:rsid w:val="001D0937"/>
    <w:rsid w:val="001D6727"/>
    <w:rsid w:val="001D6EF8"/>
    <w:rsid w:val="00206D79"/>
    <w:rsid w:val="002266D7"/>
    <w:rsid w:val="00227980"/>
    <w:rsid w:val="0023253B"/>
    <w:rsid w:val="002358F5"/>
    <w:rsid w:val="00260F2F"/>
    <w:rsid w:val="00261039"/>
    <w:rsid w:val="00283362"/>
    <w:rsid w:val="002A3A38"/>
    <w:rsid w:val="002B61E0"/>
    <w:rsid w:val="002E5D82"/>
    <w:rsid w:val="00300C72"/>
    <w:rsid w:val="003411D2"/>
    <w:rsid w:val="00360EA2"/>
    <w:rsid w:val="003639E6"/>
    <w:rsid w:val="003877A6"/>
    <w:rsid w:val="003A3D5D"/>
    <w:rsid w:val="003B117F"/>
    <w:rsid w:val="003B66EC"/>
    <w:rsid w:val="003C2EEB"/>
    <w:rsid w:val="003D264C"/>
    <w:rsid w:val="003E4E59"/>
    <w:rsid w:val="003E5E1A"/>
    <w:rsid w:val="003E7421"/>
    <w:rsid w:val="0040268E"/>
    <w:rsid w:val="0040288C"/>
    <w:rsid w:val="00412FED"/>
    <w:rsid w:val="00414EF1"/>
    <w:rsid w:val="00430A13"/>
    <w:rsid w:val="004443CA"/>
    <w:rsid w:val="004447A7"/>
    <w:rsid w:val="00461B94"/>
    <w:rsid w:val="00491203"/>
    <w:rsid w:val="004D27EE"/>
    <w:rsid w:val="004F3F0D"/>
    <w:rsid w:val="00506BD6"/>
    <w:rsid w:val="00512FFE"/>
    <w:rsid w:val="00517C4F"/>
    <w:rsid w:val="00530957"/>
    <w:rsid w:val="005525D2"/>
    <w:rsid w:val="00594293"/>
    <w:rsid w:val="005A1ECC"/>
    <w:rsid w:val="005A7C47"/>
    <w:rsid w:val="005C6B35"/>
    <w:rsid w:val="005D48EF"/>
    <w:rsid w:val="005E279F"/>
    <w:rsid w:val="005F0206"/>
    <w:rsid w:val="005F3BEE"/>
    <w:rsid w:val="005F40ED"/>
    <w:rsid w:val="00610071"/>
    <w:rsid w:val="00613758"/>
    <w:rsid w:val="006256F8"/>
    <w:rsid w:val="006566AE"/>
    <w:rsid w:val="00660F6A"/>
    <w:rsid w:val="00666494"/>
    <w:rsid w:val="0069490D"/>
    <w:rsid w:val="006B0147"/>
    <w:rsid w:val="006B08EE"/>
    <w:rsid w:val="006B2C17"/>
    <w:rsid w:val="006B6E59"/>
    <w:rsid w:val="006F7B99"/>
    <w:rsid w:val="00704600"/>
    <w:rsid w:val="00725830"/>
    <w:rsid w:val="007415BF"/>
    <w:rsid w:val="00771162"/>
    <w:rsid w:val="00786140"/>
    <w:rsid w:val="007A533D"/>
    <w:rsid w:val="007B3216"/>
    <w:rsid w:val="007B438D"/>
    <w:rsid w:val="007C5674"/>
    <w:rsid w:val="007D4A1E"/>
    <w:rsid w:val="007E060C"/>
    <w:rsid w:val="007E7529"/>
    <w:rsid w:val="00803ED2"/>
    <w:rsid w:val="008343C0"/>
    <w:rsid w:val="008515C5"/>
    <w:rsid w:val="00851D3F"/>
    <w:rsid w:val="0085331B"/>
    <w:rsid w:val="00854A62"/>
    <w:rsid w:val="00855EE3"/>
    <w:rsid w:val="00856306"/>
    <w:rsid w:val="008612A8"/>
    <w:rsid w:val="008A2F50"/>
    <w:rsid w:val="008A794B"/>
    <w:rsid w:val="008B5C8B"/>
    <w:rsid w:val="008E76B0"/>
    <w:rsid w:val="008F5F28"/>
    <w:rsid w:val="0090746D"/>
    <w:rsid w:val="00911EFE"/>
    <w:rsid w:val="00914A7C"/>
    <w:rsid w:val="00926C6D"/>
    <w:rsid w:val="0093317B"/>
    <w:rsid w:val="00944572"/>
    <w:rsid w:val="00951A46"/>
    <w:rsid w:val="009555F7"/>
    <w:rsid w:val="00970549"/>
    <w:rsid w:val="00972E4B"/>
    <w:rsid w:val="00973E5E"/>
    <w:rsid w:val="0097484D"/>
    <w:rsid w:val="009B47B5"/>
    <w:rsid w:val="009F451B"/>
    <w:rsid w:val="00A02E30"/>
    <w:rsid w:val="00A1228D"/>
    <w:rsid w:val="00A46460"/>
    <w:rsid w:val="00A522F6"/>
    <w:rsid w:val="00A76A64"/>
    <w:rsid w:val="00A826E7"/>
    <w:rsid w:val="00A93FAF"/>
    <w:rsid w:val="00AA0244"/>
    <w:rsid w:val="00AB45AB"/>
    <w:rsid w:val="00AC255F"/>
    <w:rsid w:val="00AD18D0"/>
    <w:rsid w:val="00AD23B4"/>
    <w:rsid w:val="00AF145D"/>
    <w:rsid w:val="00B006B6"/>
    <w:rsid w:val="00B04346"/>
    <w:rsid w:val="00B11E61"/>
    <w:rsid w:val="00B16DFB"/>
    <w:rsid w:val="00B3139B"/>
    <w:rsid w:val="00B32751"/>
    <w:rsid w:val="00B3651F"/>
    <w:rsid w:val="00B37926"/>
    <w:rsid w:val="00B409C9"/>
    <w:rsid w:val="00B40FF9"/>
    <w:rsid w:val="00B80266"/>
    <w:rsid w:val="00BA6F93"/>
    <w:rsid w:val="00BB0107"/>
    <w:rsid w:val="00BD75B9"/>
    <w:rsid w:val="00C06D71"/>
    <w:rsid w:val="00C35F59"/>
    <w:rsid w:val="00C43A97"/>
    <w:rsid w:val="00C449EA"/>
    <w:rsid w:val="00C46914"/>
    <w:rsid w:val="00C46DFC"/>
    <w:rsid w:val="00C47007"/>
    <w:rsid w:val="00C51253"/>
    <w:rsid w:val="00C5651F"/>
    <w:rsid w:val="00C60345"/>
    <w:rsid w:val="00C64ADC"/>
    <w:rsid w:val="00C73D1D"/>
    <w:rsid w:val="00C8242C"/>
    <w:rsid w:val="00C86C4E"/>
    <w:rsid w:val="00CC47AC"/>
    <w:rsid w:val="00CE4F7D"/>
    <w:rsid w:val="00CF6EFF"/>
    <w:rsid w:val="00D01ED0"/>
    <w:rsid w:val="00D06940"/>
    <w:rsid w:val="00D12A56"/>
    <w:rsid w:val="00D23209"/>
    <w:rsid w:val="00D4056D"/>
    <w:rsid w:val="00D42466"/>
    <w:rsid w:val="00D42DC4"/>
    <w:rsid w:val="00D51342"/>
    <w:rsid w:val="00D5192F"/>
    <w:rsid w:val="00D51B05"/>
    <w:rsid w:val="00D87964"/>
    <w:rsid w:val="00DC19C4"/>
    <w:rsid w:val="00DC3B30"/>
    <w:rsid w:val="00DD0FBB"/>
    <w:rsid w:val="00DD0FE6"/>
    <w:rsid w:val="00DD123B"/>
    <w:rsid w:val="00DD61F6"/>
    <w:rsid w:val="00DD73F0"/>
    <w:rsid w:val="00DF32A9"/>
    <w:rsid w:val="00E424DF"/>
    <w:rsid w:val="00E43A9C"/>
    <w:rsid w:val="00E82032"/>
    <w:rsid w:val="00EB4A1C"/>
    <w:rsid w:val="00EE1487"/>
    <w:rsid w:val="00F02C89"/>
    <w:rsid w:val="00F07C24"/>
    <w:rsid w:val="00F15DDF"/>
    <w:rsid w:val="00F259C6"/>
    <w:rsid w:val="00F3158D"/>
    <w:rsid w:val="00F43EB5"/>
    <w:rsid w:val="00F473DA"/>
    <w:rsid w:val="00F612EB"/>
    <w:rsid w:val="00F74369"/>
    <w:rsid w:val="00F92D86"/>
    <w:rsid w:val="00FA27E1"/>
    <w:rsid w:val="00FA3D33"/>
    <w:rsid w:val="00FA4061"/>
    <w:rsid w:val="00FB444B"/>
    <w:rsid w:val="00FB77DB"/>
    <w:rsid w:val="00FC67C4"/>
    <w:rsid w:val="00FD52F7"/>
    <w:rsid w:val="00FE134B"/>
    <w:rsid w:val="00FE2988"/>
    <w:rsid w:val="00FE31E1"/>
    <w:rsid w:val="00FE4D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B11910"/>
  <w15:chartTrackingRefBased/>
  <w15:docId w15:val="{478A7DF7-1BB6-4933-BC9C-32553E9C4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C8B"/>
  </w:style>
  <w:style w:type="paragraph" w:styleId="Heading1">
    <w:name w:val="heading 1"/>
    <w:basedOn w:val="Normal"/>
    <w:next w:val="Normal"/>
    <w:link w:val="Heading1Char"/>
    <w:uiPriority w:val="9"/>
    <w:qFormat/>
    <w:rsid w:val="008B5C8B"/>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8B5C8B"/>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B5C8B"/>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B5C8B"/>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8B5C8B"/>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8B5C8B"/>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8B5C8B"/>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8B5C8B"/>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8B5C8B"/>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5C8B"/>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8B5C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B5C8B"/>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B5C8B"/>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8B5C8B"/>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8B5C8B"/>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8B5C8B"/>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8B5C8B"/>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8B5C8B"/>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8B5C8B"/>
    <w:pPr>
      <w:spacing w:line="240" w:lineRule="auto"/>
    </w:pPr>
    <w:rPr>
      <w:b/>
      <w:bCs/>
      <w:smallCaps/>
      <w:color w:val="44546A" w:themeColor="text2"/>
    </w:rPr>
  </w:style>
  <w:style w:type="paragraph" w:styleId="Title">
    <w:name w:val="Title"/>
    <w:basedOn w:val="Normal"/>
    <w:next w:val="Normal"/>
    <w:link w:val="TitleChar"/>
    <w:uiPriority w:val="10"/>
    <w:qFormat/>
    <w:rsid w:val="008B5C8B"/>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8B5C8B"/>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8B5C8B"/>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8B5C8B"/>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8B5C8B"/>
    <w:rPr>
      <w:b/>
      <w:bCs/>
    </w:rPr>
  </w:style>
  <w:style w:type="character" w:styleId="Emphasis">
    <w:name w:val="Emphasis"/>
    <w:basedOn w:val="DefaultParagraphFont"/>
    <w:uiPriority w:val="20"/>
    <w:qFormat/>
    <w:rsid w:val="008B5C8B"/>
    <w:rPr>
      <w:i/>
      <w:iCs/>
    </w:rPr>
  </w:style>
  <w:style w:type="paragraph" w:styleId="NoSpacing">
    <w:name w:val="No Spacing"/>
    <w:uiPriority w:val="1"/>
    <w:qFormat/>
    <w:rsid w:val="008B5C8B"/>
    <w:pPr>
      <w:spacing w:after="0" w:line="240" w:lineRule="auto"/>
    </w:pPr>
  </w:style>
  <w:style w:type="paragraph" w:styleId="Quote">
    <w:name w:val="Quote"/>
    <w:basedOn w:val="Normal"/>
    <w:next w:val="Normal"/>
    <w:link w:val="QuoteChar"/>
    <w:uiPriority w:val="29"/>
    <w:qFormat/>
    <w:rsid w:val="008B5C8B"/>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8B5C8B"/>
    <w:rPr>
      <w:color w:val="44546A" w:themeColor="text2"/>
      <w:sz w:val="24"/>
      <w:szCs w:val="24"/>
    </w:rPr>
  </w:style>
  <w:style w:type="paragraph" w:styleId="IntenseQuote">
    <w:name w:val="Intense Quote"/>
    <w:basedOn w:val="Normal"/>
    <w:next w:val="Normal"/>
    <w:link w:val="IntenseQuoteChar"/>
    <w:uiPriority w:val="30"/>
    <w:qFormat/>
    <w:rsid w:val="008B5C8B"/>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8B5C8B"/>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8B5C8B"/>
    <w:rPr>
      <w:i/>
      <w:iCs/>
      <w:color w:val="595959" w:themeColor="text1" w:themeTint="A6"/>
    </w:rPr>
  </w:style>
  <w:style w:type="character" w:styleId="IntenseEmphasis">
    <w:name w:val="Intense Emphasis"/>
    <w:basedOn w:val="DefaultParagraphFont"/>
    <w:uiPriority w:val="21"/>
    <w:qFormat/>
    <w:rsid w:val="008B5C8B"/>
    <w:rPr>
      <w:b/>
      <w:bCs/>
      <w:i/>
      <w:iCs/>
    </w:rPr>
  </w:style>
  <w:style w:type="character" w:styleId="SubtleReference">
    <w:name w:val="Subtle Reference"/>
    <w:basedOn w:val="DefaultParagraphFont"/>
    <w:uiPriority w:val="31"/>
    <w:qFormat/>
    <w:rsid w:val="008B5C8B"/>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8B5C8B"/>
    <w:rPr>
      <w:b/>
      <w:bCs/>
      <w:smallCaps/>
      <w:color w:val="44546A" w:themeColor="text2"/>
      <w:u w:val="single"/>
    </w:rPr>
  </w:style>
  <w:style w:type="character" w:styleId="BookTitle">
    <w:name w:val="Book Title"/>
    <w:basedOn w:val="DefaultParagraphFont"/>
    <w:uiPriority w:val="33"/>
    <w:qFormat/>
    <w:rsid w:val="008B5C8B"/>
    <w:rPr>
      <w:b/>
      <w:bCs/>
      <w:smallCaps/>
      <w:spacing w:val="10"/>
    </w:rPr>
  </w:style>
  <w:style w:type="paragraph" w:styleId="TOCHeading">
    <w:name w:val="TOC Heading"/>
    <w:basedOn w:val="Heading1"/>
    <w:next w:val="Normal"/>
    <w:uiPriority w:val="39"/>
    <w:semiHidden/>
    <w:unhideWhenUsed/>
    <w:qFormat/>
    <w:rsid w:val="008B5C8B"/>
    <w:pPr>
      <w:outlineLvl w:val="9"/>
    </w:pPr>
  </w:style>
  <w:style w:type="paragraph" w:styleId="Header">
    <w:name w:val="header"/>
    <w:basedOn w:val="Normal"/>
    <w:link w:val="HeaderChar"/>
    <w:uiPriority w:val="99"/>
    <w:unhideWhenUsed/>
    <w:rsid w:val="008B5C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5C8B"/>
  </w:style>
  <w:style w:type="paragraph" w:styleId="Footer">
    <w:name w:val="footer"/>
    <w:basedOn w:val="Normal"/>
    <w:link w:val="FooterChar"/>
    <w:uiPriority w:val="99"/>
    <w:unhideWhenUsed/>
    <w:rsid w:val="008B5C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5C8B"/>
  </w:style>
  <w:style w:type="paragraph" w:styleId="NormalWeb">
    <w:name w:val="Normal (Web)"/>
    <w:basedOn w:val="Normal"/>
    <w:uiPriority w:val="99"/>
    <w:unhideWhenUsed/>
    <w:rsid w:val="00854A6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343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2" Type="http://schemas.openxmlformats.org/officeDocument/2006/relationships/mailMergeSource" Target="file:///Z:\Post\DD%20Acceptance%20letter\Spreadsheets\JJ%20TEST.xlsx" TargetMode="External"/><Relationship Id="rId1" Type="http://schemas.openxmlformats.org/officeDocument/2006/relationships/mailMergeSource" Target="file:///Z:\Post\DD%20Acceptance%20letter\Spreadsheets\JJ%20TEST.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Words>
  <Characters>84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Steele</dc:creator>
  <cp:keywords/>
  <dc:description/>
  <cp:lastModifiedBy>Finley Brewer</cp:lastModifiedBy>
  <cp:revision>2</cp:revision>
  <cp:lastPrinted>2023-10-27T15:29:00Z</cp:lastPrinted>
  <dcterms:created xsi:type="dcterms:W3CDTF">2023-11-01T12:05:00Z</dcterms:created>
  <dcterms:modified xsi:type="dcterms:W3CDTF">2023-11-01T12:05:00Z</dcterms:modified>
</cp:coreProperties>
</file>