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BBBC3" w14:textId="5C374BE1" w:rsidR="00055C35" w:rsidRDefault="00055C35" w:rsidP="00055C35">
      <w:r>
        <w:t xml:space="preserve">Project: </w:t>
      </w:r>
      <w:proofErr w:type="spellStart"/>
      <w:r>
        <w:t>Wine</w:t>
      </w:r>
      <w:proofErr w:type="spellEnd"/>
      <w:r>
        <w:t xml:space="preserve"> </w:t>
      </w:r>
      <w:proofErr w:type="spellStart"/>
      <w:r>
        <w:t>Label</w:t>
      </w:r>
      <w:proofErr w:type="spellEnd"/>
      <w:r>
        <w:t xml:space="preserve"> Design for “Nine</w:t>
      </w:r>
      <w:r w:rsidR="000936C8">
        <w:t xml:space="preserve"> (</w:t>
      </w:r>
      <w:proofErr w:type="spellStart"/>
      <w:r>
        <w:t>out</w:t>
      </w:r>
      <w:proofErr w:type="spellEnd"/>
      <w:r w:rsidR="000936C8">
        <w:t>)</w:t>
      </w:r>
      <w:r>
        <w:t xml:space="preserve"> of Nine” </w:t>
      </w:r>
      <w:proofErr w:type="spellStart"/>
      <w:r>
        <w:t>or</w:t>
      </w:r>
      <w:proofErr w:type="spellEnd"/>
      <w:r>
        <w:t xml:space="preserve"> “9/9”</w:t>
      </w:r>
    </w:p>
    <w:p w14:paraId="53DEDAB7" w14:textId="77777777" w:rsidR="00055C35" w:rsidRDefault="00055C35" w:rsidP="00055C35"/>
    <w:p w14:paraId="0A3F4A90" w14:textId="77777777" w:rsidR="00055C35" w:rsidRDefault="00055C35" w:rsidP="00055C35">
      <w:proofErr w:type="spellStart"/>
      <w:r>
        <w:t>Type</w:t>
      </w:r>
      <w:proofErr w:type="spellEnd"/>
      <w:r>
        <w:t xml:space="preserve"> of </w:t>
      </w:r>
      <w:proofErr w:type="spellStart"/>
      <w:r>
        <w:t>Wine</w:t>
      </w:r>
      <w:proofErr w:type="spellEnd"/>
      <w:r>
        <w:t xml:space="preserve">: Red, </w:t>
      </w:r>
      <w:proofErr w:type="spellStart"/>
      <w:r>
        <w:t>Full-Bodied</w:t>
      </w:r>
      <w:proofErr w:type="spellEnd"/>
    </w:p>
    <w:p w14:paraId="391C37E0" w14:textId="3B56EE93" w:rsidR="00055C35" w:rsidRDefault="00055C35" w:rsidP="00055C35">
      <w:proofErr w:type="spellStart"/>
      <w:r>
        <w:t>Origin</w:t>
      </w:r>
      <w:proofErr w:type="spellEnd"/>
      <w:r>
        <w:t xml:space="preserve">: </w:t>
      </w:r>
      <w:proofErr w:type="spellStart"/>
      <w:r>
        <w:t>Herzegovina</w:t>
      </w:r>
      <w:proofErr w:type="spellEnd"/>
    </w:p>
    <w:p w14:paraId="3CE7A3FE" w14:textId="2F13A8BB" w:rsidR="00055C35" w:rsidRDefault="00055C35" w:rsidP="00055C35">
      <w:proofErr w:type="spellStart"/>
      <w:r>
        <w:t>Grapes</w:t>
      </w:r>
      <w:proofErr w:type="spellEnd"/>
      <w:r>
        <w:t xml:space="preserve">: </w:t>
      </w:r>
      <w:proofErr w:type="spellStart"/>
      <w:r>
        <w:t>Trnjak</w:t>
      </w:r>
      <w:proofErr w:type="spellEnd"/>
      <w:r>
        <w:t>, Blatina (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grape</w:t>
      </w:r>
      <w:proofErr w:type="spellEnd"/>
      <w:r>
        <w:t xml:space="preserve"> </w:t>
      </w:r>
      <w:proofErr w:type="spellStart"/>
      <w:r>
        <w:t>types</w:t>
      </w:r>
      <w:proofErr w:type="spellEnd"/>
      <w:r>
        <w:t>)</w:t>
      </w:r>
    </w:p>
    <w:p w14:paraId="0A9863BF" w14:textId="7BCB2F6F" w:rsidR="00055C35" w:rsidRDefault="00055C35" w:rsidP="00055C35">
      <w:proofErr w:type="spellStart"/>
      <w:r>
        <w:t>Vineyard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>:</w:t>
      </w:r>
    </w:p>
    <w:p w14:paraId="133741EC" w14:textId="77777777" w:rsidR="00055C35" w:rsidRDefault="00055C35" w:rsidP="00055C35">
      <w:proofErr w:type="spellStart"/>
      <w:r>
        <w:t>Proximity</w:t>
      </w:r>
      <w:proofErr w:type="spellEnd"/>
      <w:r>
        <w:t xml:space="preserve"> to a </w:t>
      </w:r>
      <w:proofErr w:type="spellStart"/>
      <w:r>
        <w:t>river</w:t>
      </w:r>
      <w:proofErr w:type="spellEnd"/>
      <w:r>
        <w:t xml:space="preserve"> </w:t>
      </w:r>
      <w:proofErr w:type="spellStart"/>
      <w:r>
        <w:t>known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9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names</w:t>
      </w:r>
      <w:proofErr w:type="spellEnd"/>
      <w:r>
        <w:t xml:space="preserve"> </w:t>
      </w:r>
      <w:proofErr w:type="spellStart"/>
      <w:r>
        <w:t>along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flow</w:t>
      </w:r>
      <w:proofErr w:type="spellEnd"/>
      <w:r>
        <w:t xml:space="preserve">,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vineyard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situated</w:t>
      </w:r>
      <w:proofErr w:type="spellEnd"/>
      <w:r>
        <w:t xml:space="preserve"> </w:t>
      </w:r>
      <w:proofErr w:type="spellStart"/>
      <w:r>
        <w:t>near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area</w:t>
      </w:r>
      <w:proofErr w:type="spellEnd"/>
      <w:r>
        <w:t xml:space="preserve"> </w:t>
      </w:r>
      <w:proofErr w:type="spellStart"/>
      <w:r>
        <w:t>attributed</w:t>
      </w:r>
      <w:proofErr w:type="spellEnd"/>
      <w:r>
        <w:t xml:space="preserve"> to </w:t>
      </w:r>
      <w:proofErr w:type="spellStart"/>
      <w:r>
        <w:t>the</w:t>
      </w:r>
      <w:proofErr w:type="spellEnd"/>
      <w:r>
        <w:t xml:space="preserve"> 9th </w:t>
      </w:r>
      <w:proofErr w:type="spellStart"/>
      <w:r>
        <w:t>name</w:t>
      </w:r>
      <w:proofErr w:type="spellEnd"/>
      <w:r>
        <w:t>.</w:t>
      </w:r>
    </w:p>
    <w:p w14:paraId="49E8C2AA" w14:textId="77777777" w:rsidR="00055C35" w:rsidRDefault="00055C35" w:rsidP="00055C35">
      <w:proofErr w:type="spellStart"/>
      <w:r>
        <w:t>Rich</w:t>
      </w:r>
      <w:proofErr w:type="spellEnd"/>
      <w:r>
        <w:t xml:space="preserve"> </w:t>
      </w:r>
      <w:proofErr w:type="spellStart"/>
      <w:r>
        <w:t>soil</w:t>
      </w:r>
      <w:proofErr w:type="spellEnd"/>
      <w:r>
        <w:t xml:space="preserve"> </w:t>
      </w:r>
      <w:proofErr w:type="spellStart"/>
      <w:r>
        <w:t>infused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river</w:t>
      </w:r>
      <w:proofErr w:type="spellEnd"/>
      <w:r>
        <w:t xml:space="preserve"> </w:t>
      </w:r>
      <w:proofErr w:type="spellStart"/>
      <w:r>
        <w:t>calcium</w:t>
      </w:r>
      <w:proofErr w:type="spellEnd"/>
      <w:r>
        <w:t xml:space="preserve"> </w:t>
      </w:r>
      <w:proofErr w:type="spellStart"/>
      <w:r>
        <w:t>carbonate</w:t>
      </w:r>
      <w:proofErr w:type="spellEnd"/>
      <w:r>
        <w:t xml:space="preserve"> </w:t>
      </w:r>
      <w:proofErr w:type="spellStart"/>
      <w:r>
        <w:t>sediments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river</w:t>
      </w:r>
      <w:proofErr w:type="spellEnd"/>
      <w:r>
        <w:t xml:space="preserve"> </w:t>
      </w:r>
      <w:proofErr w:type="spellStart"/>
      <w:r>
        <w:t>shells</w:t>
      </w:r>
      <w:proofErr w:type="spellEnd"/>
      <w:r>
        <w:t>.</w:t>
      </w:r>
    </w:p>
    <w:p w14:paraId="0180DBFD" w14:textId="77777777" w:rsidR="00055C35" w:rsidRDefault="00055C35" w:rsidP="00055C35">
      <w:proofErr w:type="spellStart"/>
      <w:r>
        <w:t>Small</w:t>
      </w:r>
      <w:proofErr w:type="spellEnd"/>
      <w:r>
        <w:t xml:space="preserve"> </w:t>
      </w:r>
      <w:proofErr w:type="spellStart"/>
      <w:r>
        <w:t>family-owned</w:t>
      </w:r>
      <w:proofErr w:type="spellEnd"/>
      <w:r>
        <w:t xml:space="preserve"> </w:t>
      </w:r>
      <w:proofErr w:type="spellStart"/>
      <w:r>
        <w:t>venture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manually</w:t>
      </w:r>
      <w:proofErr w:type="spellEnd"/>
      <w:r>
        <w:t xml:space="preserve"> </w:t>
      </w:r>
      <w:proofErr w:type="spellStart"/>
      <w:r>
        <w:t>picked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meticulously</w:t>
      </w:r>
      <w:proofErr w:type="spellEnd"/>
      <w:r>
        <w:t xml:space="preserve"> </w:t>
      </w:r>
      <w:proofErr w:type="spellStart"/>
      <w:r>
        <w:t>nurtured</w:t>
      </w:r>
      <w:proofErr w:type="spellEnd"/>
      <w:r>
        <w:t xml:space="preserve"> </w:t>
      </w:r>
      <w:proofErr w:type="spellStart"/>
      <w:r>
        <w:t>grapes</w:t>
      </w:r>
      <w:proofErr w:type="spellEnd"/>
      <w:r>
        <w:t>.</w:t>
      </w:r>
    </w:p>
    <w:p w14:paraId="47841F6C" w14:textId="77777777" w:rsidR="00055C35" w:rsidRDefault="00055C35" w:rsidP="00055C35">
      <w:r>
        <w:t xml:space="preserve">Design </w:t>
      </w:r>
      <w:proofErr w:type="spellStart"/>
      <w:r>
        <w:t>Objective</w:t>
      </w:r>
      <w:proofErr w:type="spellEnd"/>
      <w:r>
        <w:t xml:space="preserve">: </w:t>
      </w:r>
      <w:proofErr w:type="spellStart"/>
      <w:r>
        <w:t>Craft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elegant</w:t>
      </w:r>
      <w:proofErr w:type="spellEnd"/>
      <w:r>
        <w:t xml:space="preserve"> </w:t>
      </w:r>
      <w:proofErr w:type="spellStart"/>
      <w:r>
        <w:t>yet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wine</w:t>
      </w:r>
      <w:proofErr w:type="spellEnd"/>
      <w:r>
        <w:t xml:space="preserve"> </w:t>
      </w:r>
      <w:proofErr w:type="spellStart"/>
      <w:r>
        <w:t>label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commingles</w:t>
      </w:r>
      <w:proofErr w:type="spellEnd"/>
      <w:r>
        <w:t xml:space="preserve"> </w:t>
      </w:r>
      <w:proofErr w:type="spellStart"/>
      <w:r>
        <w:t>tradition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locality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dash</w:t>
      </w:r>
      <w:proofErr w:type="spellEnd"/>
      <w:r>
        <w:t xml:space="preserve"> of </w:t>
      </w:r>
      <w:proofErr w:type="spellStart"/>
      <w:r>
        <w:t>mystique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flair</w:t>
      </w:r>
      <w:proofErr w:type="spellEnd"/>
      <w:r>
        <w:t>.</w:t>
      </w:r>
    </w:p>
    <w:p w14:paraId="32B65A03" w14:textId="77777777" w:rsidR="00055C35" w:rsidRDefault="00055C35" w:rsidP="00055C35"/>
    <w:p w14:paraId="18A7F9FC" w14:textId="4F8B8A72" w:rsidR="00055C35" w:rsidRDefault="00055C35" w:rsidP="00055C35">
      <w:r>
        <w:t xml:space="preserve">Design </w:t>
      </w:r>
      <w:proofErr w:type="spellStart"/>
      <w:r>
        <w:t>Elements</w:t>
      </w:r>
      <w:proofErr w:type="spellEnd"/>
      <w:r>
        <w:t xml:space="preserve"> to </w:t>
      </w:r>
      <w:proofErr w:type="spellStart"/>
      <w:r>
        <w:t>Consider</w:t>
      </w:r>
      <w:proofErr w:type="spellEnd"/>
      <w:r>
        <w:t xml:space="preserve"> (as </w:t>
      </w:r>
      <w:proofErr w:type="spellStart"/>
      <w:r>
        <w:t>ideas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a must)</w:t>
      </w:r>
      <w:r>
        <w:t>:</w:t>
      </w:r>
    </w:p>
    <w:p w14:paraId="7F2E0AAA" w14:textId="77777777" w:rsidR="00055C35" w:rsidRDefault="00055C35" w:rsidP="00055C35"/>
    <w:p w14:paraId="404BCEDD" w14:textId="77777777" w:rsidR="00055C35" w:rsidRDefault="00055C35" w:rsidP="00D47849">
      <w:pPr>
        <w:pStyle w:val="ListParagraph"/>
        <w:numPr>
          <w:ilvl w:val="0"/>
          <w:numId w:val="1"/>
        </w:numPr>
      </w:pPr>
      <w:r>
        <w:t xml:space="preserve"> </w:t>
      </w:r>
      <w:proofErr w:type="spellStart"/>
      <w:r>
        <w:t>Calopteryx</w:t>
      </w:r>
      <w:proofErr w:type="spellEnd"/>
      <w:r>
        <w:t xml:space="preserve"> </w:t>
      </w:r>
      <w:proofErr w:type="spellStart"/>
      <w:r>
        <w:t>virgo</w:t>
      </w:r>
      <w:proofErr w:type="spellEnd"/>
      <w:r>
        <w:t xml:space="preserve"> (a </w:t>
      </w:r>
      <w:proofErr w:type="spellStart"/>
      <w:r>
        <w:t>type</w:t>
      </w:r>
      <w:proofErr w:type="spellEnd"/>
      <w:r>
        <w:t xml:space="preserve"> of </w:t>
      </w:r>
      <w:proofErr w:type="spellStart"/>
      <w:r>
        <w:t>damselfly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near</w:t>
      </w:r>
      <w:proofErr w:type="spellEnd"/>
      <w:r>
        <w:t xml:space="preserve"> </w:t>
      </w:r>
      <w:proofErr w:type="spellStart"/>
      <w:r>
        <w:t>rivers</w:t>
      </w:r>
      <w:proofErr w:type="spellEnd"/>
      <w:r>
        <w:t xml:space="preserve">, </w:t>
      </w:r>
      <w:proofErr w:type="spellStart"/>
      <w:r>
        <w:t>considered</w:t>
      </w:r>
      <w:proofErr w:type="spellEnd"/>
      <w:r>
        <w:t xml:space="preserve"> </w:t>
      </w:r>
      <w:proofErr w:type="spellStart"/>
      <w:r>
        <w:t>elegant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delicate</w:t>
      </w:r>
      <w:proofErr w:type="spellEnd"/>
      <w:r>
        <w:t xml:space="preserve">, </w:t>
      </w:r>
      <w:proofErr w:type="spellStart"/>
      <w:r>
        <w:t>aligning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wine’s</w:t>
      </w:r>
      <w:proofErr w:type="spellEnd"/>
      <w:r>
        <w:t xml:space="preserve"> persona).</w:t>
      </w:r>
    </w:p>
    <w:p w14:paraId="58BE7179" w14:textId="77777777" w:rsidR="00055C35" w:rsidRDefault="00055C35" w:rsidP="000E27A0">
      <w:pPr>
        <w:pStyle w:val="ListParagraph"/>
        <w:numPr>
          <w:ilvl w:val="0"/>
          <w:numId w:val="1"/>
        </w:numPr>
      </w:pPr>
      <w:proofErr w:type="spellStart"/>
      <w:r>
        <w:t>River</w:t>
      </w:r>
      <w:proofErr w:type="spellEnd"/>
      <w:r>
        <w:t xml:space="preserve"> </w:t>
      </w:r>
      <w:proofErr w:type="spellStart"/>
      <w:r>
        <w:t>shells</w:t>
      </w:r>
      <w:proofErr w:type="spellEnd"/>
      <w:r>
        <w:t xml:space="preserve"> (</w:t>
      </w:r>
      <w:proofErr w:type="spellStart"/>
      <w:r>
        <w:t>reflective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rich</w:t>
      </w:r>
      <w:proofErr w:type="spellEnd"/>
      <w:r>
        <w:t xml:space="preserve"> </w:t>
      </w:r>
      <w:proofErr w:type="spellStart"/>
      <w:r>
        <w:t>soil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crafting</w:t>
      </w:r>
      <w:proofErr w:type="spellEnd"/>
      <w:r>
        <w:t xml:space="preserve"> a </w:t>
      </w:r>
      <w:proofErr w:type="spellStart"/>
      <w:r>
        <w:t>connection</w:t>
      </w:r>
      <w:proofErr w:type="spellEnd"/>
      <w:r>
        <w:t xml:space="preserve"> to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locale</w:t>
      </w:r>
      <w:proofErr w:type="spellEnd"/>
      <w:r>
        <w:t>).</w:t>
      </w:r>
    </w:p>
    <w:p w14:paraId="7291E759" w14:textId="77777777" w:rsidR="00055C35" w:rsidRDefault="00055C35" w:rsidP="00E4698E">
      <w:pPr>
        <w:pStyle w:val="ListParagraph"/>
        <w:numPr>
          <w:ilvl w:val="0"/>
          <w:numId w:val="1"/>
        </w:numPr>
      </w:pPr>
      <w:proofErr w:type="spellStart"/>
      <w:r>
        <w:t>River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shape</w:t>
      </w:r>
      <w:proofErr w:type="spellEnd"/>
      <w:r>
        <w:t xml:space="preserve"> (</w:t>
      </w:r>
      <w:proofErr w:type="spellStart"/>
      <w:r>
        <w:t>symbolizing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vineyard’s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</w:t>
      </w:r>
      <w:proofErr w:type="spellStart"/>
      <w:r>
        <w:t>location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link to </w:t>
      </w:r>
      <w:proofErr w:type="spellStart"/>
      <w:r>
        <w:t>the</w:t>
      </w:r>
      <w:proofErr w:type="spellEnd"/>
      <w:r>
        <w:t xml:space="preserve"> 9 </w:t>
      </w:r>
      <w:proofErr w:type="spellStart"/>
      <w:r>
        <w:t>names</w:t>
      </w:r>
      <w:proofErr w:type="spellEnd"/>
      <w:r>
        <w:t>).</w:t>
      </w:r>
    </w:p>
    <w:p w14:paraId="74FAD33C" w14:textId="7966A9ED" w:rsidR="00055C35" w:rsidRDefault="00055C35" w:rsidP="00E4698E">
      <w:pPr>
        <w:pStyle w:val="ListParagraph"/>
        <w:numPr>
          <w:ilvl w:val="0"/>
          <w:numId w:val="1"/>
        </w:numPr>
      </w:pPr>
      <w:proofErr w:type="spellStart"/>
      <w:r>
        <w:t>Vintage</w:t>
      </w:r>
      <w:proofErr w:type="spellEnd"/>
      <w:r>
        <w:t xml:space="preserve"> </w:t>
      </w:r>
      <w:proofErr w:type="spellStart"/>
      <w:r>
        <w:t>motifs</w:t>
      </w:r>
      <w:proofErr w:type="spellEnd"/>
      <w:r>
        <w:t xml:space="preserve"> </w:t>
      </w:r>
      <w:proofErr w:type="spellStart"/>
      <w:r>
        <w:t>and</w:t>
      </w:r>
      <w:proofErr w:type="spellEnd"/>
      <w:r>
        <w:t>/</w:t>
      </w:r>
      <w:proofErr w:type="spellStart"/>
      <w:r>
        <w:t>or</w:t>
      </w:r>
      <w:proofErr w:type="spellEnd"/>
      <w:r>
        <w:t xml:space="preserve"> </w:t>
      </w:r>
      <w:proofErr w:type="spellStart"/>
      <w:r>
        <w:t>traditional</w:t>
      </w:r>
      <w:proofErr w:type="spellEnd"/>
      <w:r>
        <w:t xml:space="preserve"> </w:t>
      </w:r>
      <w:proofErr w:type="spellStart"/>
      <w:r>
        <w:t>Herzegovinan</w:t>
      </w:r>
      <w:proofErr w:type="spellEnd"/>
      <w:r>
        <w:t xml:space="preserve"> </w:t>
      </w:r>
      <w:proofErr w:type="spellStart"/>
      <w:r>
        <w:t>patterns</w:t>
      </w:r>
      <w:proofErr w:type="spellEnd"/>
      <w:r>
        <w:t>/</w:t>
      </w:r>
      <w:proofErr w:type="spellStart"/>
      <w:r>
        <w:t>textures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explored</w:t>
      </w:r>
      <w:proofErr w:type="spellEnd"/>
      <w:r>
        <w:t xml:space="preserve"> to </w:t>
      </w:r>
      <w:proofErr w:type="spellStart"/>
      <w:r>
        <w:t>add</w:t>
      </w:r>
      <w:proofErr w:type="spellEnd"/>
      <w:r>
        <w:t xml:space="preserve"> a </w:t>
      </w:r>
      <w:proofErr w:type="spellStart"/>
      <w:r>
        <w:t>classic</w:t>
      </w:r>
      <w:proofErr w:type="spellEnd"/>
      <w:r>
        <w:t xml:space="preserve">, </w:t>
      </w:r>
      <w:proofErr w:type="spellStart"/>
      <w:r>
        <w:t>timeless</w:t>
      </w:r>
      <w:proofErr w:type="spellEnd"/>
      <w:r>
        <w:t xml:space="preserve"> </w:t>
      </w:r>
      <w:proofErr w:type="spellStart"/>
      <w:r>
        <w:t>feel</w:t>
      </w:r>
      <w:proofErr w:type="spellEnd"/>
      <w:r>
        <w:t>.</w:t>
      </w:r>
    </w:p>
    <w:p w14:paraId="61F1B21E" w14:textId="77777777" w:rsidR="00055C35" w:rsidRDefault="00055C35" w:rsidP="00055C35"/>
    <w:p w14:paraId="55869F27" w14:textId="62654415" w:rsidR="00055C35" w:rsidRDefault="00055C35" w:rsidP="00055C35">
      <w:proofErr w:type="spellStart"/>
      <w:r>
        <w:t>Color</w:t>
      </w:r>
      <w:proofErr w:type="spellEnd"/>
      <w:r>
        <w:t xml:space="preserve"> </w:t>
      </w:r>
      <w:proofErr w:type="spellStart"/>
      <w:r>
        <w:t>Palette</w:t>
      </w:r>
      <w:proofErr w:type="spellEnd"/>
      <w:r>
        <w:t>:</w:t>
      </w:r>
    </w:p>
    <w:p w14:paraId="65EBB645" w14:textId="77777777" w:rsidR="00055C35" w:rsidRDefault="00055C35" w:rsidP="00055C35">
      <w:proofErr w:type="spellStart"/>
      <w:r>
        <w:t>Consider</w:t>
      </w:r>
      <w:proofErr w:type="spellEnd"/>
      <w:r>
        <w:t xml:space="preserve"> a </w:t>
      </w:r>
      <w:proofErr w:type="spellStart"/>
      <w:r>
        <w:t>palette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complements</w:t>
      </w:r>
      <w:proofErr w:type="spellEnd"/>
      <w:r>
        <w:t xml:space="preserve"> a </w:t>
      </w:r>
      <w:proofErr w:type="spellStart"/>
      <w:r>
        <w:t>rich</w:t>
      </w:r>
      <w:proofErr w:type="spellEnd"/>
      <w:r>
        <w:t xml:space="preserve">, </w:t>
      </w:r>
      <w:proofErr w:type="spellStart"/>
      <w:r>
        <w:t>full-bodied</w:t>
      </w:r>
      <w:proofErr w:type="spellEnd"/>
      <w:r>
        <w:t xml:space="preserve"> red </w:t>
      </w:r>
      <w:proofErr w:type="spellStart"/>
      <w:r>
        <w:t>wine</w:t>
      </w:r>
      <w:proofErr w:type="spellEnd"/>
      <w:r>
        <w:t xml:space="preserve"> – </w:t>
      </w:r>
      <w:proofErr w:type="spellStart"/>
      <w:r>
        <w:t>deep</w:t>
      </w:r>
      <w:proofErr w:type="spellEnd"/>
      <w:r>
        <w:t xml:space="preserve"> </w:t>
      </w:r>
      <w:proofErr w:type="spellStart"/>
      <w:r>
        <w:t>purples</w:t>
      </w:r>
      <w:proofErr w:type="spellEnd"/>
      <w:r>
        <w:t xml:space="preserve">, </w:t>
      </w:r>
      <w:proofErr w:type="spellStart"/>
      <w:r>
        <w:t>rich</w:t>
      </w:r>
      <w:proofErr w:type="spellEnd"/>
      <w:r>
        <w:t xml:space="preserve"> </w:t>
      </w:r>
      <w:proofErr w:type="spellStart"/>
      <w:r>
        <w:t>reds</w:t>
      </w:r>
      <w:proofErr w:type="spellEnd"/>
      <w:r>
        <w:t xml:space="preserve">, </w:t>
      </w:r>
      <w:proofErr w:type="spellStart"/>
      <w:r>
        <w:t>gold</w:t>
      </w:r>
      <w:proofErr w:type="spellEnd"/>
      <w:r>
        <w:t xml:space="preserve"> </w:t>
      </w:r>
      <w:proofErr w:type="spellStart"/>
      <w:r>
        <w:t>accents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perhaps</w:t>
      </w:r>
      <w:proofErr w:type="spellEnd"/>
      <w:r>
        <w:t xml:space="preserve"> a </w:t>
      </w:r>
      <w:proofErr w:type="spellStart"/>
      <w:r>
        <w:t>subtle</w:t>
      </w:r>
      <w:proofErr w:type="spellEnd"/>
      <w:r>
        <w:t xml:space="preserve"> use of </w:t>
      </w:r>
      <w:proofErr w:type="spellStart"/>
      <w:r>
        <w:t>green</w:t>
      </w:r>
      <w:proofErr w:type="spellEnd"/>
      <w:r>
        <w:t xml:space="preserve"> (to </w:t>
      </w:r>
      <w:proofErr w:type="spellStart"/>
      <w:r>
        <w:t>reflect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vineyard</w:t>
      </w:r>
      <w:proofErr w:type="spellEnd"/>
      <w:r>
        <w:t>).</w:t>
      </w:r>
    </w:p>
    <w:p w14:paraId="1EBC6EAD" w14:textId="77777777" w:rsidR="00055C35" w:rsidRDefault="00055C35" w:rsidP="00055C35">
      <w:proofErr w:type="spellStart"/>
      <w:r>
        <w:t>Typography</w:t>
      </w:r>
      <w:proofErr w:type="spellEnd"/>
      <w:r>
        <w:t>:</w:t>
      </w:r>
    </w:p>
    <w:p w14:paraId="09A72AAD" w14:textId="77777777" w:rsidR="00055C35" w:rsidRDefault="00055C35" w:rsidP="00055C35">
      <w:proofErr w:type="spellStart"/>
      <w:r>
        <w:t>Elegant</w:t>
      </w:r>
      <w:proofErr w:type="spellEnd"/>
      <w:r>
        <w:t xml:space="preserve">, </w:t>
      </w:r>
      <w:proofErr w:type="spellStart"/>
      <w:r>
        <w:t>simple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legible</w:t>
      </w:r>
      <w:proofErr w:type="spellEnd"/>
      <w:r>
        <w:t xml:space="preserve"> – </w:t>
      </w:r>
      <w:proofErr w:type="spellStart"/>
      <w:r>
        <w:t>ensuring</w:t>
      </w:r>
      <w:proofErr w:type="spellEnd"/>
      <w:r>
        <w:t xml:space="preserve"> “Nine </w:t>
      </w:r>
      <w:proofErr w:type="spellStart"/>
      <w:r>
        <w:t>out</w:t>
      </w:r>
      <w:proofErr w:type="spellEnd"/>
      <w:r>
        <w:t xml:space="preserve"> of Nine” </w:t>
      </w:r>
      <w:proofErr w:type="spellStart"/>
      <w:r>
        <w:t>or</w:t>
      </w:r>
      <w:proofErr w:type="spellEnd"/>
      <w:r>
        <w:t xml:space="preserve"> “9/9”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prominent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easily</w:t>
      </w:r>
      <w:proofErr w:type="spellEnd"/>
      <w:r>
        <w:t xml:space="preserve"> </w:t>
      </w:r>
      <w:proofErr w:type="spellStart"/>
      <w:r>
        <w:t>readable</w:t>
      </w:r>
      <w:proofErr w:type="spellEnd"/>
      <w:r>
        <w:t>.</w:t>
      </w:r>
    </w:p>
    <w:p w14:paraId="6D1CDC1A" w14:textId="77777777" w:rsidR="00055C35" w:rsidRDefault="00055C35" w:rsidP="00055C35">
      <w:proofErr w:type="spellStart"/>
      <w:r>
        <w:t>Consider</w:t>
      </w:r>
      <w:proofErr w:type="spellEnd"/>
      <w:r>
        <w:t xml:space="preserve"> </w:t>
      </w:r>
      <w:proofErr w:type="spellStart"/>
      <w:r>
        <w:t>incorporating</w:t>
      </w:r>
      <w:proofErr w:type="spellEnd"/>
      <w:r>
        <w:t xml:space="preserve"> </w:t>
      </w:r>
      <w:proofErr w:type="spellStart"/>
      <w:r>
        <w:t>fonts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hold</w:t>
      </w:r>
      <w:proofErr w:type="spellEnd"/>
      <w:r>
        <w:t xml:space="preserve"> a </w:t>
      </w:r>
      <w:proofErr w:type="spellStart"/>
      <w:r>
        <w:t>vintage</w:t>
      </w:r>
      <w:proofErr w:type="spellEnd"/>
      <w:r>
        <w:t>/</w:t>
      </w:r>
      <w:proofErr w:type="spellStart"/>
      <w:r>
        <w:t>classic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to </w:t>
      </w:r>
      <w:proofErr w:type="spellStart"/>
      <w:r>
        <w:t>meld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aesthetics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label</w:t>
      </w:r>
      <w:proofErr w:type="spellEnd"/>
      <w:r>
        <w:t>.</w:t>
      </w:r>
    </w:p>
    <w:p w14:paraId="0734C690" w14:textId="77777777" w:rsidR="00055C35" w:rsidRDefault="00055C35" w:rsidP="00055C35">
      <w:proofErr w:type="spellStart"/>
      <w:r>
        <w:t>Label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>:</w:t>
      </w:r>
    </w:p>
    <w:p w14:paraId="0EB23232" w14:textId="77777777" w:rsidR="00055C35" w:rsidRDefault="00055C35" w:rsidP="00055C35"/>
    <w:p w14:paraId="653C5E43" w14:textId="77777777" w:rsidR="00055C35" w:rsidRDefault="00055C35" w:rsidP="00055C35">
      <w:r>
        <w:t xml:space="preserve">Front </w:t>
      </w:r>
      <w:proofErr w:type="spellStart"/>
      <w:r>
        <w:t>Label</w:t>
      </w:r>
      <w:proofErr w:type="spellEnd"/>
      <w:r>
        <w:t>:</w:t>
      </w:r>
    </w:p>
    <w:p w14:paraId="238E1CE7" w14:textId="3E5E39A4" w:rsidR="00055C35" w:rsidRDefault="00055C35" w:rsidP="00055C35">
      <w:r>
        <w:t xml:space="preserve">Name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</w:t>
      </w:r>
      <w:proofErr w:type="spellEnd"/>
      <w:r>
        <w:t xml:space="preserve">: “Nine </w:t>
      </w:r>
      <w:proofErr w:type="spellStart"/>
      <w:r>
        <w:t>out</w:t>
      </w:r>
      <w:proofErr w:type="spellEnd"/>
      <w:r>
        <w:t xml:space="preserve"> of Nine” </w:t>
      </w:r>
      <w:proofErr w:type="spellStart"/>
      <w:r>
        <w:t>or</w:t>
      </w:r>
      <w:proofErr w:type="spellEnd"/>
      <w:r>
        <w:t xml:space="preserve"> “9/9”</w:t>
      </w:r>
      <w:r>
        <w:t xml:space="preserve">; </w:t>
      </w:r>
      <w:proofErr w:type="spellStart"/>
      <w:r>
        <w:t>Possibly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connects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</w:t>
      </w:r>
      <w:proofErr w:type="spellEnd"/>
      <w:r>
        <w:t xml:space="preserve"> to </w:t>
      </w:r>
      <w:proofErr w:type="spellStart"/>
      <w:r>
        <w:t>its</w:t>
      </w:r>
      <w:proofErr w:type="spellEnd"/>
      <w:r>
        <w:t xml:space="preserve"> </w:t>
      </w:r>
      <w:proofErr w:type="spellStart"/>
      <w:r>
        <w:t>roots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mentioning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</w:t>
      </w:r>
      <w:proofErr w:type="spellStart"/>
      <w:r>
        <w:t>river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hand-crafted</w:t>
      </w:r>
      <w:proofErr w:type="spellEnd"/>
      <w:r>
        <w:t xml:space="preserve"> nature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</w:t>
      </w:r>
      <w:proofErr w:type="spellEnd"/>
      <w:r>
        <w:t>.</w:t>
      </w:r>
    </w:p>
    <w:p w14:paraId="1DF78D81" w14:textId="77777777" w:rsidR="00055C35" w:rsidRDefault="00055C35" w:rsidP="00055C35">
      <w:proofErr w:type="spellStart"/>
      <w:r>
        <w:lastRenderedPageBreak/>
        <w:t>Back</w:t>
      </w:r>
      <w:proofErr w:type="spellEnd"/>
      <w:r>
        <w:t xml:space="preserve"> </w:t>
      </w:r>
      <w:proofErr w:type="spellStart"/>
      <w:r>
        <w:t>Label</w:t>
      </w:r>
      <w:proofErr w:type="spellEnd"/>
      <w:r>
        <w:t>:</w:t>
      </w:r>
    </w:p>
    <w:p w14:paraId="393780AB" w14:textId="77777777" w:rsidR="00055C35" w:rsidRDefault="00055C35" w:rsidP="00055C35">
      <w:proofErr w:type="spellStart"/>
      <w:r>
        <w:t>Detailed</w:t>
      </w:r>
      <w:proofErr w:type="spellEnd"/>
      <w:r>
        <w:t xml:space="preserve"> </w:t>
      </w:r>
      <w:proofErr w:type="spellStart"/>
      <w:r>
        <w:t>Description</w:t>
      </w:r>
      <w:proofErr w:type="spellEnd"/>
      <w:r>
        <w:t xml:space="preserve">: A </w:t>
      </w:r>
      <w:proofErr w:type="spellStart"/>
      <w:r>
        <w:t>brief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speaks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family-owned</w:t>
      </w:r>
      <w:proofErr w:type="spellEnd"/>
      <w:r>
        <w:t xml:space="preserve"> </w:t>
      </w:r>
      <w:proofErr w:type="spellStart"/>
      <w:r>
        <w:t>vineyard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rich</w:t>
      </w:r>
      <w:proofErr w:type="spellEnd"/>
      <w:r>
        <w:t xml:space="preserve"> </w:t>
      </w:r>
      <w:proofErr w:type="spellStart"/>
      <w:r>
        <w:t>soil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hand-picked</w:t>
      </w:r>
      <w:proofErr w:type="spellEnd"/>
      <w:r>
        <w:t xml:space="preserve"> </w:t>
      </w:r>
      <w:proofErr w:type="spellStart"/>
      <w:r>
        <w:t>grapes</w:t>
      </w:r>
      <w:proofErr w:type="spellEnd"/>
      <w:r>
        <w:t xml:space="preserve">, </w:t>
      </w:r>
      <w:proofErr w:type="spellStart"/>
      <w:r>
        <w:t>enveloping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consumer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story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</w:t>
      </w:r>
      <w:proofErr w:type="spellEnd"/>
      <w:r>
        <w:t>.</w:t>
      </w:r>
    </w:p>
    <w:p w14:paraId="214FF22B" w14:textId="77777777" w:rsidR="00055C35" w:rsidRDefault="00055C35" w:rsidP="00055C35">
      <w:proofErr w:type="spellStart"/>
      <w:r>
        <w:t>Tasting</w:t>
      </w:r>
      <w:proofErr w:type="spellEnd"/>
      <w:r>
        <w:t xml:space="preserve"> Notes: </w:t>
      </w:r>
      <w:proofErr w:type="spellStart"/>
      <w:r>
        <w:t>Highlight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wine's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suggested</w:t>
      </w:r>
      <w:proofErr w:type="spellEnd"/>
      <w:r>
        <w:t xml:space="preserve"> </w:t>
      </w:r>
      <w:proofErr w:type="spellStart"/>
      <w:r>
        <w:t>pairings</w:t>
      </w:r>
      <w:proofErr w:type="spellEnd"/>
      <w:r>
        <w:t>.</w:t>
      </w:r>
    </w:p>
    <w:p w14:paraId="130A317E" w14:textId="77777777" w:rsidR="00055C35" w:rsidRDefault="00055C35" w:rsidP="00055C35">
      <w:proofErr w:type="spellStart"/>
      <w:r>
        <w:t>Alcohol</w:t>
      </w:r>
      <w:proofErr w:type="spellEnd"/>
      <w:r>
        <w:t xml:space="preserve"> </w:t>
      </w:r>
      <w:proofErr w:type="spellStart"/>
      <w:r>
        <w:t>Content</w:t>
      </w:r>
      <w:proofErr w:type="spellEnd"/>
    </w:p>
    <w:p w14:paraId="09196866" w14:textId="5C425461" w:rsidR="00055C35" w:rsidRDefault="00055C35" w:rsidP="00055C35">
      <w:proofErr w:type="spellStart"/>
      <w:r>
        <w:t>Volume</w:t>
      </w:r>
      <w:proofErr w:type="spellEnd"/>
    </w:p>
    <w:p w14:paraId="77ABF190" w14:textId="211F4599" w:rsidR="00055C35" w:rsidRDefault="00055C35" w:rsidP="00055C35">
      <w:proofErr w:type="spellStart"/>
      <w:r>
        <w:t>Year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series</w:t>
      </w:r>
      <w:proofErr w:type="spellEnd"/>
      <w:r>
        <w:t xml:space="preserve"> </w:t>
      </w:r>
      <w:proofErr w:type="spellStart"/>
      <w:r>
        <w:t>size</w:t>
      </w:r>
      <w:proofErr w:type="spellEnd"/>
      <w:r>
        <w:t xml:space="preserve"> (</w:t>
      </w:r>
      <w:proofErr w:type="spellStart"/>
      <w:r>
        <w:t>eg</w:t>
      </w:r>
      <w:proofErr w:type="spellEnd"/>
      <w:r>
        <w:t xml:space="preserve">. 2022., 900 </w:t>
      </w:r>
      <w:proofErr w:type="spellStart"/>
      <w:r>
        <w:t>bottles</w:t>
      </w:r>
      <w:proofErr w:type="spellEnd"/>
      <w:r>
        <w:t>)</w:t>
      </w:r>
    </w:p>
    <w:p w14:paraId="2EC6B852" w14:textId="380CC084" w:rsidR="00055C35" w:rsidRDefault="00055C35" w:rsidP="00055C35">
      <w:r>
        <w:t xml:space="preserve">QR </w:t>
      </w:r>
      <w:proofErr w:type="spellStart"/>
      <w:r>
        <w:t>code</w:t>
      </w:r>
      <w:proofErr w:type="spellEnd"/>
    </w:p>
    <w:p w14:paraId="1899DC29" w14:textId="77777777" w:rsidR="00055C35" w:rsidRDefault="00055C35" w:rsidP="00055C35">
      <w:r>
        <w:t xml:space="preserve">Legal </w:t>
      </w:r>
      <w:proofErr w:type="spellStart"/>
      <w:r>
        <w:t>and</w:t>
      </w:r>
      <w:proofErr w:type="spellEnd"/>
      <w:r>
        <w:t xml:space="preserve"> Import </w:t>
      </w:r>
      <w:proofErr w:type="spellStart"/>
      <w:r>
        <w:t>Information</w:t>
      </w:r>
      <w:proofErr w:type="spellEnd"/>
    </w:p>
    <w:p w14:paraId="53E8F52C" w14:textId="77777777" w:rsidR="00055C35" w:rsidRDefault="00055C35" w:rsidP="00055C35"/>
    <w:p w14:paraId="619FD77A" w14:textId="47BDB581" w:rsidR="00055C35" w:rsidRDefault="00055C35" w:rsidP="00055C35">
      <w:r>
        <w:t>Design Notes:</w:t>
      </w:r>
    </w:p>
    <w:p w14:paraId="26445896" w14:textId="77777777" w:rsidR="00055C35" w:rsidRDefault="00055C35" w:rsidP="00055C35">
      <w:proofErr w:type="spellStart"/>
      <w:r>
        <w:t>Elegance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Simplicity</w:t>
      </w:r>
      <w:proofErr w:type="spellEnd"/>
      <w:r>
        <w:t xml:space="preserve">: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intertwining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suggested</w:t>
      </w:r>
      <w:proofErr w:type="spellEnd"/>
      <w:r>
        <w:t xml:space="preserve"> </w:t>
      </w:r>
      <w:proofErr w:type="spellStart"/>
      <w:r>
        <w:t>elements</w:t>
      </w:r>
      <w:proofErr w:type="spellEnd"/>
      <w:r>
        <w:t xml:space="preserve">, </w:t>
      </w:r>
      <w:proofErr w:type="spellStart"/>
      <w:r>
        <w:t>ensure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label</w:t>
      </w:r>
      <w:proofErr w:type="spellEnd"/>
      <w:r>
        <w:t xml:space="preserve"> </w:t>
      </w:r>
      <w:proofErr w:type="spellStart"/>
      <w:r>
        <w:t>remains</w:t>
      </w:r>
      <w:proofErr w:type="spellEnd"/>
      <w:r>
        <w:t xml:space="preserve"> </w:t>
      </w:r>
      <w:proofErr w:type="spellStart"/>
      <w:r>
        <w:t>refined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overly</w:t>
      </w:r>
      <w:proofErr w:type="spellEnd"/>
      <w:r>
        <w:t xml:space="preserve"> complex.</w:t>
      </w:r>
    </w:p>
    <w:p w14:paraId="27072D2A" w14:textId="77777777" w:rsidR="00055C35" w:rsidRDefault="00055C35" w:rsidP="00055C35">
      <w:proofErr w:type="spellStart"/>
      <w:r>
        <w:t>Storytelling</w:t>
      </w:r>
      <w:proofErr w:type="spellEnd"/>
      <w:r>
        <w:t xml:space="preserve">: Use </w:t>
      </w:r>
      <w:proofErr w:type="spellStart"/>
      <w:r>
        <w:t>visuals</w:t>
      </w:r>
      <w:proofErr w:type="spellEnd"/>
      <w:r>
        <w:t xml:space="preserve"> to </w:t>
      </w:r>
      <w:proofErr w:type="spellStart"/>
      <w:r>
        <w:t>subtly</w:t>
      </w:r>
      <w:proofErr w:type="spellEnd"/>
      <w:r>
        <w:t xml:space="preserve"> </w:t>
      </w:r>
      <w:proofErr w:type="spellStart"/>
      <w:r>
        <w:t>tell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story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</w:t>
      </w:r>
      <w:proofErr w:type="spellEnd"/>
      <w:r>
        <w:t xml:space="preserve"> -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unique</w:t>
      </w:r>
      <w:proofErr w:type="spellEnd"/>
      <w:r>
        <w:t xml:space="preserve"> </w:t>
      </w:r>
      <w:proofErr w:type="spellStart"/>
      <w:r>
        <w:t>river</w:t>
      </w:r>
      <w:proofErr w:type="spellEnd"/>
      <w:r>
        <w:t xml:space="preserve"> to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meticulous</w:t>
      </w:r>
      <w:proofErr w:type="spellEnd"/>
      <w:r>
        <w:t xml:space="preserve">, </w:t>
      </w:r>
      <w:proofErr w:type="spellStart"/>
      <w:r>
        <w:t>hand-picked</w:t>
      </w:r>
      <w:proofErr w:type="spellEnd"/>
      <w:r>
        <w:t xml:space="preserve"> </w:t>
      </w:r>
      <w:proofErr w:type="spellStart"/>
      <w:r>
        <w:t>crafting</w:t>
      </w:r>
      <w:proofErr w:type="spellEnd"/>
      <w:r>
        <w:t xml:space="preserve"> </w:t>
      </w:r>
      <w:proofErr w:type="spellStart"/>
      <w:r>
        <w:t>process</w:t>
      </w:r>
      <w:proofErr w:type="spellEnd"/>
      <w:r>
        <w:t>.</w:t>
      </w:r>
    </w:p>
    <w:p w14:paraId="595C6059" w14:textId="77777777" w:rsidR="00055C35" w:rsidRDefault="00055C35" w:rsidP="00055C35">
      <w:proofErr w:type="spellStart"/>
      <w:r>
        <w:t>Texture</w:t>
      </w:r>
      <w:proofErr w:type="spellEnd"/>
      <w:r>
        <w:t xml:space="preserve">: </w:t>
      </w:r>
      <w:proofErr w:type="spellStart"/>
      <w:r>
        <w:t>Explore</w:t>
      </w:r>
      <w:proofErr w:type="spellEnd"/>
      <w:r>
        <w:t xml:space="preserve"> </w:t>
      </w:r>
      <w:proofErr w:type="spellStart"/>
      <w:r>
        <w:t>textured</w:t>
      </w:r>
      <w:proofErr w:type="spellEnd"/>
      <w:r>
        <w:t xml:space="preserve"> </w:t>
      </w:r>
      <w:proofErr w:type="spellStart"/>
      <w:r>
        <w:t>paper</w:t>
      </w:r>
      <w:proofErr w:type="spellEnd"/>
      <w:r>
        <w:t xml:space="preserve"> for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label</w:t>
      </w:r>
      <w:proofErr w:type="spellEnd"/>
      <w:r>
        <w:t xml:space="preserve"> to </w:t>
      </w:r>
      <w:proofErr w:type="spellStart"/>
      <w:r>
        <w:t>add</w:t>
      </w:r>
      <w:proofErr w:type="spellEnd"/>
      <w:r>
        <w:t xml:space="preserve"> a </w:t>
      </w:r>
      <w:proofErr w:type="spellStart"/>
      <w:r>
        <w:t>tactile</w:t>
      </w:r>
      <w:proofErr w:type="spellEnd"/>
      <w:r>
        <w:t xml:space="preserve"> </w:t>
      </w:r>
      <w:proofErr w:type="spellStart"/>
      <w:r>
        <w:t>experience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aligns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handcrafted</w:t>
      </w:r>
      <w:proofErr w:type="spellEnd"/>
      <w:r>
        <w:t xml:space="preserve">, </w:t>
      </w:r>
      <w:proofErr w:type="spellStart"/>
      <w:r>
        <w:t>authentic</w:t>
      </w:r>
      <w:proofErr w:type="spellEnd"/>
      <w:r>
        <w:t xml:space="preserve"> </w:t>
      </w:r>
      <w:proofErr w:type="spellStart"/>
      <w:r>
        <w:t>vibe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wine</w:t>
      </w:r>
      <w:proofErr w:type="spellEnd"/>
      <w:r>
        <w:t>.</w:t>
      </w:r>
    </w:p>
    <w:p w14:paraId="47E92A19" w14:textId="77777777" w:rsidR="00055C35" w:rsidRDefault="00055C35" w:rsidP="00055C35">
      <w:proofErr w:type="spellStart"/>
      <w:r>
        <w:t>Closing</w:t>
      </w:r>
      <w:proofErr w:type="spellEnd"/>
      <w:r>
        <w:t xml:space="preserve"> Note:</w:t>
      </w:r>
    </w:p>
    <w:p w14:paraId="5700CCE9" w14:textId="77777777" w:rsidR="00055C35" w:rsidRDefault="00055C35" w:rsidP="00055C35">
      <w:proofErr w:type="spellStart"/>
      <w:r>
        <w:t>Ensure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design </w:t>
      </w:r>
      <w:proofErr w:type="spellStart"/>
      <w:r>
        <w:t>intertwines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story, </w:t>
      </w:r>
      <w:proofErr w:type="spellStart"/>
      <w:r>
        <w:t>locale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values</w:t>
      </w:r>
      <w:proofErr w:type="spellEnd"/>
      <w:r>
        <w:t xml:space="preserve"> of “Nine </w:t>
      </w:r>
      <w:proofErr w:type="spellStart"/>
      <w:r>
        <w:t>out</w:t>
      </w:r>
      <w:proofErr w:type="spellEnd"/>
      <w:r>
        <w:t xml:space="preserve"> of Nine” </w:t>
      </w:r>
      <w:proofErr w:type="spellStart"/>
      <w:r>
        <w:t>or</w:t>
      </w:r>
      <w:proofErr w:type="spellEnd"/>
      <w:r>
        <w:t xml:space="preserve"> “9/9” </w:t>
      </w:r>
      <w:proofErr w:type="spellStart"/>
      <w:r>
        <w:t>wine</w:t>
      </w:r>
      <w:proofErr w:type="spellEnd"/>
      <w:r>
        <w:t xml:space="preserve">, </w:t>
      </w:r>
      <w:proofErr w:type="spellStart"/>
      <w:r>
        <w:t>facilitating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just</w:t>
      </w:r>
      <w:proofErr w:type="spellEnd"/>
      <w:r>
        <w:t xml:space="preserve"> a </w:t>
      </w:r>
      <w:proofErr w:type="spellStart"/>
      <w:r>
        <w:t>visual</w:t>
      </w:r>
      <w:proofErr w:type="spellEnd"/>
      <w:r>
        <w:t xml:space="preserve"> but a </w:t>
      </w:r>
      <w:proofErr w:type="spellStart"/>
      <w:r>
        <w:t>sensory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emotional</w:t>
      </w:r>
      <w:proofErr w:type="spellEnd"/>
      <w:r>
        <w:t xml:space="preserve"> </w:t>
      </w:r>
      <w:proofErr w:type="spellStart"/>
      <w:r>
        <w:t>connection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consumer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bottle</w:t>
      </w:r>
      <w:proofErr w:type="spellEnd"/>
      <w:r>
        <w:t>.</w:t>
      </w:r>
    </w:p>
    <w:p w14:paraId="54C1D997" w14:textId="77777777" w:rsidR="00055C35" w:rsidRDefault="00055C35" w:rsidP="00055C35"/>
    <w:p w14:paraId="2BC5529E" w14:textId="77777777" w:rsidR="00055C35" w:rsidRDefault="00055C35" w:rsidP="00055C35">
      <w:proofErr w:type="spellStart"/>
      <w:r>
        <w:t>Let’s</w:t>
      </w:r>
      <w:proofErr w:type="spellEnd"/>
      <w:r>
        <w:t xml:space="preserve"> </w:t>
      </w:r>
      <w:proofErr w:type="spellStart"/>
      <w:r>
        <w:t>craft</w:t>
      </w:r>
      <w:proofErr w:type="spellEnd"/>
      <w:r>
        <w:t xml:space="preserve"> a </w:t>
      </w:r>
      <w:proofErr w:type="spellStart"/>
      <w:r>
        <w:t>label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just</w:t>
      </w:r>
      <w:proofErr w:type="spellEnd"/>
      <w:r>
        <w:t xml:space="preserve"> </w:t>
      </w:r>
      <w:proofErr w:type="spellStart"/>
      <w:r>
        <w:t>seen</w:t>
      </w:r>
      <w:proofErr w:type="spellEnd"/>
      <w:r>
        <w:t xml:space="preserve">, but </w:t>
      </w:r>
      <w:proofErr w:type="spellStart"/>
      <w:r>
        <w:t>is</w:t>
      </w:r>
      <w:proofErr w:type="spellEnd"/>
      <w:r>
        <w:t xml:space="preserve"> </w:t>
      </w:r>
      <w:proofErr w:type="spellStart"/>
      <w:r>
        <w:t>experienced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remembered</w:t>
      </w:r>
      <w:proofErr w:type="spellEnd"/>
      <w:r>
        <w:t>.</w:t>
      </w:r>
    </w:p>
    <w:p w14:paraId="23B98016" w14:textId="2B1274A0" w:rsidR="00055C35" w:rsidRDefault="00055C35" w:rsidP="00055C35">
      <w:proofErr w:type="spellStart"/>
      <w:r>
        <w:t>Let’s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a </w:t>
      </w:r>
      <w:proofErr w:type="spellStart"/>
      <w:r>
        <w:t>label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becomes</w:t>
      </w:r>
      <w:proofErr w:type="spellEnd"/>
      <w:r>
        <w:t xml:space="preserve"> </w:t>
      </w:r>
      <w:proofErr w:type="spellStart"/>
      <w:r>
        <w:t>synonymous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rich</w:t>
      </w:r>
      <w:proofErr w:type="spellEnd"/>
      <w:r>
        <w:t xml:space="preserve">, </w:t>
      </w:r>
      <w:proofErr w:type="spellStart"/>
      <w:r>
        <w:t>meticulous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local</w:t>
      </w:r>
      <w:proofErr w:type="spellEnd"/>
      <w:r>
        <w:t xml:space="preserve"> </w:t>
      </w:r>
      <w:proofErr w:type="spellStart"/>
      <w:r>
        <w:t>vibe</w:t>
      </w:r>
      <w:proofErr w:type="spellEnd"/>
      <w:r>
        <w:t xml:space="preserve"> of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exquisite</w:t>
      </w:r>
      <w:proofErr w:type="spellEnd"/>
      <w:r>
        <w:t xml:space="preserve"> </w:t>
      </w:r>
      <w:proofErr w:type="spellStart"/>
      <w:r>
        <w:t>wine</w:t>
      </w:r>
      <w:proofErr w:type="spellEnd"/>
      <w:r>
        <w:t>.</w:t>
      </w:r>
    </w:p>
    <w:p w14:paraId="64F34969" w14:textId="77777777" w:rsidR="007E7904" w:rsidRDefault="007E7904"/>
    <w:sectPr w:rsidR="007E79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897C6C"/>
    <w:multiLevelType w:val="hybridMultilevel"/>
    <w:tmpl w:val="88EE929A"/>
    <w:lvl w:ilvl="0" w:tplc="E44E348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3825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C35"/>
    <w:rsid w:val="00055C35"/>
    <w:rsid w:val="000936C8"/>
    <w:rsid w:val="007E7904"/>
    <w:rsid w:val="00804C10"/>
    <w:rsid w:val="00A55272"/>
    <w:rsid w:val="00F6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413C0"/>
  <w15:chartTrackingRefBased/>
  <w15:docId w15:val="{2C2234E8-766C-4877-9EF8-868BBF083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5C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5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8680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9923403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3175117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821130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83696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20043465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91263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320155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588727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360398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322591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02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Mišetić Nikola (INA d.d.)</dc:creator>
  <cp:keywords/>
  <dc:description/>
  <cp:lastModifiedBy>Mišetić Nikola (INA d.d.)</cp:lastModifiedBy>
  <cp:revision>2</cp:revision>
  <dcterms:created xsi:type="dcterms:W3CDTF">2023-10-05T15:26:00Z</dcterms:created>
  <dcterms:modified xsi:type="dcterms:W3CDTF">2023-10-05T15:32:00Z</dcterms:modified>
</cp:coreProperties>
</file>