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62"/>
      </w:tblGrid>
      <w:tr w:rsidR="005C6B48" w14:paraId="4FA7A84F" w14:textId="77777777" w:rsidTr="00C07E67">
        <w:tc>
          <w:tcPr>
            <w:tcW w:w="10762" w:type="dxa"/>
          </w:tcPr>
          <w:p w14:paraId="1702CB90" w14:textId="2A95CC18" w:rsidR="005C6B48" w:rsidRPr="004A711F" w:rsidRDefault="009C6E62" w:rsidP="003D11F7">
            <w:pPr>
              <w:spacing w:line="360" w:lineRule="auto"/>
              <w:rPr>
                <w:b/>
                <w:bCs/>
                <w:noProof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</w:rPr>
              <w:t>Strawberry Sweet</w:t>
            </w:r>
            <w:r w:rsidR="005A297F">
              <w:rPr>
                <w:b/>
                <w:bCs/>
                <w:noProof/>
                <w:sz w:val="32"/>
                <w:szCs w:val="32"/>
              </w:rPr>
              <w:t>- delighted</w:t>
            </w:r>
          </w:p>
          <w:p w14:paraId="6C31BAE1" w14:textId="6DE4F674" w:rsidR="004A711F" w:rsidRDefault="004A711F" w:rsidP="0013132C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Follow the same changes done to Beautea.</w:t>
            </w:r>
            <w:r w:rsidR="00CA57BA">
              <w:rPr>
                <w:b/>
                <w:bCs/>
              </w:rPr>
              <w:t xml:space="preserve"> Also see the below.</w:t>
            </w:r>
          </w:p>
          <w:p w14:paraId="1F88970F" w14:textId="2026EF58" w:rsidR="001C33FC" w:rsidRDefault="001C33FC" w:rsidP="0013132C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Font size should be minimum 2mm</w:t>
            </w:r>
            <w:r w:rsidR="004A711F">
              <w:rPr>
                <w:b/>
                <w:bCs/>
              </w:rPr>
              <w:t xml:space="preserve"> for alphabets and 3mm for numericals.</w:t>
            </w:r>
          </w:p>
          <w:p w14:paraId="390F5838" w14:textId="09349FA4" w:rsidR="00F116C9" w:rsidRPr="00F116C9" w:rsidRDefault="00F116C9" w:rsidP="009C6E62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  <w:color w:val="4472C4" w:themeColor="accent1"/>
              </w:rPr>
            </w:pPr>
            <w:r w:rsidRPr="00F116C9">
              <w:rPr>
                <w:b/>
                <w:bCs/>
                <w:color w:val="4472C4" w:themeColor="accent1"/>
              </w:rPr>
              <w:t>Ingredients:</w:t>
            </w:r>
            <w:r w:rsidR="00CA57BA">
              <w:rPr>
                <w:b/>
                <w:bCs/>
                <w:color w:val="4472C4" w:themeColor="accent1"/>
              </w:rPr>
              <w:t xml:space="preserve"> </w:t>
            </w:r>
            <w:r w:rsidR="00CA57BA" w:rsidRPr="00CA57BA">
              <w:rPr>
                <w:b/>
                <w:bCs/>
              </w:rPr>
              <w:t>(Face 2)</w:t>
            </w:r>
          </w:p>
          <w:p w14:paraId="08E9CDB4" w14:textId="6FF98E57" w:rsidR="009C6E62" w:rsidRDefault="009C6E62" w:rsidP="009C6E62">
            <w:pPr>
              <w:pStyle w:val="ListParagraph"/>
              <w:spacing w:line="360" w:lineRule="auto"/>
              <w:rPr>
                <w:b/>
                <w:bCs/>
                <w:color w:val="4472C4" w:themeColor="accent1"/>
              </w:rPr>
            </w:pPr>
            <w:r w:rsidRPr="009C6E62">
              <w:rPr>
                <w:b/>
                <w:bCs/>
                <w:color w:val="4472C4" w:themeColor="accent1"/>
              </w:rPr>
              <w:t>Hibiscus Flowers</w:t>
            </w:r>
            <w:r w:rsidR="000B3C7E">
              <w:rPr>
                <w:b/>
                <w:bCs/>
                <w:color w:val="4472C4" w:themeColor="accent1"/>
              </w:rPr>
              <w:t xml:space="preserve"> (28%)</w:t>
            </w:r>
            <w:r>
              <w:rPr>
                <w:b/>
                <w:bCs/>
                <w:color w:val="4472C4" w:themeColor="accent1"/>
              </w:rPr>
              <w:t xml:space="preserve">, </w:t>
            </w:r>
            <w:r w:rsidRPr="009C6E62">
              <w:rPr>
                <w:b/>
                <w:bCs/>
                <w:color w:val="4472C4" w:themeColor="accent1"/>
              </w:rPr>
              <w:t>Rosehips</w:t>
            </w:r>
            <w:r w:rsidR="000B3C7E">
              <w:rPr>
                <w:b/>
                <w:bCs/>
                <w:color w:val="4472C4" w:themeColor="accent1"/>
              </w:rPr>
              <w:t xml:space="preserve"> (23%)</w:t>
            </w:r>
            <w:r>
              <w:rPr>
                <w:b/>
                <w:bCs/>
                <w:color w:val="4472C4" w:themeColor="accent1"/>
              </w:rPr>
              <w:t xml:space="preserve">, </w:t>
            </w:r>
            <w:r w:rsidRPr="009C6E62">
              <w:rPr>
                <w:b/>
                <w:bCs/>
                <w:color w:val="4472C4" w:themeColor="accent1"/>
              </w:rPr>
              <w:t>Orange peel</w:t>
            </w:r>
            <w:r w:rsidR="000B3C7E">
              <w:rPr>
                <w:b/>
                <w:bCs/>
                <w:color w:val="4472C4" w:themeColor="accent1"/>
              </w:rPr>
              <w:t xml:space="preserve"> (18%)</w:t>
            </w:r>
            <w:r>
              <w:rPr>
                <w:b/>
                <w:bCs/>
                <w:color w:val="4472C4" w:themeColor="accent1"/>
              </w:rPr>
              <w:t xml:space="preserve">, </w:t>
            </w:r>
            <w:r w:rsidRPr="009C6E62">
              <w:rPr>
                <w:b/>
                <w:bCs/>
                <w:color w:val="4472C4" w:themeColor="accent1"/>
              </w:rPr>
              <w:t>Apple pomace</w:t>
            </w:r>
            <w:r w:rsidR="000B3C7E">
              <w:rPr>
                <w:b/>
                <w:bCs/>
                <w:color w:val="4472C4" w:themeColor="accent1"/>
              </w:rPr>
              <w:t xml:space="preserve"> (13%)</w:t>
            </w:r>
            <w:r>
              <w:rPr>
                <w:b/>
                <w:bCs/>
                <w:color w:val="4472C4" w:themeColor="accent1"/>
              </w:rPr>
              <w:t xml:space="preserve">, </w:t>
            </w:r>
            <w:r w:rsidRPr="009C6E62">
              <w:rPr>
                <w:b/>
                <w:bCs/>
                <w:color w:val="4472C4" w:themeColor="accent1"/>
              </w:rPr>
              <w:t>Blackberry leaves</w:t>
            </w:r>
            <w:r w:rsidR="000B3C7E">
              <w:rPr>
                <w:b/>
                <w:bCs/>
                <w:color w:val="4472C4" w:themeColor="accent1"/>
              </w:rPr>
              <w:t xml:space="preserve"> (8%)</w:t>
            </w:r>
            <w:r w:rsidRPr="009C6E62">
              <w:rPr>
                <w:b/>
                <w:bCs/>
                <w:color w:val="4472C4" w:themeColor="accent1"/>
              </w:rPr>
              <w:t>,</w:t>
            </w:r>
            <w:r>
              <w:rPr>
                <w:b/>
                <w:bCs/>
                <w:color w:val="4472C4" w:themeColor="accent1"/>
              </w:rPr>
              <w:t xml:space="preserve"> </w:t>
            </w:r>
            <w:r w:rsidRPr="009C6E62">
              <w:rPr>
                <w:b/>
                <w:bCs/>
                <w:color w:val="4472C4" w:themeColor="accent1"/>
              </w:rPr>
              <w:t>Strawberry fruit Granules</w:t>
            </w:r>
            <w:r>
              <w:rPr>
                <w:b/>
                <w:bCs/>
                <w:color w:val="4472C4" w:themeColor="accent1"/>
              </w:rPr>
              <w:t xml:space="preserve">, </w:t>
            </w:r>
            <w:r w:rsidRPr="009C6E62">
              <w:rPr>
                <w:b/>
                <w:bCs/>
                <w:color w:val="4472C4" w:themeColor="accent1"/>
              </w:rPr>
              <w:t>Safflower petals</w:t>
            </w:r>
            <w:r>
              <w:rPr>
                <w:b/>
                <w:bCs/>
                <w:color w:val="4472C4" w:themeColor="accent1"/>
              </w:rPr>
              <w:t xml:space="preserve">, </w:t>
            </w:r>
            <w:r w:rsidRPr="009C6E62">
              <w:rPr>
                <w:b/>
                <w:bCs/>
                <w:color w:val="4472C4" w:themeColor="accent1"/>
              </w:rPr>
              <w:t>Natural Flavouring Substances- Strawberry</w:t>
            </w:r>
            <w:r w:rsidR="000B3C7E">
              <w:rPr>
                <w:b/>
                <w:bCs/>
                <w:color w:val="4472C4" w:themeColor="accent1"/>
              </w:rPr>
              <w:t>.</w:t>
            </w:r>
          </w:p>
          <w:p w14:paraId="0B54455E" w14:textId="14ABA928" w:rsidR="00CB4083" w:rsidRPr="009C6E62" w:rsidRDefault="00CB4083" w:rsidP="009C6E62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  <w:color w:val="4472C4" w:themeColor="accent1"/>
              </w:rPr>
            </w:pPr>
            <w:r w:rsidRPr="009C6E62">
              <w:rPr>
                <w:b/>
                <w:bCs/>
              </w:rPr>
              <w:t>On Face 1 and 3 where ingredients are mentioned put as below:</w:t>
            </w:r>
          </w:p>
          <w:p w14:paraId="3AF5D318" w14:textId="4E79E3BB" w:rsidR="00CB4083" w:rsidRPr="00F116C9" w:rsidRDefault="00CB4083" w:rsidP="00CB4083">
            <w:pPr>
              <w:pStyle w:val="ListParagraph"/>
              <w:spacing w:line="360" w:lineRule="auto"/>
              <w:rPr>
                <w:b/>
                <w:bCs/>
                <w:color w:val="4472C4" w:themeColor="accent1"/>
              </w:rPr>
            </w:pPr>
            <w:r w:rsidRPr="00F116C9">
              <w:rPr>
                <w:b/>
                <w:bCs/>
                <w:color w:val="4472C4" w:themeColor="accent1"/>
              </w:rPr>
              <w:t xml:space="preserve">Contains: </w:t>
            </w:r>
            <w:r w:rsidR="000B3C7E" w:rsidRPr="000B3C7E">
              <w:rPr>
                <w:b/>
                <w:bCs/>
                <w:color w:val="4472C4" w:themeColor="accent1"/>
              </w:rPr>
              <w:t>Hibiscus Flowers, Rosehips, Orange peel, Apple pomace, Blackberry leaves</w:t>
            </w:r>
            <w:r w:rsidR="000B3C7E">
              <w:rPr>
                <w:b/>
                <w:bCs/>
                <w:color w:val="4472C4" w:themeColor="accent1"/>
              </w:rPr>
              <w:t>.</w:t>
            </w:r>
          </w:p>
          <w:p w14:paraId="24311DE3" w14:textId="66609775" w:rsidR="00CB4083" w:rsidRPr="00CB4083" w:rsidRDefault="00CB4083" w:rsidP="00CB4083">
            <w:pPr>
              <w:pStyle w:val="ListParagraph"/>
              <w:spacing w:line="360" w:lineRule="auto"/>
              <w:rPr>
                <w:b/>
                <w:bCs/>
              </w:rPr>
            </w:pPr>
            <w:r w:rsidRPr="00F116C9">
              <w:rPr>
                <w:b/>
                <w:bCs/>
                <w:color w:val="4472C4" w:themeColor="accent1"/>
              </w:rPr>
              <w:t xml:space="preserve">GLUTEN FREE </w:t>
            </w:r>
            <w:r>
              <w:rPr>
                <w:b/>
                <w:bCs/>
              </w:rPr>
              <w:t>(as footnote)</w:t>
            </w:r>
          </w:p>
          <w:p w14:paraId="2777EE2C" w14:textId="4BE79F86" w:rsidR="001C33FC" w:rsidRPr="00CB4083" w:rsidRDefault="004A711F" w:rsidP="00330B5A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  <w:color w:val="FF0000"/>
              </w:rPr>
            </w:pPr>
            <w:r w:rsidRPr="004A711F">
              <w:rPr>
                <w:b/>
                <w:bCs/>
                <w:color w:val="4472C4" w:themeColor="accent1"/>
              </w:rPr>
              <w:t>This is just a trade name and does not represent the true nature of the product</w:t>
            </w:r>
            <w:r w:rsidR="00CB4083">
              <w:rPr>
                <w:b/>
                <w:bCs/>
                <w:color w:val="4472C4" w:themeColor="accent1"/>
              </w:rPr>
              <w:t xml:space="preserve">- </w:t>
            </w:r>
            <w:r w:rsidR="00CB4083" w:rsidRPr="00CB4083">
              <w:rPr>
                <w:b/>
                <w:bCs/>
                <w:color w:val="FF0000"/>
              </w:rPr>
              <w:t>This Declaration will NOT come on this Blend</w:t>
            </w:r>
          </w:p>
          <w:p w14:paraId="44FE3331" w14:textId="260D9BDC" w:rsidR="004A711F" w:rsidRPr="00BF5B81" w:rsidRDefault="00CA57BA" w:rsidP="00CA57BA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 w:rsidRPr="00CA57BA">
              <w:rPr>
                <w:b/>
                <w:bCs/>
              </w:rPr>
              <w:t xml:space="preserve"> Net Quantity: </w:t>
            </w:r>
            <w:r w:rsidRPr="00CA57BA">
              <w:rPr>
                <w:b/>
                <w:bCs/>
                <w:color w:val="2E74B5" w:themeColor="accent5" w:themeShade="BF"/>
              </w:rPr>
              <w:t>20 tea bags (</w:t>
            </w:r>
            <w:r w:rsidR="00CB4083">
              <w:rPr>
                <w:b/>
                <w:bCs/>
                <w:color w:val="2E74B5" w:themeColor="accent5" w:themeShade="BF"/>
              </w:rPr>
              <w:t>4</w:t>
            </w:r>
            <w:r w:rsidRPr="00CA57BA">
              <w:rPr>
                <w:b/>
                <w:bCs/>
                <w:color w:val="2E74B5" w:themeColor="accent5" w:themeShade="BF"/>
              </w:rPr>
              <w:t>0 g)</w:t>
            </w:r>
          </w:p>
          <w:p w14:paraId="238195A1" w14:textId="34F7A787" w:rsidR="00BF5B81" w:rsidRDefault="00BF5B81" w:rsidP="00BF5B81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 w:rsidRPr="00C04B29">
              <w:rPr>
                <w:b/>
                <w:bCs/>
              </w:rPr>
              <w:t xml:space="preserve">Please insert- </w:t>
            </w:r>
            <w:r w:rsidRPr="00C04B29">
              <w:rPr>
                <w:b/>
                <w:bCs/>
                <w:color w:val="5B9BD5" w:themeColor="accent5"/>
              </w:rPr>
              <w:t xml:space="preserve">Proprietary Food: 14.1.5 Herbal Infusion </w:t>
            </w:r>
            <w:r w:rsidRPr="00C04B29">
              <w:rPr>
                <w:b/>
                <w:bCs/>
              </w:rPr>
              <w:t>instead of 'Herbal Infusion</w:t>
            </w:r>
            <w:r>
              <w:rPr>
                <w:b/>
                <w:bCs/>
              </w:rPr>
              <w:t xml:space="preserve"> on Face 2</w:t>
            </w:r>
          </w:p>
          <w:p w14:paraId="7B801151" w14:textId="77777777" w:rsidR="00874095" w:rsidRDefault="00874095" w:rsidP="00874095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Face 4-</w:t>
            </w:r>
          </w:p>
          <w:p w14:paraId="7B254550" w14:textId="4FC3918E" w:rsidR="00874095" w:rsidRDefault="00874095" w:rsidP="00874095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under brewing instruction for hot cu</w:t>
            </w:r>
            <w:r w:rsidR="005A297F">
              <w:rPr>
                <w:b/>
                <w:bCs/>
              </w:rPr>
              <w:t>p</w:t>
            </w:r>
            <w:r>
              <w:rPr>
                <w:b/>
                <w:bCs/>
              </w:rPr>
              <w:t xml:space="preserve"> in No. 2</w:t>
            </w:r>
            <w:r w:rsidRPr="00C04B29">
              <w:rPr>
                <w:b/>
                <w:bCs/>
                <w:color w:val="00B0F0"/>
              </w:rPr>
              <w:t xml:space="preserve"> Pour </w:t>
            </w:r>
            <w:r>
              <w:rPr>
                <w:b/>
                <w:bCs/>
              </w:rPr>
              <w:t>(</w:t>
            </w:r>
            <w:r w:rsidRPr="00C04B29">
              <w:rPr>
                <w:b/>
                <w:bCs/>
                <w:color w:val="00B0F0"/>
              </w:rPr>
              <w:t>P</w:t>
            </w:r>
            <w:r>
              <w:rPr>
                <w:b/>
                <w:bCs/>
              </w:rPr>
              <w:t xml:space="preserve"> will be capital)</w:t>
            </w:r>
          </w:p>
          <w:p w14:paraId="1BE2C7D4" w14:textId="1CB3D073" w:rsidR="00874095" w:rsidRPr="00874095" w:rsidRDefault="00874095" w:rsidP="00874095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under brewing instruction for hot cu</w:t>
            </w:r>
            <w:r w:rsidR="005A297F">
              <w:rPr>
                <w:b/>
                <w:bCs/>
              </w:rPr>
              <w:t>p</w:t>
            </w:r>
            <w:r>
              <w:rPr>
                <w:b/>
                <w:bCs/>
              </w:rPr>
              <w:t xml:space="preserve"> in No. 3</w:t>
            </w:r>
            <w:r w:rsidRPr="00C04B29">
              <w:rPr>
                <w:b/>
                <w:bCs/>
                <w:color w:val="00B0F0"/>
              </w:rPr>
              <w:t xml:space="preserve"> </w:t>
            </w:r>
            <w:r w:rsidRPr="00C04B29">
              <w:rPr>
                <w:b/>
                <w:bCs/>
              </w:rPr>
              <w:t xml:space="preserve">correct the spelling of </w:t>
            </w:r>
            <w:r>
              <w:rPr>
                <w:b/>
                <w:bCs/>
                <w:color w:val="00B0F0"/>
              </w:rPr>
              <w:t>minutes</w:t>
            </w:r>
          </w:p>
          <w:p w14:paraId="5C58938F" w14:textId="610A8D68" w:rsidR="001942A8" w:rsidRDefault="005E0648" w:rsidP="001942A8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Nutritional Table for this blend </w:t>
            </w:r>
            <w:r w:rsidR="00EA730B">
              <w:rPr>
                <w:b/>
                <w:bCs/>
              </w:rPr>
              <w:t>–</w:t>
            </w:r>
            <w:r w:rsidR="00200914">
              <w:rPr>
                <w:b/>
                <w:bCs/>
              </w:rPr>
              <w:t xml:space="preserve"> </w:t>
            </w:r>
            <w:r w:rsidR="005C3B05">
              <w:rPr>
                <w:b/>
                <w:bCs/>
              </w:rPr>
              <w:t>Strawberry Sweet</w:t>
            </w:r>
          </w:p>
          <w:tbl>
            <w:tblPr>
              <w:tblW w:w="3740" w:type="dxa"/>
              <w:tblLook w:val="04A0" w:firstRow="1" w:lastRow="0" w:firstColumn="1" w:lastColumn="0" w:noHBand="0" w:noVBand="1"/>
            </w:tblPr>
            <w:tblGrid>
              <w:gridCol w:w="1887"/>
              <w:gridCol w:w="1061"/>
              <w:gridCol w:w="792"/>
            </w:tblGrid>
            <w:tr w:rsidR="00874095" w:rsidRPr="00874095" w14:paraId="2F497C29" w14:textId="77777777" w:rsidTr="00874095">
              <w:trPr>
                <w:trHeight w:val="288"/>
              </w:trPr>
              <w:tc>
                <w:tcPr>
                  <w:tcW w:w="374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F5B5E9D" w14:textId="77777777" w:rsidR="00874095" w:rsidRPr="00874095" w:rsidRDefault="00874095" w:rsidP="00874095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IN"/>
                    </w:rPr>
                    <w:t>Nutritional Information</w:t>
                  </w:r>
                </w:p>
              </w:tc>
            </w:tr>
            <w:tr w:rsidR="00874095" w:rsidRPr="00874095" w14:paraId="26EDAC63" w14:textId="77777777" w:rsidTr="00874095">
              <w:trPr>
                <w:trHeight w:val="288"/>
              </w:trPr>
              <w:tc>
                <w:tcPr>
                  <w:tcW w:w="374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12D038B" w14:textId="77777777" w:rsidR="00874095" w:rsidRPr="00874095" w:rsidRDefault="00874095" w:rsidP="0087409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Serving size - 200 ml (2 g)</w:t>
                  </w:r>
                </w:p>
              </w:tc>
            </w:tr>
            <w:tr w:rsidR="00874095" w:rsidRPr="00874095" w14:paraId="68C73DCE" w14:textId="77777777" w:rsidTr="00874095">
              <w:trPr>
                <w:trHeight w:val="288"/>
              </w:trPr>
              <w:tc>
                <w:tcPr>
                  <w:tcW w:w="374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6FB10FC" w14:textId="77777777" w:rsidR="00874095" w:rsidRPr="00874095" w:rsidRDefault="00874095" w:rsidP="0087409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Number of serving per pack - 20</w:t>
                  </w:r>
                </w:p>
              </w:tc>
            </w:tr>
            <w:tr w:rsidR="00874095" w:rsidRPr="00874095" w14:paraId="1D113A36" w14:textId="77777777" w:rsidTr="00874095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E9AF2C2" w14:textId="77777777" w:rsidR="00874095" w:rsidRPr="00874095" w:rsidRDefault="00874095" w:rsidP="0087409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95FDE08" w14:textId="77777777" w:rsidR="00874095" w:rsidRPr="00874095" w:rsidRDefault="00874095" w:rsidP="0087409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Per 100 g*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DD5C5C7" w14:textId="77777777" w:rsidR="00874095" w:rsidRPr="00874095" w:rsidRDefault="00874095" w:rsidP="0087409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% RDA^</w:t>
                  </w:r>
                </w:p>
              </w:tc>
            </w:tr>
            <w:tr w:rsidR="00874095" w:rsidRPr="00874095" w14:paraId="2DBF1611" w14:textId="77777777" w:rsidTr="00874095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8F2F811" w14:textId="77777777" w:rsidR="00874095" w:rsidRPr="00874095" w:rsidRDefault="00874095" w:rsidP="0087409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Energy (kcal)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C2384D5" w14:textId="77777777" w:rsidR="00874095" w:rsidRPr="00874095" w:rsidRDefault="00874095" w:rsidP="0087409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349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9ABC55B" w14:textId="77777777" w:rsidR="00874095" w:rsidRPr="00874095" w:rsidRDefault="00874095" w:rsidP="0087409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1</w:t>
                  </w:r>
                </w:p>
              </w:tc>
            </w:tr>
            <w:tr w:rsidR="00874095" w:rsidRPr="00874095" w14:paraId="6A21E4B1" w14:textId="77777777" w:rsidTr="00874095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6BE5422" w14:textId="77777777" w:rsidR="00874095" w:rsidRPr="00874095" w:rsidRDefault="00874095" w:rsidP="0087409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Protein (g)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EAE5A8B" w14:textId="77777777" w:rsidR="00874095" w:rsidRPr="00874095" w:rsidRDefault="00874095" w:rsidP="0087409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7.12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1D45732" w14:textId="77777777" w:rsidR="00874095" w:rsidRPr="00874095" w:rsidRDefault="00874095" w:rsidP="0087409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874095" w:rsidRPr="00874095" w14:paraId="75706A08" w14:textId="77777777" w:rsidTr="00874095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14F37BD" w14:textId="77777777" w:rsidR="00874095" w:rsidRPr="00874095" w:rsidRDefault="00874095" w:rsidP="0087409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Carbohydrate (g)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71A148B" w14:textId="77777777" w:rsidR="00874095" w:rsidRPr="00874095" w:rsidRDefault="00874095" w:rsidP="0087409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75.45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E92EBE4" w14:textId="77777777" w:rsidR="00874095" w:rsidRPr="00874095" w:rsidRDefault="00874095" w:rsidP="0087409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874095" w:rsidRPr="00874095" w14:paraId="2DC0466E" w14:textId="77777777" w:rsidTr="00874095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4A0BDCC" w14:textId="77777777" w:rsidR="00874095" w:rsidRPr="00874095" w:rsidRDefault="00874095" w:rsidP="0087409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 xml:space="preserve">    Total Sugars (g)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59E35EA" w14:textId="77777777" w:rsidR="00874095" w:rsidRPr="00874095" w:rsidRDefault="00874095" w:rsidP="0087409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16.86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187471F" w14:textId="77777777" w:rsidR="00874095" w:rsidRPr="00874095" w:rsidRDefault="00874095" w:rsidP="0087409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874095" w:rsidRPr="00874095" w14:paraId="53980AD8" w14:textId="77777777" w:rsidTr="00874095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45ABF74" w14:textId="77777777" w:rsidR="00874095" w:rsidRPr="00874095" w:rsidRDefault="00874095" w:rsidP="0087409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 xml:space="preserve">    Added Sugars (g)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86FA8A5" w14:textId="77777777" w:rsidR="00874095" w:rsidRPr="00874095" w:rsidRDefault="00874095" w:rsidP="0087409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6.46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EA5A42D" w14:textId="77777777" w:rsidR="00874095" w:rsidRPr="00874095" w:rsidRDefault="00874095" w:rsidP="0087409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874095" w:rsidRPr="00874095" w14:paraId="31C152AF" w14:textId="77777777" w:rsidTr="00874095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AE4D8AA" w14:textId="77777777" w:rsidR="00874095" w:rsidRPr="00874095" w:rsidRDefault="00874095" w:rsidP="0087409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Total Fat (g)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8589D38" w14:textId="77777777" w:rsidR="00874095" w:rsidRPr="00874095" w:rsidRDefault="00874095" w:rsidP="0087409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2.13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A942E4E" w14:textId="77777777" w:rsidR="00874095" w:rsidRPr="00874095" w:rsidRDefault="00874095" w:rsidP="0087409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874095" w:rsidRPr="00874095" w14:paraId="393B9A94" w14:textId="77777777" w:rsidTr="00874095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08DD013" w14:textId="77777777" w:rsidR="00874095" w:rsidRPr="00874095" w:rsidRDefault="00874095" w:rsidP="0087409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 xml:space="preserve">    Saturated Fat (g)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B745433" w14:textId="77777777" w:rsidR="00874095" w:rsidRPr="00874095" w:rsidRDefault="00874095" w:rsidP="0087409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1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8CF068F" w14:textId="77777777" w:rsidR="00874095" w:rsidRPr="00874095" w:rsidRDefault="00874095" w:rsidP="0087409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874095" w:rsidRPr="00874095" w14:paraId="11997133" w14:textId="77777777" w:rsidTr="00874095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EA5F8B5" w14:textId="77777777" w:rsidR="00874095" w:rsidRPr="00874095" w:rsidRDefault="00874095" w:rsidP="0087409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 xml:space="preserve">    Trans Fat (g)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0430289" w14:textId="77777777" w:rsidR="00874095" w:rsidRPr="00874095" w:rsidRDefault="00874095" w:rsidP="0087409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5C4FFE3" w14:textId="77777777" w:rsidR="00874095" w:rsidRPr="00874095" w:rsidRDefault="00874095" w:rsidP="0087409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874095" w:rsidRPr="00874095" w14:paraId="4A9487F9" w14:textId="77777777" w:rsidTr="00874095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6986933" w14:textId="77777777" w:rsidR="00874095" w:rsidRPr="00874095" w:rsidRDefault="00874095" w:rsidP="0087409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 xml:space="preserve">    Cholesterol (mg)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008A1CB" w14:textId="77777777" w:rsidR="00874095" w:rsidRPr="00874095" w:rsidRDefault="00874095" w:rsidP="0087409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633C189" w14:textId="77777777" w:rsidR="00874095" w:rsidRPr="00874095" w:rsidRDefault="00874095" w:rsidP="0087409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874095" w:rsidRPr="00874095" w14:paraId="4089992F" w14:textId="77777777" w:rsidTr="00874095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F31482E" w14:textId="77777777" w:rsidR="00874095" w:rsidRPr="00874095" w:rsidRDefault="00874095" w:rsidP="0087409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Sodium (mg)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0AAD5B0" w14:textId="77777777" w:rsidR="00874095" w:rsidRPr="00874095" w:rsidRDefault="00874095" w:rsidP="0087409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22.3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4D4BDFF" w14:textId="77777777" w:rsidR="00874095" w:rsidRPr="00874095" w:rsidRDefault="00874095" w:rsidP="0087409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874095" w:rsidRPr="00874095" w14:paraId="6DDFF900" w14:textId="77777777" w:rsidTr="00874095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9C666BA" w14:textId="77777777" w:rsidR="00874095" w:rsidRPr="00874095" w:rsidRDefault="00874095" w:rsidP="0087409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Calcium (mg)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B5FF8C9" w14:textId="77777777" w:rsidR="00874095" w:rsidRPr="00874095" w:rsidRDefault="00874095" w:rsidP="0087409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331.4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BD823BE" w14:textId="77777777" w:rsidR="00874095" w:rsidRPr="00874095" w:rsidRDefault="00874095" w:rsidP="0087409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874095" w:rsidRPr="00874095" w14:paraId="753D66FD" w14:textId="77777777" w:rsidTr="00874095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460720E" w14:textId="77777777" w:rsidR="00874095" w:rsidRPr="00874095" w:rsidRDefault="00874095" w:rsidP="0087409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Iron (mg)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3046312" w14:textId="77777777" w:rsidR="00874095" w:rsidRPr="00874095" w:rsidRDefault="00874095" w:rsidP="0087409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A59772B" w14:textId="77777777" w:rsidR="00874095" w:rsidRPr="00874095" w:rsidRDefault="00874095" w:rsidP="0087409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874095" w:rsidRPr="00874095" w14:paraId="2F140BD7" w14:textId="77777777" w:rsidTr="00874095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FA4E4DB" w14:textId="77777777" w:rsidR="00874095" w:rsidRPr="00874095" w:rsidRDefault="00874095" w:rsidP="0087409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Vitamin C (mg)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3EC8399" w14:textId="77777777" w:rsidR="00874095" w:rsidRPr="00874095" w:rsidRDefault="00874095" w:rsidP="0087409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2.33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381367D" w14:textId="77777777" w:rsidR="00874095" w:rsidRPr="00874095" w:rsidRDefault="00874095" w:rsidP="0087409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874095" w:rsidRPr="00874095" w14:paraId="1E9977A3" w14:textId="77777777" w:rsidTr="00874095">
              <w:trPr>
                <w:trHeight w:val="288"/>
              </w:trPr>
              <w:tc>
                <w:tcPr>
                  <w:tcW w:w="374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F16F3F3" w14:textId="77777777" w:rsidR="00874095" w:rsidRPr="00874095" w:rsidRDefault="00874095" w:rsidP="0087409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  <w:t>* approximate values</w:t>
                  </w:r>
                </w:p>
              </w:tc>
            </w:tr>
            <w:tr w:rsidR="00874095" w:rsidRPr="00874095" w14:paraId="19F661DC" w14:textId="77777777" w:rsidTr="00874095">
              <w:trPr>
                <w:trHeight w:val="570"/>
              </w:trPr>
              <w:tc>
                <w:tcPr>
                  <w:tcW w:w="374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008F7133" w14:textId="77777777" w:rsidR="00874095" w:rsidRPr="00874095" w:rsidRDefault="00874095" w:rsidP="0087409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</w:pPr>
                  <w:r w:rsidRPr="00874095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  <w:t>^ percent recommended daily values calculated on the basis of 2000 kcal diet</w:t>
                  </w:r>
                </w:p>
              </w:tc>
            </w:tr>
          </w:tbl>
          <w:p w14:paraId="5006ACDF" w14:textId="77777777" w:rsidR="00CB4083" w:rsidRPr="00CB4083" w:rsidRDefault="00CB4083" w:rsidP="00CB4083">
            <w:pPr>
              <w:spacing w:line="360" w:lineRule="auto"/>
              <w:ind w:left="360"/>
              <w:rPr>
                <w:b/>
                <w:bCs/>
              </w:rPr>
            </w:pPr>
          </w:p>
          <w:p w14:paraId="77E6594D" w14:textId="1B467D3D" w:rsidR="004A711F" w:rsidRDefault="004A711F" w:rsidP="004A711F">
            <w:pPr>
              <w:spacing w:line="360" w:lineRule="auto"/>
              <w:rPr>
                <w:b/>
                <w:bCs/>
              </w:rPr>
            </w:pPr>
          </w:p>
          <w:p w14:paraId="6261CBAE" w14:textId="3437D0F8" w:rsidR="005E0648" w:rsidRPr="001942A8" w:rsidRDefault="005E0648" w:rsidP="005E0648">
            <w:pPr>
              <w:pStyle w:val="ListParagraph"/>
              <w:spacing w:line="360" w:lineRule="auto"/>
              <w:rPr>
                <w:b/>
                <w:bCs/>
              </w:rPr>
            </w:pPr>
          </w:p>
        </w:tc>
      </w:tr>
      <w:tr w:rsidR="005C6B48" w14:paraId="06275A1D" w14:textId="77777777" w:rsidTr="00C07E67">
        <w:tc>
          <w:tcPr>
            <w:tcW w:w="10762" w:type="dxa"/>
          </w:tcPr>
          <w:p w14:paraId="7A5B67F0" w14:textId="1FAF508F" w:rsidR="00C07E67" w:rsidRDefault="00C07E67"/>
          <w:p w14:paraId="23B246DB" w14:textId="09550F49" w:rsidR="00C07E67" w:rsidRDefault="00C07E67"/>
          <w:p w14:paraId="54806C19" w14:textId="77777777" w:rsidR="00C07E67" w:rsidRDefault="00C07E67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268"/>
              <w:gridCol w:w="5268"/>
            </w:tblGrid>
            <w:tr w:rsidR="00874095" w14:paraId="5C344CDD" w14:textId="77777777" w:rsidTr="001A7FF2">
              <w:tc>
                <w:tcPr>
                  <w:tcW w:w="5268" w:type="dxa"/>
                </w:tcPr>
                <w:p w14:paraId="03779921" w14:textId="77777777" w:rsidR="00874095" w:rsidRDefault="00874095" w:rsidP="00874095">
                  <w:pPr>
                    <w:spacing w:line="360" w:lineRule="auto"/>
                  </w:pPr>
                  <w:r w:rsidRPr="001A7FF2">
                    <w:t>Barcode_Strawberry Sweet_8908022942020</w:t>
                  </w:r>
                </w:p>
                <w:p w14:paraId="7F0EB27B" w14:textId="1E3A3A2B" w:rsidR="00874095" w:rsidRDefault="00874095" w:rsidP="00874095">
                  <w:pPr>
                    <w:spacing w:line="360" w:lineRule="auto"/>
                  </w:pPr>
                  <w:r>
                    <w:rPr>
                      <w:noProof/>
                    </w:rPr>
                    <w:drawing>
                      <wp:inline distT="0" distB="0" distL="0" distR="0" wp14:anchorId="3AD6396C" wp14:editId="4765A7BF">
                        <wp:extent cx="2159930" cy="1562400"/>
                        <wp:effectExtent l="0" t="0" r="0" b="0"/>
                        <wp:docPr id="11" name="Picture 11" descr="A bar code with numbers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" name="Picture 11" descr="A bar code with numbers&#10;&#10;Description automatically generated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59930" cy="1562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268" w:type="dxa"/>
                </w:tcPr>
                <w:p w14:paraId="53408D60" w14:textId="77777777" w:rsidR="00874095" w:rsidRDefault="00874095" w:rsidP="00874095">
                  <w:pPr>
                    <w:spacing w:line="360" w:lineRule="auto"/>
                  </w:pPr>
                  <w:r w:rsidRPr="001A7FF2">
                    <w:t>QR_Strawberry Sweet_8908022942020</w:t>
                  </w:r>
                </w:p>
                <w:p w14:paraId="0AD3035A" w14:textId="6E7C6D8B" w:rsidR="00874095" w:rsidRDefault="00874095" w:rsidP="00874095">
                  <w:pPr>
                    <w:spacing w:line="360" w:lineRule="auto"/>
                  </w:pPr>
                  <w:r>
                    <w:rPr>
                      <w:noProof/>
                    </w:rPr>
                    <w:drawing>
                      <wp:inline distT="0" distB="0" distL="0" distR="0" wp14:anchorId="36836D40" wp14:editId="6B02FE8C">
                        <wp:extent cx="1562100" cy="1562100"/>
                        <wp:effectExtent l="0" t="0" r="0" b="0"/>
                        <wp:docPr id="12" name="Picture 12" descr="A qr code on a white background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" name="Picture 12" descr="A qr code on a white background&#10;&#10;Description automatically generated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62100" cy="15621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D75AAD3" w14:textId="77777777" w:rsidR="005C6B48" w:rsidRDefault="005C6B48" w:rsidP="002F4425">
            <w:pPr>
              <w:spacing w:line="360" w:lineRule="auto"/>
            </w:pPr>
          </w:p>
        </w:tc>
      </w:tr>
      <w:tr w:rsidR="005C6B48" w14:paraId="02E50DAB" w14:textId="77777777" w:rsidTr="00C07E67">
        <w:tc>
          <w:tcPr>
            <w:tcW w:w="10762" w:type="dxa"/>
          </w:tcPr>
          <w:p w14:paraId="2EB8CEDF" w14:textId="77777777" w:rsidR="005C6B48" w:rsidRPr="003D11F7" w:rsidRDefault="005C6B48" w:rsidP="003D11F7">
            <w:pPr>
              <w:spacing w:line="360" w:lineRule="auto"/>
              <w:rPr>
                <w:color w:val="4472C4" w:themeColor="accent1"/>
              </w:rPr>
            </w:pPr>
          </w:p>
        </w:tc>
      </w:tr>
      <w:tr w:rsidR="005C6B48" w14:paraId="379A37E6" w14:textId="77777777" w:rsidTr="00C07E67">
        <w:tc>
          <w:tcPr>
            <w:tcW w:w="10762" w:type="dxa"/>
          </w:tcPr>
          <w:p w14:paraId="79E02B5C" w14:textId="77777777" w:rsidR="005C6B48" w:rsidRDefault="005C6B48" w:rsidP="002F4425">
            <w:pPr>
              <w:rPr>
                <w:b/>
                <w:bCs/>
                <w:color w:val="FF0000"/>
                <w:sz w:val="28"/>
                <w:szCs w:val="28"/>
                <w:u w:val="single"/>
              </w:rPr>
            </w:pPr>
          </w:p>
          <w:p w14:paraId="51497A3D" w14:textId="7236B3DB" w:rsidR="00874095" w:rsidRPr="00874095" w:rsidRDefault="00874095" w:rsidP="00874095">
            <w:pPr>
              <w:rPr>
                <w:b/>
                <w:bCs/>
                <w:lang w:val="en-US"/>
              </w:rPr>
            </w:pPr>
            <w:r w:rsidRPr="00874095">
              <w:rPr>
                <w:b/>
                <w:bCs/>
                <w:lang w:val="en-US"/>
              </w:rPr>
              <w:t>Strawberry Sweet –  DELIGHTED</w:t>
            </w:r>
          </w:p>
          <w:p w14:paraId="0AE34750" w14:textId="77777777" w:rsidR="00874095" w:rsidRPr="00874095" w:rsidRDefault="00874095" w:rsidP="00874095">
            <w:pPr>
              <w:rPr>
                <w:b/>
                <w:bCs/>
                <w:lang w:val="en-US"/>
              </w:rPr>
            </w:pPr>
          </w:p>
          <w:p w14:paraId="48928236" w14:textId="61312224" w:rsidR="005C6B48" w:rsidRPr="00874095" w:rsidRDefault="00874095" w:rsidP="00874095">
            <w:pPr>
              <w:rPr>
                <w:b/>
                <w:bCs/>
                <w:lang w:val="en-US"/>
              </w:rPr>
            </w:pPr>
            <w:r w:rsidRPr="00874095">
              <w:rPr>
                <w:b/>
                <w:bCs/>
                <w:lang w:val="en-US"/>
              </w:rPr>
              <w:t>Allow your senses to dance with delight as you sip our Strawberry Sweet Tisane, conjuring up an emotion of sheer joy and contentment. The infusion reveals a mesmerizing ruby-red hue as the first sip graces your lips, imparting a gentle tartness along with a sweetness thereby</w:t>
            </w:r>
            <w:r>
              <w:rPr>
                <w:b/>
                <w:bCs/>
                <w:lang w:val="en-US"/>
              </w:rPr>
              <w:t xml:space="preserve"> </w:t>
            </w:r>
            <w:r w:rsidRPr="00874095">
              <w:rPr>
                <w:b/>
                <w:bCs/>
                <w:lang w:val="en-US"/>
              </w:rPr>
              <w:t>creating a symphony of taste that is both refreshing and comforting, like a warm embrace from a dear friend!</w:t>
            </w:r>
          </w:p>
        </w:tc>
      </w:tr>
      <w:tr w:rsidR="005C6B48" w14:paraId="0A5C2EE3" w14:textId="77777777" w:rsidTr="00C07E67">
        <w:tc>
          <w:tcPr>
            <w:tcW w:w="10762" w:type="dxa"/>
          </w:tcPr>
          <w:p w14:paraId="325F3AB6" w14:textId="77777777" w:rsidR="005C6B48" w:rsidRPr="0013132C" w:rsidRDefault="005C6B48" w:rsidP="002F4425">
            <w:pPr>
              <w:spacing w:line="360" w:lineRule="auto"/>
              <w:rPr>
                <w:b/>
                <w:bCs/>
                <w:u w:val="single"/>
              </w:rPr>
            </w:pPr>
            <w:r w:rsidRPr="0013132C">
              <w:rPr>
                <w:b/>
                <w:bCs/>
                <w:color w:val="FF0000"/>
                <w:sz w:val="32"/>
                <w:szCs w:val="32"/>
                <w:u w:val="single"/>
              </w:rPr>
              <w:t xml:space="preserve">Logos: </w:t>
            </w:r>
          </w:p>
        </w:tc>
      </w:tr>
      <w:tr w:rsidR="005C6B48" w14:paraId="58E99264" w14:textId="77777777" w:rsidTr="00C07E67">
        <w:tc>
          <w:tcPr>
            <w:tcW w:w="10762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268"/>
              <w:gridCol w:w="5268"/>
            </w:tblGrid>
            <w:tr w:rsidR="005C6B48" w14:paraId="3A8E4987" w14:textId="77777777" w:rsidTr="00281A3D">
              <w:tc>
                <w:tcPr>
                  <w:tcW w:w="5268" w:type="dxa"/>
                </w:tcPr>
                <w:p w14:paraId="0D7F7AFB" w14:textId="77777777" w:rsidR="005C6B48" w:rsidRDefault="005C6B48" w:rsidP="0013132C">
                  <w:pPr>
                    <w:spacing w:line="360" w:lineRule="auto"/>
                  </w:pPr>
                  <w:r>
                    <w:t>Gluten Free</w:t>
                  </w:r>
                </w:p>
                <w:p w14:paraId="6E9DB1B8" w14:textId="77777777" w:rsidR="005C6B48" w:rsidRDefault="005C6B48" w:rsidP="0013132C">
                  <w:pPr>
                    <w:spacing w:line="360" w:lineRule="auto"/>
                  </w:pPr>
                  <w:r w:rsidRPr="00AF4C75">
                    <w:rPr>
                      <w:noProof/>
                    </w:rPr>
                    <w:drawing>
                      <wp:inline distT="0" distB="0" distL="0" distR="0" wp14:anchorId="76AD7233" wp14:editId="7702F613">
                        <wp:extent cx="1090092" cy="1080000"/>
                        <wp:effectExtent l="0" t="0" r="0" b="6350"/>
                        <wp:docPr id="31" name="Picture 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1" name="Picture 3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90092" cy="1080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268" w:type="dxa"/>
                </w:tcPr>
                <w:p w14:paraId="32B7C513" w14:textId="77777777" w:rsidR="005C6B48" w:rsidRDefault="005C6B48" w:rsidP="0013132C">
                  <w:pPr>
                    <w:spacing w:line="360" w:lineRule="auto"/>
                  </w:pPr>
                  <w:r>
                    <w:t>Swachh Bharat</w:t>
                  </w:r>
                </w:p>
                <w:p w14:paraId="4F102CAA" w14:textId="77777777" w:rsidR="005C6B48" w:rsidRDefault="005C6B48" w:rsidP="0013132C">
                  <w:pPr>
                    <w:spacing w:line="360" w:lineRule="auto"/>
                  </w:pPr>
                  <w:r w:rsidRPr="00AF4C75">
                    <w:rPr>
                      <w:noProof/>
                    </w:rPr>
                    <w:drawing>
                      <wp:inline distT="0" distB="0" distL="0" distR="0" wp14:anchorId="47A7384E" wp14:editId="7527D67C">
                        <wp:extent cx="2474912" cy="1080000"/>
                        <wp:effectExtent l="0" t="0" r="1905" b="6350"/>
                        <wp:docPr id="32" name="Picture 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2" name="Picture 3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74912" cy="1080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C6B48" w14:paraId="6519F12A" w14:textId="77777777" w:rsidTr="00281A3D">
              <w:tc>
                <w:tcPr>
                  <w:tcW w:w="5268" w:type="dxa"/>
                </w:tcPr>
                <w:p w14:paraId="7FA79CBA" w14:textId="77777777" w:rsidR="005C6B48" w:rsidRDefault="005C6B48" w:rsidP="0013132C">
                  <w:pPr>
                    <w:spacing w:line="360" w:lineRule="auto"/>
                  </w:pPr>
                </w:p>
              </w:tc>
              <w:tc>
                <w:tcPr>
                  <w:tcW w:w="5268" w:type="dxa"/>
                </w:tcPr>
                <w:p w14:paraId="5C347FDC" w14:textId="77777777" w:rsidR="005C6B48" w:rsidRDefault="005C6B48" w:rsidP="0013132C">
                  <w:pPr>
                    <w:spacing w:line="360" w:lineRule="auto"/>
                  </w:pPr>
                </w:p>
              </w:tc>
            </w:tr>
            <w:tr w:rsidR="005C6B48" w14:paraId="2032D63B" w14:textId="77777777" w:rsidTr="006C5AFE">
              <w:tc>
                <w:tcPr>
                  <w:tcW w:w="10536" w:type="dxa"/>
                  <w:gridSpan w:val="2"/>
                </w:tcPr>
                <w:p w14:paraId="2F45B4B8" w14:textId="718575E4" w:rsidR="005C6B48" w:rsidRDefault="005C6B48" w:rsidP="0013132C">
                  <w:pPr>
                    <w:spacing w:line="360" w:lineRule="auto"/>
                  </w:pPr>
                  <w:r w:rsidRPr="0013132C">
                    <w:rPr>
                      <w:b/>
                      <w:bCs/>
                      <w:color w:val="FF0000"/>
                      <w:sz w:val="28"/>
                      <w:szCs w:val="28"/>
                    </w:rPr>
                    <w:t>Ingredients List :</w:t>
                  </w:r>
                  <w:r>
                    <w:rPr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 w:rsidR="005A297F">
                    <w:rPr>
                      <w:b/>
                      <w:bCs/>
                      <w:color w:val="FF0000"/>
                      <w:sz w:val="28"/>
                      <w:szCs w:val="28"/>
                    </w:rPr>
                    <w:t>Strawberry Sweet</w:t>
                  </w:r>
                </w:p>
              </w:tc>
            </w:tr>
            <w:tr w:rsidR="00C07E67" w14:paraId="14C23C5C" w14:textId="77777777" w:rsidTr="00C66202">
              <w:tc>
                <w:tcPr>
                  <w:tcW w:w="10536" w:type="dxa"/>
                  <w:gridSpan w:val="2"/>
                </w:tcPr>
                <w:p w14:paraId="3520AC7F" w14:textId="77777777" w:rsidR="00C07E67" w:rsidRDefault="00C07E67" w:rsidP="00CE2B6C">
                  <w:pPr>
                    <w:spacing w:line="360" w:lineRule="auto"/>
                  </w:pPr>
                </w:p>
                <w:p w14:paraId="4DD4EF10" w14:textId="003E26F2" w:rsidR="00C07E67" w:rsidRPr="00C07E67" w:rsidRDefault="00C07E67" w:rsidP="00C07E67">
                  <w:pPr>
                    <w:spacing w:line="360" w:lineRule="auto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Ingredients:</w:t>
                  </w:r>
                </w:p>
                <w:p w14:paraId="2F0959AE" w14:textId="30815787" w:rsidR="00C07E67" w:rsidRDefault="000B3C7E" w:rsidP="00CE2B6C">
                  <w:pPr>
                    <w:spacing w:line="360" w:lineRule="auto"/>
                    <w:ind w:left="360"/>
                  </w:pPr>
                  <w:r w:rsidRPr="000B3C7E">
                    <w:t>Hibiscus Flowers (28%), Rosehips (23%), Orange peel (18%), Apple pomace (13%), Blackberry leaves (8%), Strawberry fruit Granules, Safflower petals, Natural Flavouring Substances- Strawberry.</w:t>
                  </w:r>
                </w:p>
              </w:tc>
            </w:tr>
          </w:tbl>
          <w:p w14:paraId="7A924838" w14:textId="77777777" w:rsidR="005C6B48" w:rsidRPr="00C749F3" w:rsidRDefault="005C6B48" w:rsidP="002F4425">
            <w:pPr>
              <w:spacing w:line="360" w:lineRule="auto"/>
              <w:rPr>
                <w:b/>
                <w:bCs/>
                <w:color w:val="4472C4" w:themeColor="accent1"/>
              </w:rPr>
            </w:pPr>
          </w:p>
        </w:tc>
      </w:tr>
    </w:tbl>
    <w:p w14:paraId="13A1DE86" w14:textId="77777777" w:rsidR="00235636" w:rsidRDefault="00235636"/>
    <w:sectPr w:rsidR="00235636" w:rsidSect="003004D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512" type="#_x0000_t75" style="width:168.6pt;height:168.6pt;visibility:visible;mso-wrap-style:square" o:bullet="t">
        <v:imagedata r:id="rId1" o:title=""/>
      </v:shape>
    </w:pict>
  </w:numPicBullet>
  <w:abstractNum w:abstractNumId="0" w15:restartNumberingAfterBreak="0">
    <w:nsid w:val="052045EA"/>
    <w:multiLevelType w:val="hybridMultilevel"/>
    <w:tmpl w:val="ED02EA7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9E71C6F"/>
    <w:multiLevelType w:val="hybridMultilevel"/>
    <w:tmpl w:val="3C64455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F2126F"/>
    <w:multiLevelType w:val="hybridMultilevel"/>
    <w:tmpl w:val="BA0007F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AF25ED7"/>
    <w:multiLevelType w:val="hybridMultilevel"/>
    <w:tmpl w:val="76622CC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5A7726"/>
    <w:multiLevelType w:val="hybridMultilevel"/>
    <w:tmpl w:val="70200E4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0C46B0"/>
    <w:multiLevelType w:val="hybridMultilevel"/>
    <w:tmpl w:val="23280B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D01A8"/>
    <w:multiLevelType w:val="hybridMultilevel"/>
    <w:tmpl w:val="27B84048"/>
    <w:lvl w:ilvl="0" w:tplc="948A20D0">
      <w:start w:val="9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4FC5DA3"/>
    <w:multiLevelType w:val="hybridMultilevel"/>
    <w:tmpl w:val="08D89330"/>
    <w:lvl w:ilvl="0" w:tplc="227EA8F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9CA1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23EC9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4E6DA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15645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AAF0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7DE9C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28860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7DAC2A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705F455D"/>
    <w:multiLevelType w:val="hybridMultilevel"/>
    <w:tmpl w:val="CFAA281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DA2A36"/>
    <w:multiLevelType w:val="hybridMultilevel"/>
    <w:tmpl w:val="1364425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8665DA"/>
    <w:multiLevelType w:val="hybridMultilevel"/>
    <w:tmpl w:val="314230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0699248">
    <w:abstractNumId w:val="9"/>
  </w:num>
  <w:num w:numId="2" w16cid:durableId="393237480">
    <w:abstractNumId w:val="4"/>
  </w:num>
  <w:num w:numId="3" w16cid:durableId="136801627">
    <w:abstractNumId w:val="0"/>
  </w:num>
  <w:num w:numId="4" w16cid:durableId="1080760355">
    <w:abstractNumId w:val="3"/>
  </w:num>
  <w:num w:numId="5" w16cid:durableId="774132314">
    <w:abstractNumId w:val="10"/>
  </w:num>
  <w:num w:numId="6" w16cid:durableId="617685462">
    <w:abstractNumId w:val="2"/>
  </w:num>
  <w:num w:numId="7" w16cid:durableId="2074427588">
    <w:abstractNumId w:val="8"/>
  </w:num>
  <w:num w:numId="8" w16cid:durableId="279530997">
    <w:abstractNumId w:val="5"/>
  </w:num>
  <w:num w:numId="9" w16cid:durableId="860704426">
    <w:abstractNumId w:val="1"/>
  </w:num>
  <w:num w:numId="10" w16cid:durableId="300616337">
    <w:abstractNumId w:val="7"/>
  </w:num>
  <w:num w:numId="11" w16cid:durableId="170984064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4D0"/>
    <w:rsid w:val="000B3C7E"/>
    <w:rsid w:val="00130583"/>
    <w:rsid w:val="0013132C"/>
    <w:rsid w:val="00165D8D"/>
    <w:rsid w:val="00184749"/>
    <w:rsid w:val="001942A8"/>
    <w:rsid w:val="001A7FF2"/>
    <w:rsid w:val="001C33FC"/>
    <w:rsid w:val="00200914"/>
    <w:rsid w:val="0021359D"/>
    <w:rsid w:val="00235636"/>
    <w:rsid w:val="002B5B62"/>
    <w:rsid w:val="002F3681"/>
    <w:rsid w:val="002F4425"/>
    <w:rsid w:val="003004D0"/>
    <w:rsid w:val="003231CB"/>
    <w:rsid w:val="00382A93"/>
    <w:rsid w:val="003D11F7"/>
    <w:rsid w:val="004A711F"/>
    <w:rsid w:val="0056035A"/>
    <w:rsid w:val="005A297F"/>
    <w:rsid w:val="005C3B05"/>
    <w:rsid w:val="005C6B48"/>
    <w:rsid w:val="005D034B"/>
    <w:rsid w:val="005E0648"/>
    <w:rsid w:val="00864876"/>
    <w:rsid w:val="00874095"/>
    <w:rsid w:val="008A50F3"/>
    <w:rsid w:val="008D2725"/>
    <w:rsid w:val="0095718E"/>
    <w:rsid w:val="009C2FBD"/>
    <w:rsid w:val="009C6E62"/>
    <w:rsid w:val="00A23B87"/>
    <w:rsid w:val="00AF4C75"/>
    <w:rsid w:val="00B07D28"/>
    <w:rsid w:val="00BF5B81"/>
    <w:rsid w:val="00C07E67"/>
    <w:rsid w:val="00C749F3"/>
    <w:rsid w:val="00C83AB0"/>
    <w:rsid w:val="00CA57BA"/>
    <w:rsid w:val="00CB4083"/>
    <w:rsid w:val="00CE2B6C"/>
    <w:rsid w:val="00D140C7"/>
    <w:rsid w:val="00D824C4"/>
    <w:rsid w:val="00E51B2C"/>
    <w:rsid w:val="00E5523F"/>
    <w:rsid w:val="00E57A38"/>
    <w:rsid w:val="00EA730B"/>
    <w:rsid w:val="00F116C9"/>
    <w:rsid w:val="00F1354C"/>
    <w:rsid w:val="00FE5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AD46A"/>
  <w15:chartTrackingRefBased/>
  <w15:docId w15:val="{2C418875-ECF5-4165-925A-9D4E0E06B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004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004D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F442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44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69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9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3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1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Shikha Daga</dc:creator>
  <cp:keywords/>
  <dc:description/>
  <cp:lastModifiedBy>Shikha Daga</cp:lastModifiedBy>
  <cp:revision>5</cp:revision>
  <dcterms:created xsi:type="dcterms:W3CDTF">2023-11-16T09:44:00Z</dcterms:created>
  <dcterms:modified xsi:type="dcterms:W3CDTF">2023-11-16T10:05:00Z</dcterms:modified>
</cp:coreProperties>
</file>