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C0E5BC" w14:textId="4ED91DDC" w:rsidR="00D82016" w:rsidRDefault="009C100E">
      <w:pPr>
        <w:rPr>
          <w:rFonts w:ascii="Segoe UI" w:hAnsi="Segoe UI" w:cs="Segoe UI"/>
          <w:color w:val="374151"/>
          <w:shd w:val="clear" w:color="auto" w:fill="F7F7F8"/>
        </w:rPr>
      </w:pPr>
      <w:r>
        <w:rPr>
          <w:rFonts w:ascii="Segoe UI" w:hAnsi="Segoe UI" w:cs="Segoe UI"/>
          <w:color w:val="374151"/>
          <w:shd w:val="clear" w:color="auto" w:fill="F7F7F8"/>
        </w:rPr>
        <w:t>"Transform Your Home and Sip on Free Wine for a Year!"</w:t>
      </w:r>
    </w:p>
    <w:p w14:paraId="6C7B0EB9" w14:textId="7E6ACEC0" w:rsidR="009C100E" w:rsidRDefault="009C100E">
      <w:pPr>
        <w:rPr>
          <w:rFonts w:ascii="Segoe UI" w:hAnsi="Segoe UI" w:cs="Segoe UI"/>
          <w:color w:val="374151"/>
          <w:shd w:val="clear" w:color="auto" w:fill="F7F7F8"/>
        </w:rPr>
      </w:pPr>
      <w:r>
        <w:rPr>
          <w:rFonts w:ascii="Segoe UI" w:hAnsi="Segoe UI" w:cs="Segoe UI"/>
          <w:color w:val="374151"/>
          <w:shd w:val="clear" w:color="auto" w:fill="F7F7F8"/>
        </w:rPr>
        <w:t xml:space="preserve">"Paint your whole house with us and receive a free colour consultation to ensure the perfect shade. Plus, enjoy a glass of wine every day for a year, on us. Our skilled painters are ready to transform your home. </w:t>
      </w:r>
    </w:p>
    <w:p w14:paraId="7C177F97" w14:textId="77777777" w:rsidR="00FB712D" w:rsidRDefault="00FB712D">
      <w:pPr>
        <w:rPr>
          <w:rFonts w:ascii="Segoe UI" w:hAnsi="Segoe UI" w:cs="Segoe UI"/>
          <w:color w:val="374151"/>
          <w:shd w:val="clear" w:color="auto" w:fill="F7F7F8"/>
        </w:rPr>
      </w:pPr>
    </w:p>
    <w:p w14:paraId="694CF224" w14:textId="182B2745" w:rsidR="009C100E" w:rsidRDefault="009C100E">
      <w:pPr>
        <w:rPr>
          <w:rFonts w:ascii="Segoe UI" w:hAnsi="Segoe UI" w:cs="Segoe UI"/>
          <w:color w:val="374151"/>
          <w:shd w:val="clear" w:color="auto" w:fill="F7F7F8"/>
        </w:rPr>
      </w:pPr>
      <w:r>
        <w:rPr>
          <w:rFonts w:ascii="Segoe UI" w:hAnsi="Segoe UI" w:cs="Segoe UI"/>
          <w:color w:val="374151"/>
          <w:shd w:val="clear" w:color="auto" w:fill="F7F7F8"/>
        </w:rPr>
        <w:t>"Four Steps to Bring Your Vision to Life!"</w:t>
      </w:r>
    </w:p>
    <w:p w14:paraId="4E1E965B" w14:textId="66B4717C" w:rsidR="009C100E" w:rsidRDefault="009C100E">
      <w:pPr>
        <w:rPr>
          <w:rFonts w:ascii="Segoe UI" w:hAnsi="Segoe UI" w:cs="Segoe UI"/>
          <w:color w:val="374151"/>
          <w:shd w:val="clear" w:color="auto" w:fill="F7F7F8"/>
        </w:rPr>
      </w:pPr>
      <w:r>
        <w:rPr>
          <w:rFonts w:ascii="Segoe UI" w:hAnsi="Segoe UI" w:cs="Segoe UI"/>
          <w:color w:val="374151"/>
          <w:shd w:val="clear" w:color="auto" w:fill="F7F7F8"/>
        </w:rPr>
        <w:t>It is important to select the correct colours for your home.</w:t>
      </w:r>
    </w:p>
    <w:p w14:paraId="420F9195" w14:textId="2D1531EA" w:rsidR="009C100E" w:rsidRDefault="009C100E" w:rsidP="009C100E">
      <w:pPr>
        <w:pStyle w:val="NormalWeb"/>
        <w:numPr>
          <w:ilvl w:val="0"/>
          <w:numId w:val="1"/>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rPr>
      </w:pPr>
      <w:r>
        <w:rPr>
          <w:rFonts w:ascii="Segoe UI" w:hAnsi="Segoe UI" w:cs="Segoe UI"/>
          <w:color w:val="374151"/>
        </w:rPr>
        <w:t>Consider the mood you want to create: Think about the atmosphere you want to evoke in each room. Do you want a calming and relaxing space, or a vibrant and energizing one? Choose colours that align with the mood you want to create.</w:t>
      </w:r>
    </w:p>
    <w:p w14:paraId="6A50D86B" w14:textId="3F116B40" w:rsidR="009C100E" w:rsidRDefault="009C100E" w:rsidP="009C100E">
      <w:pPr>
        <w:pStyle w:val="NormalWeb"/>
        <w:numPr>
          <w:ilvl w:val="0"/>
          <w:numId w:val="1"/>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rPr>
      </w:pPr>
      <w:r>
        <w:rPr>
          <w:rFonts w:ascii="Segoe UI" w:hAnsi="Segoe UI" w:cs="Segoe UI"/>
          <w:color w:val="374151"/>
        </w:rPr>
        <w:t>Look at the room's natural light: Take note of the amount and direction of natural light in each room. Light affects how colours appear, so you'll want to choose shades that complement the lighting. For example, warm hues like red and orange work well in rooms with a lot of natural light, while cool hues like blue and green are better suited for rooms with less light.</w:t>
      </w:r>
    </w:p>
    <w:p w14:paraId="3A8B722A" w14:textId="49F4BE84" w:rsidR="009C100E" w:rsidRDefault="009C100E" w:rsidP="009C100E">
      <w:pPr>
        <w:pStyle w:val="NormalWeb"/>
        <w:numPr>
          <w:ilvl w:val="0"/>
          <w:numId w:val="1"/>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rPr>
      </w:pPr>
      <w:r>
        <w:rPr>
          <w:rFonts w:ascii="Segoe UI" w:hAnsi="Segoe UI" w:cs="Segoe UI"/>
          <w:color w:val="374151"/>
        </w:rPr>
        <w:t>Think about the room's function: Consider the purpose of each room and choose colours that align with the function. For instance, blue or green may be suitable for a bedroom to create a calming environment, while yellow or orange may work well in a kitchen to add warmth and energy.</w:t>
      </w:r>
    </w:p>
    <w:p w14:paraId="12A78150" w14:textId="4064F72E" w:rsidR="009C100E" w:rsidRDefault="009C100E" w:rsidP="009C100E">
      <w:pPr>
        <w:pStyle w:val="NormalWeb"/>
        <w:numPr>
          <w:ilvl w:val="0"/>
          <w:numId w:val="1"/>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rPr>
      </w:pPr>
      <w:r>
        <w:rPr>
          <w:rFonts w:ascii="Segoe UI" w:hAnsi="Segoe UI" w:cs="Segoe UI"/>
          <w:color w:val="374151"/>
        </w:rPr>
        <w:t>Test the colours: Once you've narrowed down your choices, test them out in the room. Paint a small patch on the wall and observe how it looks at different times of the day and in different lighting conditions. This will help you determine if the colour is right for the space.</w:t>
      </w:r>
    </w:p>
    <w:p w14:paraId="4F5CE7B5" w14:textId="77777777" w:rsidR="009C100E" w:rsidRDefault="009C100E"/>
    <w:p w14:paraId="4402F24C" w14:textId="6F40FDF3" w:rsidR="009C100E" w:rsidRDefault="009C100E">
      <w:r>
        <w:t>Grab your free wine and colour consultation while this offer lasts.</w:t>
      </w:r>
    </w:p>
    <w:p w14:paraId="64BB5930" w14:textId="35FFD3E3" w:rsidR="00C01E39" w:rsidRDefault="00FB712D" w:rsidP="002F045C">
      <w:pPr>
        <w:pStyle w:val="Heading2"/>
      </w:pPr>
      <w:r>
        <w:t>Our Services</w:t>
      </w:r>
    </w:p>
    <w:p w14:paraId="1DA921B2" w14:textId="595D69D3" w:rsidR="00FB712D" w:rsidRDefault="00A8057F" w:rsidP="002F045C">
      <w:pPr>
        <w:pStyle w:val="ListParagraph"/>
        <w:numPr>
          <w:ilvl w:val="0"/>
          <w:numId w:val="2"/>
        </w:numPr>
      </w:pPr>
      <w:r>
        <w:t>Roof Restoration</w:t>
      </w:r>
      <w:r w:rsidR="00D737DF">
        <w:t xml:space="preserve"> and Painting</w:t>
      </w:r>
    </w:p>
    <w:p w14:paraId="0F91BE02" w14:textId="5BE8210A" w:rsidR="00A8057F" w:rsidRDefault="00D737DF" w:rsidP="002F045C">
      <w:pPr>
        <w:pStyle w:val="ListParagraph"/>
        <w:numPr>
          <w:ilvl w:val="0"/>
          <w:numId w:val="2"/>
        </w:numPr>
      </w:pPr>
      <w:r>
        <w:t xml:space="preserve">House </w:t>
      </w:r>
      <w:r w:rsidR="001A3176">
        <w:t>Painting</w:t>
      </w:r>
    </w:p>
    <w:p w14:paraId="768D88D0" w14:textId="6FEEB9A1" w:rsidR="00A8057F" w:rsidRDefault="001A3176" w:rsidP="002F045C">
      <w:pPr>
        <w:pStyle w:val="ListParagraph"/>
        <w:numPr>
          <w:ilvl w:val="0"/>
          <w:numId w:val="2"/>
        </w:numPr>
      </w:pPr>
      <w:r>
        <w:t>Epoxy Foors</w:t>
      </w:r>
    </w:p>
    <w:p w14:paraId="44814ED5" w14:textId="3485C93C" w:rsidR="0052246A" w:rsidRDefault="0052246A" w:rsidP="0052246A">
      <w:pPr>
        <w:pStyle w:val="Heading1"/>
      </w:pPr>
      <w:r>
        <w:t>Our Guarantees</w:t>
      </w:r>
    </w:p>
    <w:p w14:paraId="44BC721D" w14:textId="5D26A8CA" w:rsidR="0052246A" w:rsidRDefault="00F80C3C" w:rsidP="00F80C3C">
      <w:pPr>
        <w:pStyle w:val="ListParagraph"/>
        <w:numPr>
          <w:ilvl w:val="0"/>
          <w:numId w:val="3"/>
        </w:numPr>
      </w:pPr>
      <w:r>
        <w:t>On Time Guarantee</w:t>
      </w:r>
    </w:p>
    <w:p w14:paraId="68FA4200" w14:textId="00DE8BFD" w:rsidR="00F80C3C" w:rsidRDefault="00F80C3C" w:rsidP="00F80C3C">
      <w:pPr>
        <w:pStyle w:val="ListParagraph"/>
        <w:numPr>
          <w:ilvl w:val="0"/>
          <w:numId w:val="3"/>
        </w:numPr>
      </w:pPr>
      <w:r>
        <w:t>White Glove Cleanliness Guarantee</w:t>
      </w:r>
    </w:p>
    <w:p w14:paraId="2DDF4DE4" w14:textId="69447DB7" w:rsidR="00F80C3C" w:rsidRDefault="00F80C3C" w:rsidP="00F80C3C">
      <w:pPr>
        <w:pStyle w:val="ListParagraph"/>
        <w:numPr>
          <w:ilvl w:val="0"/>
          <w:numId w:val="3"/>
        </w:numPr>
      </w:pPr>
      <w:r>
        <w:t xml:space="preserve">15 Year </w:t>
      </w:r>
      <w:r w:rsidR="00310EFA">
        <w:t>Guarantee</w:t>
      </w:r>
    </w:p>
    <w:p w14:paraId="595CEA5A" w14:textId="288E9C14" w:rsidR="00055B2E" w:rsidRPr="0052246A" w:rsidRDefault="00055B2E" w:rsidP="00F80C3C">
      <w:pPr>
        <w:pStyle w:val="ListParagraph"/>
        <w:numPr>
          <w:ilvl w:val="0"/>
          <w:numId w:val="3"/>
        </w:numPr>
      </w:pPr>
      <w:r>
        <w:t>Satisfaction Guarantee</w:t>
      </w:r>
    </w:p>
    <w:p w14:paraId="3CA694BF" w14:textId="2278DB1D" w:rsidR="00C01E39" w:rsidRDefault="00C01E39">
      <w:r>
        <w:t>On the back we will have testimonials.</w:t>
      </w:r>
    </w:p>
    <w:p w14:paraId="28EFA460" w14:textId="77777777" w:rsidR="00C01E39" w:rsidRDefault="00C01E39"/>
    <w:p w14:paraId="669EE2C9" w14:textId="22988BCD" w:rsidR="00C01E39" w:rsidRDefault="002F045C">
      <w:r>
        <w:t>Call Us Now For Your Free Colour Consultation</w:t>
      </w:r>
    </w:p>
    <w:p w14:paraId="5C46C4A6" w14:textId="396FE7A3" w:rsidR="00C01E39" w:rsidRDefault="00C01E39">
      <w:r>
        <w:lastRenderedPageBreak/>
        <w:t xml:space="preserve">Call Us Now On </w:t>
      </w:r>
      <w:hyperlink r:id="rId5" w:history="1">
        <w:r>
          <w:rPr>
            <w:rStyle w:val="Hyperlink"/>
            <w:rFonts w:ascii="Arial" w:hAnsi="Arial" w:cs="Arial"/>
            <w:color w:val="43C3EF"/>
            <w:shd w:val="clear" w:color="auto" w:fill="FFFFFF"/>
          </w:rPr>
          <w:t>1300 964 508</w:t>
        </w:r>
      </w:hyperlink>
    </w:p>
    <w:p w14:paraId="64922E72" w14:textId="168FE7D3" w:rsidR="00C01E39" w:rsidRDefault="00055B2E">
      <w:hyperlink r:id="rId6" w:history="1">
        <w:r w:rsidR="00833EFB" w:rsidRPr="00290E2A">
          <w:rPr>
            <w:rStyle w:val="Hyperlink"/>
          </w:rPr>
          <w:t>https://www.prestigehometransformations.com.au/</w:t>
        </w:r>
      </w:hyperlink>
    </w:p>
    <w:p w14:paraId="244BAC9D" w14:textId="54FECE5E" w:rsidR="00833EFB" w:rsidRDefault="00055B2E">
      <w:hyperlink r:id="rId7" w:tgtFrame="_blank" w:history="1">
        <w:r w:rsidR="00833EFB">
          <w:rPr>
            <w:rStyle w:val="Hyperlink"/>
            <w:rFonts w:ascii="Arial" w:hAnsi="Arial" w:cs="Arial"/>
            <w:color w:val="43C3EF"/>
            <w:shd w:val="clear" w:color="auto" w:fill="FFFFFF"/>
          </w:rPr>
          <w:t>admin@prestigehometransformations.com.au</w:t>
        </w:r>
      </w:hyperlink>
    </w:p>
    <w:sectPr w:rsidR="00833EF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1647C4"/>
    <w:multiLevelType w:val="hybridMultilevel"/>
    <w:tmpl w:val="B6B60F6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32F23E5B"/>
    <w:multiLevelType w:val="multilevel"/>
    <w:tmpl w:val="AE30F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20E4F95"/>
    <w:multiLevelType w:val="hybridMultilevel"/>
    <w:tmpl w:val="972A8A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058549267">
    <w:abstractNumId w:val="1"/>
  </w:num>
  <w:num w:numId="2" w16cid:durableId="1935897230">
    <w:abstractNumId w:val="2"/>
  </w:num>
  <w:num w:numId="3" w16cid:durableId="4556115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100E"/>
    <w:rsid w:val="00055B2E"/>
    <w:rsid w:val="001A3176"/>
    <w:rsid w:val="002F045C"/>
    <w:rsid w:val="00310EFA"/>
    <w:rsid w:val="0052246A"/>
    <w:rsid w:val="00747209"/>
    <w:rsid w:val="00833EFB"/>
    <w:rsid w:val="008965F6"/>
    <w:rsid w:val="009B54CB"/>
    <w:rsid w:val="009C100E"/>
    <w:rsid w:val="00A8057F"/>
    <w:rsid w:val="00C01E39"/>
    <w:rsid w:val="00C131D2"/>
    <w:rsid w:val="00C15018"/>
    <w:rsid w:val="00D737DF"/>
    <w:rsid w:val="00D82016"/>
    <w:rsid w:val="00F80C3C"/>
    <w:rsid w:val="00FB712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A1F695"/>
  <w15:chartTrackingRefBased/>
  <w15:docId w15:val="{3538AC42-B263-46D9-9B0A-54CC8B89AE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2246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F045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C100E"/>
    <w:pPr>
      <w:spacing w:before="100" w:beforeAutospacing="1" w:after="100" w:afterAutospacing="1" w:line="240" w:lineRule="auto"/>
    </w:pPr>
    <w:rPr>
      <w:rFonts w:ascii="Times New Roman" w:eastAsia="Times New Roman" w:hAnsi="Times New Roman" w:cs="Times New Roman"/>
      <w:kern w:val="0"/>
      <w:sz w:val="24"/>
      <w:szCs w:val="24"/>
      <w:lang w:eastAsia="en-AU"/>
      <w14:ligatures w14:val="none"/>
    </w:rPr>
  </w:style>
  <w:style w:type="character" w:styleId="Hyperlink">
    <w:name w:val="Hyperlink"/>
    <w:basedOn w:val="DefaultParagraphFont"/>
    <w:uiPriority w:val="99"/>
    <w:unhideWhenUsed/>
    <w:rsid w:val="00C01E39"/>
    <w:rPr>
      <w:color w:val="0000FF"/>
      <w:u w:val="single"/>
    </w:rPr>
  </w:style>
  <w:style w:type="character" w:styleId="UnresolvedMention">
    <w:name w:val="Unresolved Mention"/>
    <w:basedOn w:val="DefaultParagraphFont"/>
    <w:uiPriority w:val="99"/>
    <w:semiHidden/>
    <w:unhideWhenUsed/>
    <w:rsid w:val="00833EFB"/>
    <w:rPr>
      <w:color w:val="605E5C"/>
      <w:shd w:val="clear" w:color="auto" w:fill="E1DFDD"/>
    </w:rPr>
  </w:style>
  <w:style w:type="character" w:customStyle="1" w:styleId="Heading2Char">
    <w:name w:val="Heading 2 Char"/>
    <w:basedOn w:val="DefaultParagraphFont"/>
    <w:link w:val="Heading2"/>
    <w:uiPriority w:val="9"/>
    <w:rsid w:val="002F045C"/>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2F045C"/>
    <w:pPr>
      <w:ind w:left="720"/>
      <w:contextualSpacing/>
    </w:pPr>
  </w:style>
  <w:style w:type="character" w:customStyle="1" w:styleId="Heading1Char">
    <w:name w:val="Heading 1 Char"/>
    <w:basedOn w:val="DefaultParagraphFont"/>
    <w:link w:val="Heading1"/>
    <w:uiPriority w:val="9"/>
    <w:rsid w:val="0052246A"/>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3319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dmin@prestigehometransformations.com.a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prestigehometransformations.com.au/" TargetMode="External"/><Relationship Id="rId5" Type="http://schemas.openxmlformats.org/officeDocument/2006/relationships/hyperlink" Target="tel:1300964508"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321</Words>
  <Characters>1833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Marsh</dc:creator>
  <cp:keywords/>
  <dc:description/>
  <cp:lastModifiedBy>Ian Marsh</cp:lastModifiedBy>
  <cp:revision>12</cp:revision>
  <dcterms:created xsi:type="dcterms:W3CDTF">2023-05-12T19:05:00Z</dcterms:created>
  <dcterms:modified xsi:type="dcterms:W3CDTF">2023-05-13T18:48:00Z</dcterms:modified>
</cp:coreProperties>
</file>